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4A6" w:rsidRPr="002E048F" w:rsidRDefault="00CE14A6" w:rsidP="00D06D3A">
      <w:pPr>
        <w:spacing w:after="0" w:line="240" w:lineRule="auto"/>
        <w:jc w:val="center"/>
        <w:outlineLvl w:val="0"/>
        <w:rPr>
          <w:rFonts w:ascii="Arial" w:hAnsi="Arial" w:cs="Arial"/>
        </w:rPr>
      </w:pPr>
    </w:p>
    <w:p w:rsidR="00CE14A6" w:rsidRPr="002E048F" w:rsidRDefault="00CE14A6" w:rsidP="00D06D3A">
      <w:pPr>
        <w:spacing w:after="0" w:line="240" w:lineRule="auto"/>
        <w:jc w:val="center"/>
        <w:outlineLvl w:val="0"/>
        <w:rPr>
          <w:rFonts w:ascii="Arial" w:hAnsi="Arial" w:cs="Arial"/>
        </w:rPr>
      </w:pPr>
    </w:p>
    <w:p w:rsidR="00755AB4" w:rsidRPr="002F6713" w:rsidRDefault="00755AB4" w:rsidP="00755AB4">
      <w:pPr>
        <w:spacing w:after="0" w:line="240" w:lineRule="auto"/>
        <w:jc w:val="center"/>
        <w:outlineLvl w:val="0"/>
        <w:rPr>
          <w:rFonts w:ascii="Arial" w:hAnsi="Arial" w:cs="Arial"/>
          <w:b/>
        </w:rPr>
      </w:pPr>
      <w:r w:rsidRPr="002F6713">
        <w:rPr>
          <w:rFonts w:ascii="Arial" w:hAnsi="Arial" w:cs="Arial"/>
          <w:b/>
        </w:rPr>
        <w:t>Előterjesztés</w:t>
      </w:r>
    </w:p>
    <w:p w:rsidR="00755AB4" w:rsidRPr="00AE34B9" w:rsidRDefault="00755AB4" w:rsidP="00755AB4">
      <w:pPr>
        <w:spacing w:after="0" w:line="240" w:lineRule="auto"/>
        <w:rPr>
          <w:rFonts w:ascii="Arial" w:hAnsi="Arial" w:cs="Arial"/>
          <w:b/>
        </w:rPr>
      </w:pPr>
    </w:p>
    <w:p w:rsidR="00755AB4" w:rsidRPr="00AE34B9" w:rsidRDefault="00755AB4" w:rsidP="00755AB4">
      <w:pPr>
        <w:jc w:val="center"/>
        <w:rPr>
          <w:rFonts w:ascii="Arial" w:hAnsi="Arial" w:cs="Arial"/>
          <w:b/>
        </w:rPr>
      </w:pPr>
      <w:r w:rsidRPr="00AE34B9">
        <w:rPr>
          <w:rFonts w:ascii="Arial" w:hAnsi="Arial" w:cs="Arial"/>
          <w:b/>
        </w:rPr>
        <w:t>Hévíz Város Önkormányzat Képviselő-testület</w:t>
      </w:r>
      <w:r w:rsidR="00FB1E8B" w:rsidRPr="00AE34B9">
        <w:rPr>
          <w:rFonts w:ascii="Arial" w:hAnsi="Arial" w:cs="Arial"/>
          <w:b/>
        </w:rPr>
        <w:t>ének</w:t>
      </w:r>
    </w:p>
    <w:p w:rsidR="008F7605" w:rsidRPr="00AE34B9" w:rsidRDefault="001E55A5" w:rsidP="00755AB4">
      <w:pPr>
        <w:jc w:val="center"/>
        <w:rPr>
          <w:rFonts w:ascii="Arial" w:hAnsi="Arial" w:cs="Arial"/>
          <w:b/>
        </w:rPr>
      </w:pPr>
      <w:r>
        <w:rPr>
          <w:rFonts w:ascii="Arial" w:hAnsi="Arial" w:cs="Arial"/>
          <w:b/>
        </w:rPr>
        <w:t xml:space="preserve">2022. </w:t>
      </w:r>
      <w:r w:rsidR="0024089C">
        <w:rPr>
          <w:rFonts w:ascii="Arial" w:hAnsi="Arial" w:cs="Arial"/>
          <w:b/>
        </w:rPr>
        <w:t>április 2</w:t>
      </w:r>
      <w:r w:rsidR="00B35214">
        <w:rPr>
          <w:rFonts w:ascii="Arial" w:hAnsi="Arial" w:cs="Arial"/>
          <w:b/>
        </w:rPr>
        <w:t>9-ei</w:t>
      </w:r>
      <w:bookmarkStart w:id="0" w:name="_GoBack"/>
      <w:bookmarkEnd w:id="0"/>
      <w:r w:rsidR="00FC0C32">
        <w:rPr>
          <w:rFonts w:ascii="Arial" w:hAnsi="Arial" w:cs="Arial"/>
          <w:b/>
        </w:rPr>
        <w:t xml:space="preserve"> </w:t>
      </w:r>
      <w:r w:rsidR="008F7605" w:rsidRPr="00AE34B9">
        <w:rPr>
          <w:rFonts w:ascii="Arial" w:hAnsi="Arial" w:cs="Arial"/>
          <w:b/>
        </w:rPr>
        <w:t>nyilvános ülésére</w:t>
      </w:r>
    </w:p>
    <w:p w:rsidR="00B26269" w:rsidRPr="00AE34B9" w:rsidRDefault="00B26269" w:rsidP="00B26269">
      <w:pPr>
        <w:spacing w:after="0"/>
        <w:jc w:val="center"/>
        <w:rPr>
          <w:rFonts w:ascii="Arial" w:hAnsi="Arial" w:cs="Arial"/>
          <w:sz w:val="24"/>
          <w:szCs w:val="24"/>
        </w:rPr>
      </w:pPr>
    </w:p>
    <w:p w:rsidR="00B26269" w:rsidRPr="00AE34B9" w:rsidRDefault="00B26269" w:rsidP="00B26269">
      <w:pPr>
        <w:spacing w:after="0"/>
        <w:jc w:val="center"/>
        <w:rPr>
          <w:rFonts w:ascii="Arial" w:hAnsi="Arial" w:cs="Arial"/>
          <w:sz w:val="24"/>
          <w:szCs w:val="24"/>
        </w:rPr>
      </w:pPr>
    </w:p>
    <w:p w:rsidR="00B26269" w:rsidRPr="00AE34B9" w:rsidRDefault="00B26269" w:rsidP="00FE5A99">
      <w:pPr>
        <w:spacing w:after="0" w:line="240" w:lineRule="auto"/>
        <w:ind w:left="2127" w:hanging="2127"/>
        <w:jc w:val="both"/>
        <w:rPr>
          <w:rFonts w:ascii="Arial" w:hAnsi="Arial" w:cs="Arial"/>
          <w:sz w:val="24"/>
          <w:szCs w:val="24"/>
        </w:rPr>
      </w:pPr>
      <w:r w:rsidRPr="00AE34B9">
        <w:rPr>
          <w:rFonts w:ascii="Arial" w:hAnsi="Arial" w:cs="Arial"/>
          <w:b/>
          <w:sz w:val="24"/>
          <w:szCs w:val="24"/>
        </w:rPr>
        <w:t xml:space="preserve">Tárgy: </w:t>
      </w:r>
      <w:r w:rsidRPr="00AE34B9">
        <w:rPr>
          <w:rFonts w:ascii="Arial" w:hAnsi="Arial" w:cs="Arial"/>
          <w:b/>
          <w:sz w:val="24"/>
          <w:szCs w:val="24"/>
        </w:rPr>
        <w:tab/>
      </w:r>
      <w:r w:rsidR="00856EA6" w:rsidRPr="00AE34B9">
        <w:rPr>
          <w:rFonts w:ascii="Arial" w:hAnsi="Arial" w:cs="Arial"/>
          <w:sz w:val="24"/>
          <w:szCs w:val="24"/>
        </w:rPr>
        <w:t>HÉVÍZ-BALATON AIRPORT Kft</w:t>
      </w:r>
      <w:r w:rsidR="00856EA6" w:rsidRPr="00AE34B9">
        <w:rPr>
          <w:rFonts w:ascii="Arial" w:hAnsi="Arial" w:cs="Arial"/>
          <w:b/>
          <w:sz w:val="24"/>
          <w:szCs w:val="24"/>
        </w:rPr>
        <w:t xml:space="preserve"> </w:t>
      </w:r>
      <w:r w:rsidR="002D2878" w:rsidRPr="00AE34B9">
        <w:rPr>
          <w:rFonts w:ascii="Arial" w:hAnsi="Arial" w:cs="Arial"/>
          <w:sz w:val="24"/>
          <w:szCs w:val="24"/>
        </w:rPr>
        <w:t>taggyűlésére</w:t>
      </w:r>
      <w:r w:rsidRPr="00AE34B9">
        <w:rPr>
          <w:rFonts w:ascii="Arial" w:hAnsi="Arial" w:cs="Arial"/>
          <w:sz w:val="24"/>
          <w:szCs w:val="24"/>
        </w:rPr>
        <w:t xml:space="preserve"> mandátum kialakítása </w:t>
      </w:r>
    </w:p>
    <w:p w:rsidR="00B26269" w:rsidRPr="00AE34B9" w:rsidRDefault="00B26269" w:rsidP="00B26269">
      <w:pPr>
        <w:spacing w:after="0" w:line="240" w:lineRule="auto"/>
        <w:ind w:left="2090" w:hanging="2090"/>
        <w:jc w:val="both"/>
        <w:rPr>
          <w:rFonts w:ascii="Arial" w:hAnsi="Arial" w:cs="Arial"/>
          <w:sz w:val="24"/>
          <w:szCs w:val="24"/>
        </w:rPr>
      </w:pPr>
    </w:p>
    <w:p w:rsidR="00B26269" w:rsidRPr="00AE34B9" w:rsidRDefault="00B26269" w:rsidP="00B26269">
      <w:pPr>
        <w:spacing w:after="0" w:line="240" w:lineRule="auto"/>
        <w:ind w:left="2090" w:hanging="2090"/>
        <w:jc w:val="both"/>
        <w:rPr>
          <w:rFonts w:ascii="Arial" w:hAnsi="Arial" w:cs="Arial"/>
          <w:sz w:val="24"/>
          <w:szCs w:val="24"/>
        </w:rPr>
      </w:pPr>
    </w:p>
    <w:p w:rsidR="00B26269" w:rsidRPr="00AE34B9" w:rsidRDefault="00B26269" w:rsidP="00B26269">
      <w:pPr>
        <w:spacing w:after="0" w:line="240" w:lineRule="auto"/>
        <w:jc w:val="both"/>
        <w:rPr>
          <w:rFonts w:ascii="Arial" w:hAnsi="Arial" w:cs="Arial"/>
          <w:sz w:val="24"/>
          <w:szCs w:val="24"/>
        </w:rPr>
      </w:pPr>
      <w:r w:rsidRPr="00AE34B9">
        <w:rPr>
          <w:rFonts w:ascii="Arial" w:hAnsi="Arial" w:cs="Arial"/>
          <w:b/>
          <w:sz w:val="24"/>
          <w:szCs w:val="24"/>
        </w:rPr>
        <w:t>Az előterjesztő:</w:t>
      </w:r>
      <w:r w:rsidRPr="00AE34B9">
        <w:rPr>
          <w:rFonts w:ascii="Arial" w:hAnsi="Arial" w:cs="Arial"/>
          <w:sz w:val="24"/>
          <w:szCs w:val="24"/>
        </w:rPr>
        <w:t xml:space="preserve"> </w:t>
      </w:r>
      <w:r w:rsidRPr="00AE34B9">
        <w:rPr>
          <w:rFonts w:ascii="Arial" w:hAnsi="Arial" w:cs="Arial"/>
          <w:sz w:val="24"/>
          <w:szCs w:val="24"/>
        </w:rPr>
        <w:tab/>
      </w:r>
      <w:smartTag w:uri="urn:schemas-microsoft-com:office:smarttags" w:element="metricconverter">
        <w:r w:rsidRPr="00AE34B9">
          <w:rPr>
            <w:rFonts w:ascii="Arial" w:hAnsi="Arial" w:cs="Arial"/>
            <w:sz w:val="24"/>
            <w:szCs w:val="24"/>
          </w:rPr>
          <w:t>Papp Gábor</w:t>
        </w:r>
      </w:smartTag>
      <w:r w:rsidRPr="00AE34B9">
        <w:rPr>
          <w:rFonts w:ascii="Arial" w:hAnsi="Arial" w:cs="Arial"/>
          <w:sz w:val="24"/>
          <w:szCs w:val="24"/>
        </w:rPr>
        <w:t xml:space="preserve"> polgármester</w:t>
      </w:r>
    </w:p>
    <w:p w:rsidR="00B26269" w:rsidRPr="00AE34B9" w:rsidRDefault="00B26269" w:rsidP="00B26269">
      <w:pPr>
        <w:spacing w:after="0" w:line="240" w:lineRule="auto"/>
        <w:jc w:val="both"/>
        <w:rPr>
          <w:rFonts w:ascii="Arial" w:hAnsi="Arial" w:cs="Arial"/>
          <w:sz w:val="24"/>
          <w:szCs w:val="24"/>
        </w:rPr>
      </w:pPr>
    </w:p>
    <w:p w:rsidR="00B26269" w:rsidRPr="00AE34B9" w:rsidRDefault="00B26269" w:rsidP="00B26269">
      <w:pPr>
        <w:spacing w:after="0" w:line="240" w:lineRule="auto"/>
        <w:jc w:val="both"/>
        <w:rPr>
          <w:rFonts w:ascii="Arial" w:hAnsi="Arial" w:cs="Arial"/>
          <w:sz w:val="24"/>
          <w:szCs w:val="24"/>
        </w:rPr>
      </w:pPr>
    </w:p>
    <w:p w:rsidR="00B26269" w:rsidRPr="00AE34B9" w:rsidRDefault="00D56130" w:rsidP="00755AB4">
      <w:pPr>
        <w:autoSpaceDE w:val="0"/>
        <w:autoSpaceDN w:val="0"/>
        <w:adjustRightInd w:val="0"/>
        <w:spacing w:after="0" w:line="240" w:lineRule="auto"/>
        <w:ind w:left="2090" w:hanging="2090"/>
        <w:jc w:val="both"/>
        <w:rPr>
          <w:rFonts w:ascii="Arial" w:hAnsi="Arial" w:cs="Arial"/>
          <w:sz w:val="24"/>
          <w:szCs w:val="24"/>
        </w:rPr>
      </w:pPr>
      <w:r w:rsidRPr="00AE34B9">
        <w:rPr>
          <w:rFonts w:ascii="Arial" w:hAnsi="Arial" w:cs="Arial"/>
          <w:b/>
          <w:sz w:val="24"/>
          <w:szCs w:val="24"/>
        </w:rPr>
        <w:t>Készítette:</w:t>
      </w:r>
      <w:r w:rsidR="009D7396" w:rsidRPr="00AE34B9">
        <w:rPr>
          <w:rFonts w:ascii="Arial" w:hAnsi="Arial" w:cs="Arial"/>
          <w:b/>
          <w:sz w:val="24"/>
          <w:szCs w:val="24"/>
        </w:rPr>
        <w:tab/>
      </w:r>
      <w:r w:rsidR="00856EA6" w:rsidRPr="00AE34B9">
        <w:rPr>
          <w:rFonts w:ascii="Arial" w:hAnsi="Arial" w:cs="Arial"/>
          <w:sz w:val="24"/>
          <w:szCs w:val="24"/>
        </w:rPr>
        <w:t>Benkő Attila</w:t>
      </w:r>
      <w:r w:rsidR="00755AB4" w:rsidRPr="00AE34B9">
        <w:rPr>
          <w:rFonts w:ascii="Arial" w:hAnsi="Arial" w:cs="Arial"/>
          <w:b/>
          <w:sz w:val="24"/>
          <w:szCs w:val="24"/>
        </w:rPr>
        <w:t xml:space="preserve"> </w:t>
      </w:r>
      <w:r w:rsidR="00B26269" w:rsidRPr="00AE34B9">
        <w:rPr>
          <w:rFonts w:ascii="Arial" w:hAnsi="Arial" w:cs="Arial"/>
          <w:sz w:val="24"/>
          <w:szCs w:val="24"/>
        </w:rPr>
        <w:t>ügyvezető igazgató</w:t>
      </w:r>
    </w:p>
    <w:p w:rsidR="00B26269" w:rsidRPr="00AE34B9" w:rsidRDefault="002D2878" w:rsidP="00011826">
      <w:pPr>
        <w:autoSpaceDE w:val="0"/>
        <w:autoSpaceDN w:val="0"/>
        <w:adjustRightInd w:val="0"/>
        <w:spacing w:after="0" w:line="240" w:lineRule="auto"/>
        <w:ind w:left="2090" w:hanging="2090"/>
        <w:jc w:val="both"/>
        <w:rPr>
          <w:rFonts w:ascii="Arial" w:hAnsi="Arial" w:cs="Arial"/>
          <w:sz w:val="24"/>
          <w:szCs w:val="24"/>
        </w:rPr>
      </w:pPr>
      <w:r w:rsidRPr="00AE34B9">
        <w:rPr>
          <w:rFonts w:ascii="Arial" w:hAnsi="Arial" w:cs="Arial"/>
          <w:b/>
          <w:sz w:val="24"/>
          <w:szCs w:val="24"/>
        </w:rPr>
        <w:tab/>
      </w:r>
      <w:r w:rsidR="000446DF">
        <w:rPr>
          <w:rFonts w:ascii="Arial" w:hAnsi="Arial" w:cs="Arial"/>
          <w:sz w:val="24"/>
          <w:szCs w:val="24"/>
        </w:rPr>
        <w:t xml:space="preserve"> </w:t>
      </w:r>
    </w:p>
    <w:p w:rsidR="00B26269" w:rsidRPr="00AE34B9" w:rsidRDefault="00B26269" w:rsidP="00B26269">
      <w:pPr>
        <w:spacing w:after="0" w:line="240" w:lineRule="auto"/>
        <w:rPr>
          <w:rFonts w:ascii="Arial" w:hAnsi="Arial" w:cs="Arial"/>
          <w:sz w:val="24"/>
          <w:szCs w:val="24"/>
        </w:rPr>
      </w:pPr>
    </w:p>
    <w:p w:rsidR="00B26269" w:rsidRPr="00AE34B9" w:rsidRDefault="00B26269" w:rsidP="00B26269">
      <w:pPr>
        <w:spacing w:after="0" w:line="240" w:lineRule="auto"/>
        <w:rPr>
          <w:rFonts w:ascii="Arial" w:hAnsi="Arial" w:cs="Arial"/>
          <w:sz w:val="24"/>
          <w:szCs w:val="24"/>
        </w:rPr>
      </w:pPr>
    </w:p>
    <w:p w:rsidR="00B26269" w:rsidRPr="00AE34B9" w:rsidRDefault="00B26269" w:rsidP="00217107">
      <w:pPr>
        <w:autoSpaceDE w:val="0"/>
        <w:autoSpaceDN w:val="0"/>
        <w:adjustRightInd w:val="0"/>
        <w:spacing w:after="0" w:line="240" w:lineRule="auto"/>
        <w:jc w:val="both"/>
        <w:rPr>
          <w:rFonts w:ascii="Arial" w:hAnsi="Arial" w:cs="Arial"/>
          <w:sz w:val="24"/>
          <w:szCs w:val="24"/>
        </w:rPr>
      </w:pPr>
      <w:r w:rsidRPr="00AE34B9">
        <w:rPr>
          <w:rFonts w:ascii="Arial" w:hAnsi="Arial" w:cs="Arial"/>
          <w:b/>
          <w:sz w:val="24"/>
          <w:szCs w:val="24"/>
        </w:rPr>
        <w:t>Megtárgyalta:</w:t>
      </w:r>
      <w:r w:rsidRPr="00AE34B9">
        <w:rPr>
          <w:rFonts w:ascii="Arial" w:hAnsi="Arial" w:cs="Arial"/>
          <w:sz w:val="24"/>
          <w:szCs w:val="24"/>
        </w:rPr>
        <w:t xml:space="preserve"> </w:t>
      </w:r>
      <w:r w:rsidRPr="00AE34B9">
        <w:rPr>
          <w:rFonts w:ascii="Arial" w:hAnsi="Arial" w:cs="Arial"/>
          <w:sz w:val="24"/>
          <w:szCs w:val="24"/>
        </w:rPr>
        <w:tab/>
      </w:r>
      <w:r w:rsidR="008F7605" w:rsidRPr="00AE34B9">
        <w:rPr>
          <w:rFonts w:ascii="Arial" w:hAnsi="Arial" w:cs="Arial"/>
          <w:sz w:val="24"/>
          <w:szCs w:val="24"/>
        </w:rPr>
        <w:t>Pénzügyi, Turisztikai és Városfejlesztési Bizottság</w:t>
      </w:r>
    </w:p>
    <w:p w:rsidR="00B26269" w:rsidRPr="00AE34B9" w:rsidRDefault="00B26269" w:rsidP="00B26269">
      <w:pPr>
        <w:autoSpaceDE w:val="0"/>
        <w:autoSpaceDN w:val="0"/>
        <w:adjustRightInd w:val="0"/>
        <w:spacing w:after="0" w:line="240" w:lineRule="auto"/>
        <w:jc w:val="both"/>
        <w:rPr>
          <w:rFonts w:ascii="Arial" w:hAnsi="Arial" w:cs="Arial"/>
          <w:sz w:val="24"/>
          <w:szCs w:val="24"/>
        </w:rPr>
      </w:pPr>
    </w:p>
    <w:p w:rsidR="00B26269" w:rsidRPr="008F0738" w:rsidRDefault="00B26269" w:rsidP="00B26269">
      <w:pPr>
        <w:spacing w:after="0"/>
        <w:rPr>
          <w:rFonts w:ascii="Arial" w:hAnsi="Arial" w:cs="Arial"/>
          <w:sz w:val="24"/>
          <w:szCs w:val="24"/>
        </w:rPr>
      </w:pPr>
    </w:p>
    <w:p w:rsidR="00B26269" w:rsidRPr="008F0738" w:rsidRDefault="00B26269" w:rsidP="00B26269">
      <w:pPr>
        <w:autoSpaceDE w:val="0"/>
        <w:autoSpaceDN w:val="0"/>
        <w:adjustRightInd w:val="0"/>
        <w:spacing w:after="0"/>
        <w:jc w:val="both"/>
        <w:rPr>
          <w:rFonts w:ascii="Arial" w:hAnsi="Arial" w:cs="Arial"/>
          <w:sz w:val="24"/>
          <w:szCs w:val="24"/>
        </w:rPr>
      </w:pPr>
      <w:r w:rsidRPr="008F0738">
        <w:rPr>
          <w:rFonts w:ascii="Arial" w:hAnsi="Arial" w:cs="Arial"/>
          <w:b/>
          <w:sz w:val="24"/>
          <w:szCs w:val="24"/>
        </w:rPr>
        <w:t>Törvényességi szempontból ellenőrizte:</w:t>
      </w:r>
      <w:r w:rsidRPr="008F0738">
        <w:rPr>
          <w:rFonts w:ascii="Arial" w:hAnsi="Arial" w:cs="Arial"/>
          <w:sz w:val="24"/>
          <w:szCs w:val="24"/>
        </w:rPr>
        <w:t xml:space="preserve"> </w:t>
      </w:r>
      <w:r w:rsidR="00FB60F8">
        <w:rPr>
          <w:rFonts w:ascii="Arial" w:hAnsi="Arial" w:cs="Arial"/>
          <w:sz w:val="24"/>
          <w:szCs w:val="24"/>
        </w:rPr>
        <w:t>d</w:t>
      </w:r>
      <w:r w:rsidRPr="008F0738">
        <w:rPr>
          <w:rFonts w:ascii="Arial" w:hAnsi="Arial" w:cs="Arial"/>
          <w:sz w:val="24"/>
          <w:szCs w:val="24"/>
        </w:rPr>
        <w:t>r. Tüske Róbert jegyző</w:t>
      </w:r>
    </w:p>
    <w:p w:rsidR="00B26269" w:rsidRPr="008F0738" w:rsidRDefault="00B26269" w:rsidP="00B26269">
      <w:pPr>
        <w:spacing w:after="0"/>
        <w:rPr>
          <w:rFonts w:ascii="Arial" w:hAnsi="Arial" w:cs="Arial"/>
          <w:sz w:val="24"/>
          <w:szCs w:val="24"/>
        </w:rPr>
      </w:pPr>
    </w:p>
    <w:p w:rsidR="000A692A" w:rsidRDefault="000A692A" w:rsidP="000A692A">
      <w:pPr>
        <w:spacing w:after="0" w:line="240" w:lineRule="auto"/>
        <w:ind w:left="5664" w:firstLine="708"/>
        <w:jc w:val="both"/>
        <w:rPr>
          <w:rFonts w:ascii="Arial" w:hAnsi="Arial" w:cs="Arial"/>
        </w:rPr>
      </w:pPr>
    </w:p>
    <w:p w:rsidR="000A692A" w:rsidRDefault="000A692A" w:rsidP="000A692A">
      <w:pPr>
        <w:spacing w:after="0" w:line="240" w:lineRule="auto"/>
        <w:ind w:left="5664" w:firstLine="708"/>
        <w:jc w:val="both"/>
        <w:rPr>
          <w:rFonts w:ascii="Arial" w:hAnsi="Arial" w:cs="Arial"/>
        </w:rPr>
      </w:pPr>
    </w:p>
    <w:p w:rsidR="000A692A" w:rsidRDefault="000A692A" w:rsidP="000A692A">
      <w:pPr>
        <w:spacing w:after="0" w:line="240" w:lineRule="auto"/>
        <w:ind w:left="5664" w:firstLine="708"/>
        <w:jc w:val="both"/>
        <w:rPr>
          <w:rFonts w:ascii="Arial" w:hAnsi="Arial" w:cs="Arial"/>
        </w:rPr>
      </w:pPr>
    </w:p>
    <w:p w:rsidR="000A692A" w:rsidRDefault="000A692A" w:rsidP="000A692A">
      <w:pPr>
        <w:spacing w:after="0" w:line="240" w:lineRule="auto"/>
        <w:ind w:left="5664" w:firstLine="708"/>
        <w:jc w:val="both"/>
        <w:rPr>
          <w:rFonts w:ascii="Arial" w:hAnsi="Arial" w:cs="Arial"/>
        </w:rPr>
      </w:pPr>
    </w:p>
    <w:p w:rsidR="000A692A" w:rsidRDefault="000A692A" w:rsidP="000A692A">
      <w:pPr>
        <w:spacing w:after="0" w:line="240" w:lineRule="auto"/>
        <w:ind w:left="5664" w:firstLine="708"/>
        <w:jc w:val="both"/>
        <w:rPr>
          <w:rFonts w:ascii="Arial" w:hAnsi="Arial" w:cs="Arial"/>
        </w:rPr>
      </w:pPr>
    </w:p>
    <w:p w:rsidR="000A692A" w:rsidRDefault="000A692A" w:rsidP="000A692A">
      <w:pPr>
        <w:spacing w:after="0" w:line="240" w:lineRule="auto"/>
        <w:ind w:left="5664" w:firstLine="708"/>
        <w:jc w:val="both"/>
        <w:rPr>
          <w:rFonts w:ascii="Arial" w:hAnsi="Arial" w:cs="Arial"/>
        </w:rPr>
      </w:pPr>
    </w:p>
    <w:p w:rsidR="00B26269" w:rsidRPr="003F1EAD" w:rsidRDefault="001E55A5" w:rsidP="001E55A5">
      <w:pPr>
        <w:spacing w:after="0"/>
        <w:ind w:left="4956" w:firstLine="708"/>
        <w:jc w:val="center"/>
        <w:rPr>
          <w:rFonts w:ascii="Arial" w:hAnsi="Arial" w:cs="Arial"/>
          <w:sz w:val="24"/>
          <w:szCs w:val="24"/>
        </w:rPr>
      </w:pPr>
      <w:r w:rsidRPr="003F1EAD">
        <w:rPr>
          <w:rFonts w:ascii="Arial" w:hAnsi="Arial" w:cs="Arial"/>
          <w:sz w:val="24"/>
          <w:szCs w:val="24"/>
        </w:rPr>
        <w:t>Papp Gábor</w:t>
      </w:r>
    </w:p>
    <w:p w:rsidR="001E55A5" w:rsidRPr="008F0738" w:rsidRDefault="001E55A5" w:rsidP="001E55A5">
      <w:pPr>
        <w:spacing w:after="0"/>
        <w:ind w:left="4956" w:firstLine="708"/>
        <w:jc w:val="center"/>
        <w:rPr>
          <w:rFonts w:ascii="Arial" w:hAnsi="Arial" w:cs="Arial"/>
          <w:sz w:val="24"/>
          <w:szCs w:val="24"/>
        </w:rPr>
      </w:pPr>
      <w:r w:rsidRPr="003F1EAD">
        <w:rPr>
          <w:rFonts w:ascii="Arial" w:hAnsi="Arial" w:cs="Arial"/>
          <w:sz w:val="24"/>
          <w:szCs w:val="24"/>
        </w:rPr>
        <w:t>polgármester</w:t>
      </w:r>
    </w:p>
    <w:p w:rsidR="00B26269" w:rsidRPr="008F0738" w:rsidRDefault="00B26269" w:rsidP="00B26269">
      <w:pPr>
        <w:spacing w:after="0"/>
        <w:rPr>
          <w:rFonts w:ascii="Arial" w:hAnsi="Arial" w:cs="Arial"/>
          <w:sz w:val="24"/>
          <w:szCs w:val="24"/>
        </w:rPr>
      </w:pPr>
    </w:p>
    <w:p w:rsidR="00B26269" w:rsidRDefault="00B26269" w:rsidP="00B26269">
      <w:pPr>
        <w:spacing w:after="0"/>
        <w:rPr>
          <w:rFonts w:ascii="Arial" w:hAnsi="Arial" w:cs="Arial"/>
          <w:sz w:val="24"/>
          <w:szCs w:val="24"/>
        </w:rPr>
      </w:pPr>
    </w:p>
    <w:p w:rsidR="000A692A" w:rsidRDefault="000A692A" w:rsidP="00B26269">
      <w:pPr>
        <w:spacing w:after="0"/>
        <w:rPr>
          <w:rFonts w:ascii="Arial" w:hAnsi="Arial" w:cs="Arial"/>
          <w:sz w:val="24"/>
          <w:szCs w:val="24"/>
        </w:rPr>
      </w:pPr>
    </w:p>
    <w:p w:rsidR="000A692A" w:rsidRDefault="000A692A" w:rsidP="00B26269">
      <w:pPr>
        <w:spacing w:after="0"/>
        <w:rPr>
          <w:rFonts w:ascii="Arial" w:hAnsi="Arial" w:cs="Arial"/>
          <w:sz w:val="24"/>
          <w:szCs w:val="24"/>
        </w:rPr>
      </w:pPr>
    </w:p>
    <w:p w:rsidR="000A692A" w:rsidRDefault="000A692A" w:rsidP="00B26269">
      <w:pPr>
        <w:spacing w:after="0"/>
        <w:rPr>
          <w:rFonts w:ascii="Arial" w:hAnsi="Arial" w:cs="Arial"/>
          <w:sz w:val="24"/>
          <w:szCs w:val="24"/>
        </w:rPr>
      </w:pPr>
    </w:p>
    <w:p w:rsidR="000A692A" w:rsidRPr="008F0738" w:rsidRDefault="000A692A" w:rsidP="00B26269">
      <w:pPr>
        <w:spacing w:after="0"/>
        <w:rPr>
          <w:rFonts w:ascii="Arial" w:hAnsi="Arial" w:cs="Arial"/>
          <w:sz w:val="24"/>
          <w:szCs w:val="24"/>
        </w:rPr>
      </w:pPr>
    </w:p>
    <w:p w:rsidR="000A692A" w:rsidRDefault="00B26269" w:rsidP="000A692A">
      <w:pPr>
        <w:tabs>
          <w:tab w:val="center" w:pos="7797"/>
        </w:tabs>
        <w:spacing w:after="0"/>
        <w:rPr>
          <w:rFonts w:ascii="Arial" w:hAnsi="Arial" w:cs="Arial"/>
          <w:sz w:val="24"/>
          <w:szCs w:val="24"/>
        </w:rPr>
      </w:pPr>
      <w:r w:rsidRPr="008F0738">
        <w:rPr>
          <w:rFonts w:ascii="Arial" w:hAnsi="Arial" w:cs="Arial"/>
          <w:sz w:val="24"/>
          <w:szCs w:val="24"/>
        </w:rPr>
        <w:tab/>
      </w:r>
    </w:p>
    <w:p w:rsidR="00C433E4" w:rsidRDefault="00C433E4" w:rsidP="000A692A">
      <w:pPr>
        <w:tabs>
          <w:tab w:val="center" w:pos="7797"/>
        </w:tabs>
        <w:spacing w:after="0"/>
        <w:rPr>
          <w:rFonts w:ascii="Arial" w:hAnsi="Arial" w:cs="Arial"/>
          <w:b/>
          <w:sz w:val="24"/>
          <w:szCs w:val="24"/>
        </w:rPr>
      </w:pPr>
    </w:p>
    <w:p w:rsidR="00C433E4" w:rsidRPr="008F0738" w:rsidRDefault="00C433E4" w:rsidP="000A692A">
      <w:pPr>
        <w:tabs>
          <w:tab w:val="center" w:pos="7797"/>
        </w:tabs>
        <w:spacing w:after="0"/>
        <w:rPr>
          <w:rFonts w:ascii="Arial" w:hAnsi="Arial" w:cs="Arial"/>
          <w:b/>
          <w:sz w:val="24"/>
          <w:szCs w:val="24"/>
        </w:rPr>
      </w:pPr>
    </w:p>
    <w:p w:rsidR="00B26269" w:rsidRPr="008F0738" w:rsidRDefault="00C433E4" w:rsidP="00B26269">
      <w:pPr>
        <w:spacing w:after="0" w:line="240" w:lineRule="auto"/>
        <w:jc w:val="center"/>
        <w:rPr>
          <w:rFonts w:ascii="Arial" w:hAnsi="Arial" w:cs="Arial"/>
          <w:b/>
          <w:sz w:val="24"/>
          <w:szCs w:val="24"/>
        </w:rPr>
      </w:pPr>
      <w:r>
        <w:rPr>
          <w:rFonts w:ascii="Arial" w:hAnsi="Arial" w:cs="Arial"/>
          <w:b/>
          <w:sz w:val="24"/>
          <w:szCs w:val="24"/>
        </w:rPr>
        <w:lastRenderedPageBreak/>
        <w:t>1</w:t>
      </w:r>
      <w:r w:rsidR="00B26269" w:rsidRPr="008F0738">
        <w:rPr>
          <w:rFonts w:ascii="Arial" w:hAnsi="Arial" w:cs="Arial"/>
          <w:b/>
          <w:sz w:val="24"/>
          <w:szCs w:val="24"/>
        </w:rPr>
        <w:t>.</w:t>
      </w:r>
    </w:p>
    <w:p w:rsidR="00B26269" w:rsidRPr="008F0738" w:rsidRDefault="00B26269" w:rsidP="00B26269">
      <w:pPr>
        <w:spacing w:after="0" w:line="240" w:lineRule="auto"/>
        <w:jc w:val="center"/>
        <w:rPr>
          <w:rFonts w:ascii="Arial" w:hAnsi="Arial" w:cs="Arial"/>
          <w:b/>
          <w:sz w:val="24"/>
          <w:szCs w:val="24"/>
        </w:rPr>
      </w:pPr>
    </w:p>
    <w:p w:rsidR="00B26269" w:rsidRPr="003F1EAD" w:rsidRDefault="00B26269" w:rsidP="00B26269">
      <w:pPr>
        <w:spacing w:after="0" w:line="240" w:lineRule="auto"/>
        <w:jc w:val="center"/>
        <w:rPr>
          <w:rFonts w:ascii="Arial" w:hAnsi="Arial" w:cs="Arial"/>
          <w:b/>
        </w:rPr>
      </w:pPr>
      <w:r w:rsidRPr="003F1EAD">
        <w:rPr>
          <w:rFonts w:ascii="Arial" w:hAnsi="Arial" w:cs="Arial"/>
          <w:b/>
        </w:rPr>
        <w:t>TÁRGY ÉS TÉNYÁLLÁS ISMERTETÉSE</w:t>
      </w:r>
    </w:p>
    <w:p w:rsidR="00B26269" w:rsidRPr="003F1EAD" w:rsidRDefault="00B26269" w:rsidP="00B26269">
      <w:pPr>
        <w:spacing w:after="0" w:line="240" w:lineRule="auto"/>
        <w:jc w:val="center"/>
        <w:rPr>
          <w:rFonts w:ascii="Arial" w:hAnsi="Arial" w:cs="Arial"/>
          <w:b/>
        </w:rPr>
      </w:pPr>
    </w:p>
    <w:p w:rsidR="00B26269" w:rsidRPr="003F1EAD" w:rsidRDefault="00B26269" w:rsidP="00B26269">
      <w:pPr>
        <w:spacing w:after="0" w:line="240" w:lineRule="auto"/>
        <w:rPr>
          <w:rFonts w:ascii="Arial" w:hAnsi="Arial" w:cs="Arial"/>
          <w:b/>
        </w:rPr>
      </w:pPr>
      <w:r w:rsidRPr="003F1EAD">
        <w:rPr>
          <w:rFonts w:ascii="Arial" w:hAnsi="Arial" w:cs="Arial"/>
          <w:b/>
        </w:rPr>
        <w:t>Tisztelt Képviselő-testület!</w:t>
      </w:r>
    </w:p>
    <w:p w:rsidR="00011826" w:rsidRPr="003F1EAD" w:rsidRDefault="00011826" w:rsidP="00B26269">
      <w:pPr>
        <w:spacing w:after="0" w:line="240" w:lineRule="auto"/>
        <w:rPr>
          <w:rFonts w:ascii="Arial" w:hAnsi="Arial" w:cs="Arial"/>
          <w:b/>
        </w:rPr>
      </w:pPr>
    </w:p>
    <w:p w:rsidR="000049D6" w:rsidRDefault="006F58A9" w:rsidP="0024089C">
      <w:pPr>
        <w:spacing w:after="0" w:line="240" w:lineRule="auto"/>
        <w:jc w:val="both"/>
        <w:rPr>
          <w:rFonts w:ascii="Arial" w:eastAsia="Times New Roman" w:hAnsi="Arial" w:cs="Arial"/>
          <w:color w:val="000000"/>
        </w:rPr>
      </w:pPr>
      <w:r w:rsidRPr="003F1EAD">
        <w:rPr>
          <w:rFonts w:ascii="Arial" w:hAnsi="Arial" w:cs="Arial"/>
        </w:rPr>
        <w:t>A Hévíz-Balaton Air</w:t>
      </w:r>
      <w:r w:rsidR="008E724B" w:rsidRPr="003F1EAD">
        <w:rPr>
          <w:rFonts w:ascii="Arial" w:hAnsi="Arial" w:cs="Arial"/>
        </w:rPr>
        <w:t xml:space="preserve">port Kft. ügyvezetője </w:t>
      </w:r>
      <w:r w:rsidR="003F1E8D" w:rsidRPr="003F1EAD">
        <w:rPr>
          <w:rFonts w:ascii="Arial" w:hAnsi="Arial" w:cs="Arial"/>
        </w:rPr>
        <w:t>2022.</w:t>
      </w:r>
      <w:r w:rsidR="0024089C">
        <w:rPr>
          <w:rFonts w:ascii="Arial" w:hAnsi="Arial" w:cs="Arial"/>
        </w:rPr>
        <w:t xml:space="preserve"> április 19</w:t>
      </w:r>
      <w:r w:rsidRPr="003F1EAD">
        <w:rPr>
          <w:rFonts w:ascii="Arial" w:hAnsi="Arial" w:cs="Arial"/>
        </w:rPr>
        <w:t>. napján email útján jelezte, hogy a Társasági Szerződés 11.</w:t>
      </w:r>
      <w:r w:rsidR="000446DF" w:rsidRPr="003F1EAD">
        <w:rPr>
          <w:rFonts w:ascii="Arial" w:hAnsi="Arial" w:cs="Arial"/>
        </w:rPr>
        <w:t>17</w:t>
      </w:r>
      <w:r w:rsidRPr="003F1EAD">
        <w:rPr>
          <w:rFonts w:ascii="Arial" w:hAnsi="Arial" w:cs="Arial"/>
        </w:rPr>
        <w:t xml:space="preserve">. pontja alapján írásbeli szavazást kezdeményez </w:t>
      </w:r>
      <w:r w:rsidR="0024089C">
        <w:rPr>
          <w:rFonts w:ascii="Arial" w:hAnsi="Arial" w:cs="Arial"/>
        </w:rPr>
        <w:t xml:space="preserve">a </w:t>
      </w:r>
      <w:proofErr w:type="spellStart"/>
      <w:r w:rsidR="0024089C">
        <w:rPr>
          <w:rFonts w:ascii="Arial" w:hAnsi="Arial" w:cs="Arial"/>
        </w:rPr>
        <w:t>rulírozó</w:t>
      </w:r>
      <w:proofErr w:type="spellEnd"/>
      <w:r w:rsidR="0024089C">
        <w:rPr>
          <w:rFonts w:ascii="Arial" w:hAnsi="Arial" w:cs="Arial"/>
        </w:rPr>
        <w:t xml:space="preserve"> kölcsönszerződés meghosszabbításával összefüggésben.</w:t>
      </w:r>
    </w:p>
    <w:p w:rsidR="008A08D7" w:rsidRPr="003F1EAD" w:rsidRDefault="008A08D7" w:rsidP="008A08D7">
      <w:pPr>
        <w:spacing w:after="0" w:line="240" w:lineRule="auto"/>
        <w:jc w:val="both"/>
        <w:rPr>
          <w:rFonts w:ascii="Arial" w:hAnsi="Arial" w:cs="Arial"/>
        </w:rPr>
      </w:pPr>
    </w:p>
    <w:p w:rsidR="00326135" w:rsidRPr="000049D6" w:rsidRDefault="00326135" w:rsidP="00326135">
      <w:pPr>
        <w:spacing w:after="0" w:line="240" w:lineRule="auto"/>
        <w:jc w:val="both"/>
        <w:rPr>
          <w:rFonts w:ascii="Arial" w:hAnsi="Arial" w:cs="Arial"/>
        </w:rPr>
      </w:pPr>
      <w:r w:rsidRPr="000049D6">
        <w:rPr>
          <w:rFonts w:ascii="Arial" w:hAnsi="Arial" w:cs="Arial"/>
        </w:rPr>
        <w:t xml:space="preserve">A fenti tárgykörhöz tartozó előterjesztés és a döntésre irányuló </w:t>
      </w:r>
      <w:proofErr w:type="gramStart"/>
      <w:r w:rsidRPr="000049D6">
        <w:rPr>
          <w:rFonts w:ascii="Arial" w:hAnsi="Arial" w:cs="Arial"/>
        </w:rPr>
        <w:t>határozat</w:t>
      </w:r>
      <w:r w:rsidR="002F2D73" w:rsidRPr="000049D6">
        <w:rPr>
          <w:rFonts w:ascii="Arial" w:hAnsi="Arial" w:cs="Arial"/>
        </w:rPr>
        <w:t xml:space="preserve"> terveze</w:t>
      </w:r>
      <w:r w:rsidRPr="000049D6">
        <w:rPr>
          <w:rFonts w:ascii="Arial" w:hAnsi="Arial" w:cs="Arial"/>
        </w:rPr>
        <w:t>t</w:t>
      </w:r>
      <w:r w:rsidR="002F2D73" w:rsidRPr="000049D6">
        <w:rPr>
          <w:rFonts w:ascii="Arial" w:hAnsi="Arial" w:cs="Arial"/>
        </w:rPr>
        <w:t>et</w:t>
      </w:r>
      <w:proofErr w:type="gramEnd"/>
      <w:r w:rsidR="002F2D73" w:rsidRPr="000049D6">
        <w:rPr>
          <w:rFonts w:ascii="Arial" w:hAnsi="Arial" w:cs="Arial"/>
        </w:rPr>
        <w:t xml:space="preserve"> tartalmazó szavazólap csatolásra került</w:t>
      </w:r>
      <w:r w:rsidRPr="000049D6">
        <w:rPr>
          <w:rFonts w:ascii="Arial" w:hAnsi="Arial" w:cs="Arial"/>
        </w:rPr>
        <w:t>.</w:t>
      </w:r>
    </w:p>
    <w:p w:rsidR="002F2D73" w:rsidRPr="000049D6" w:rsidRDefault="002F2D73" w:rsidP="00326135">
      <w:pPr>
        <w:spacing w:after="0" w:line="240" w:lineRule="auto"/>
        <w:jc w:val="both"/>
        <w:rPr>
          <w:rFonts w:ascii="Arial" w:hAnsi="Arial" w:cs="Arial"/>
        </w:rPr>
      </w:pPr>
    </w:p>
    <w:p w:rsidR="007B35D9" w:rsidRPr="000049D6" w:rsidRDefault="000049D6" w:rsidP="008E724B">
      <w:pPr>
        <w:spacing w:after="0" w:line="240" w:lineRule="auto"/>
        <w:jc w:val="both"/>
        <w:rPr>
          <w:rFonts w:ascii="Arial" w:hAnsi="Arial" w:cs="Arial"/>
          <w:b/>
        </w:rPr>
      </w:pPr>
      <w:r w:rsidRPr="000049D6">
        <w:rPr>
          <w:rFonts w:ascii="Arial" w:hAnsi="Arial" w:cs="Arial"/>
          <w:b/>
        </w:rPr>
        <w:t xml:space="preserve">1. napirendi pont: Döntés a Társaság </w:t>
      </w:r>
      <w:r w:rsidR="0024089C">
        <w:rPr>
          <w:rFonts w:ascii="Arial" w:hAnsi="Arial" w:cs="Arial"/>
          <w:b/>
        </w:rPr>
        <w:t>5</w:t>
      </w:r>
      <w:r w:rsidRPr="000049D6">
        <w:rPr>
          <w:rFonts w:ascii="Arial" w:hAnsi="Arial" w:cs="Arial"/>
          <w:b/>
        </w:rPr>
        <w:t>. számú határozati javaslatáról</w:t>
      </w:r>
    </w:p>
    <w:p w:rsidR="00C9014F" w:rsidRDefault="00C9014F" w:rsidP="00D17407">
      <w:pPr>
        <w:pBdr>
          <w:top w:val="nil"/>
          <w:left w:val="nil"/>
          <w:bottom w:val="nil"/>
          <w:right w:val="nil"/>
          <w:between w:val="nil"/>
        </w:pBdr>
        <w:spacing w:after="0" w:line="240" w:lineRule="auto"/>
        <w:ind w:right="-142"/>
        <w:jc w:val="both"/>
        <w:rPr>
          <w:rFonts w:ascii="Arial" w:hAnsi="Arial" w:cs="Arial"/>
        </w:rPr>
      </w:pPr>
      <w:bookmarkStart w:id="1" w:name="_Hlk64618116"/>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
        </w:rPr>
      </w:pPr>
      <w:r w:rsidRPr="0024089C">
        <w:rPr>
          <w:rFonts w:ascii="Arial" w:hAnsi="Arial" w:cs="Arial"/>
          <w:b/>
        </w:rPr>
        <w:t>5. számú határozat előterjesztése</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rPr>
      </w:pP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rPr>
      </w:pPr>
      <w:bookmarkStart w:id="2" w:name="_heading=h.gjdgxs" w:colFirst="0" w:colLast="0"/>
      <w:bookmarkEnd w:id="2"/>
      <w:r w:rsidRPr="0024089C">
        <w:rPr>
          <w:rFonts w:ascii="Arial" w:hAnsi="Arial" w:cs="Arial"/>
        </w:rPr>
        <w:t xml:space="preserve">Jelen előterjesztés tárgya </w:t>
      </w:r>
      <w:bookmarkStart w:id="3" w:name="_Hlk76982904"/>
      <w:r w:rsidRPr="0024089C">
        <w:rPr>
          <w:rFonts w:ascii="Arial" w:hAnsi="Arial" w:cs="Arial"/>
        </w:rPr>
        <w:t xml:space="preserve">döntés az MKB Bank Nyrt. (korábban Budapest Bank Zrt.) 2022.03.22-én kelt kötelező érvényű ajánlata alapján a 2021.05.05-én megkötött, CF496/0045/21. iktatószámú </w:t>
      </w:r>
      <w:proofErr w:type="spellStart"/>
      <w:r w:rsidRPr="0024089C">
        <w:rPr>
          <w:rFonts w:ascii="Arial" w:hAnsi="Arial" w:cs="Arial"/>
        </w:rPr>
        <w:t>rulírozó</w:t>
      </w:r>
      <w:proofErr w:type="spellEnd"/>
      <w:r w:rsidRPr="0024089C">
        <w:rPr>
          <w:rFonts w:ascii="Arial" w:hAnsi="Arial" w:cs="Arial"/>
        </w:rPr>
        <w:t xml:space="preserve"> kölcsönszerződés meghosszabbításáról.</w:t>
      </w:r>
    </w:p>
    <w:bookmarkEnd w:id="3"/>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rPr>
      </w:pP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
        </w:rPr>
      </w:pPr>
      <w:r w:rsidRPr="0024089C">
        <w:rPr>
          <w:rFonts w:ascii="Arial" w:hAnsi="Arial" w:cs="Arial"/>
          <w:b/>
        </w:rPr>
        <w:t>Előzmények</w:t>
      </w:r>
      <w:r w:rsidRPr="0024089C">
        <w:rPr>
          <w:rFonts w:ascii="Arial" w:hAnsi="Arial" w:cs="Arial"/>
          <w:b/>
        </w:rPr>
        <w:tab/>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rPr>
      </w:pPr>
      <w:r w:rsidRPr="0024089C">
        <w:rPr>
          <w:rFonts w:ascii="Arial" w:hAnsi="Arial" w:cs="Arial"/>
        </w:rPr>
        <w:t xml:space="preserve">A taggyűlés a Budapest Bank Zrt. 2021.04.07-én kelt kötelező érvényű ajánlatának mellékletét képező, 210.000.000,- Ft keretösszegű </w:t>
      </w:r>
      <w:proofErr w:type="spellStart"/>
      <w:r w:rsidRPr="0024089C">
        <w:rPr>
          <w:rFonts w:ascii="Arial" w:hAnsi="Arial" w:cs="Arial"/>
        </w:rPr>
        <w:t>rulírozó</w:t>
      </w:r>
      <w:proofErr w:type="spellEnd"/>
      <w:r w:rsidRPr="0024089C">
        <w:rPr>
          <w:rFonts w:ascii="Arial" w:hAnsi="Arial" w:cs="Arial"/>
        </w:rPr>
        <w:t xml:space="preserve"> kölcsönszerződés megkötéséhez 2021 áprilisában hozzájárult, valamint felhatalmazta az ügyvezetőt a kölcsönszerződés aláírására. A kölcsönszerződés aláírására 2021. 05.05-én került sor.</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xml:space="preserve">A Hévíz-Balaton Airport Kft. és a Budapest Bank Zrt. által megkötött CF496/0045/21. iktatószámú, </w:t>
      </w:r>
      <w:proofErr w:type="spellStart"/>
      <w:r w:rsidRPr="0024089C">
        <w:rPr>
          <w:rFonts w:ascii="Arial" w:hAnsi="Arial" w:cs="Arial"/>
          <w:bCs/>
        </w:rPr>
        <w:t>rulírozó</w:t>
      </w:r>
      <w:proofErr w:type="spellEnd"/>
      <w:r w:rsidRPr="0024089C">
        <w:rPr>
          <w:rFonts w:ascii="Arial" w:hAnsi="Arial" w:cs="Arial"/>
          <w:bCs/>
        </w:rPr>
        <w:t xml:space="preserve"> kölcsönszerződés határozott időtartamra, 2022. 04.29-ig jött létre a Felek között. A kölcsönszerződés határozott időtartamára tekintettel a Társaság a meglévő szerződését felülvizsgálja, továbbá más piaci szereplőktől is árajánlatot kér be annak érdekében, hogy a legkedvezőbb feltételekkel </w:t>
      </w:r>
      <w:proofErr w:type="spellStart"/>
      <w:r w:rsidRPr="0024089C">
        <w:rPr>
          <w:rFonts w:ascii="Arial" w:hAnsi="Arial" w:cs="Arial"/>
          <w:bCs/>
        </w:rPr>
        <w:t>szerződjön</w:t>
      </w:r>
      <w:proofErr w:type="spellEnd"/>
      <w:r w:rsidRPr="0024089C">
        <w:rPr>
          <w:rFonts w:ascii="Arial" w:hAnsi="Arial" w:cs="Arial"/>
          <w:bCs/>
        </w:rPr>
        <w:t xml:space="preserve"> újra.</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xml:space="preserve">2022. március 31-én a Budapest Bank Zrt. egyesült az MKB Bank Nyrt-vel (a továbbiakban: MKB Bank), így a Hévíz-Balaton Airport Kft. a továbbiakban az MKB Bank ügyfeleként egyeztet a </w:t>
      </w:r>
      <w:proofErr w:type="spellStart"/>
      <w:r w:rsidRPr="0024089C">
        <w:rPr>
          <w:rFonts w:ascii="Arial" w:hAnsi="Arial" w:cs="Arial"/>
          <w:bCs/>
        </w:rPr>
        <w:t>rulírozó</w:t>
      </w:r>
      <w:proofErr w:type="spellEnd"/>
      <w:r w:rsidRPr="0024089C">
        <w:rPr>
          <w:rFonts w:ascii="Arial" w:hAnsi="Arial" w:cs="Arial"/>
          <w:bCs/>
        </w:rPr>
        <w:t xml:space="preserve"> kölcsönszerződés időtartamának esetleges hosszabbításáról.</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
        </w:rPr>
      </w:pP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
        </w:rPr>
      </w:pPr>
      <w:r w:rsidRPr="0024089C">
        <w:rPr>
          <w:rFonts w:ascii="Arial" w:hAnsi="Arial" w:cs="Arial"/>
          <w:b/>
        </w:rPr>
        <w:t>Vezetői összefoglaló</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xml:space="preserve">A Hévíz-Balaton Airport Kft. felülvizsgálta hatályos </w:t>
      </w:r>
      <w:proofErr w:type="spellStart"/>
      <w:r w:rsidRPr="0024089C">
        <w:rPr>
          <w:rFonts w:ascii="Arial" w:hAnsi="Arial" w:cs="Arial"/>
          <w:bCs/>
        </w:rPr>
        <w:t>rulírozó</w:t>
      </w:r>
      <w:proofErr w:type="spellEnd"/>
      <w:r w:rsidRPr="0024089C">
        <w:rPr>
          <w:rFonts w:ascii="Arial" w:hAnsi="Arial" w:cs="Arial"/>
          <w:bCs/>
        </w:rPr>
        <w:t xml:space="preserve"> kölcsönszerződésének feltételeit, valamint további árajánlatokat kért az OTP Bank Nyrt-</w:t>
      </w:r>
      <w:proofErr w:type="spellStart"/>
      <w:r w:rsidRPr="0024089C">
        <w:rPr>
          <w:rFonts w:ascii="Arial" w:hAnsi="Arial" w:cs="Arial"/>
          <w:bCs/>
        </w:rPr>
        <w:t>től</w:t>
      </w:r>
      <w:proofErr w:type="spellEnd"/>
      <w:r w:rsidRPr="0024089C">
        <w:rPr>
          <w:rFonts w:ascii="Arial" w:hAnsi="Arial" w:cs="Arial"/>
          <w:bCs/>
        </w:rPr>
        <w:t xml:space="preserve"> és a Gránit Bank Zrt-</w:t>
      </w:r>
      <w:proofErr w:type="spellStart"/>
      <w:r w:rsidRPr="0024089C">
        <w:rPr>
          <w:rFonts w:ascii="Arial" w:hAnsi="Arial" w:cs="Arial"/>
          <w:bCs/>
        </w:rPr>
        <w:t>től</w:t>
      </w:r>
      <w:proofErr w:type="spellEnd"/>
      <w:r w:rsidRPr="0024089C">
        <w:rPr>
          <w:rFonts w:ascii="Arial" w:hAnsi="Arial" w:cs="Arial"/>
          <w:bCs/>
        </w:rPr>
        <w:t>.</w:t>
      </w:r>
    </w:p>
    <w:p w:rsidR="0024089C" w:rsidRPr="0024089C" w:rsidRDefault="0024089C" w:rsidP="0024089C">
      <w:pPr>
        <w:numPr>
          <w:ilvl w:val="0"/>
          <w:numId w:val="49"/>
        </w:numPr>
        <w:pBdr>
          <w:top w:val="nil"/>
          <w:left w:val="nil"/>
          <w:bottom w:val="nil"/>
          <w:right w:val="nil"/>
          <w:between w:val="nil"/>
        </w:pBdr>
        <w:spacing w:after="0" w:line="240" w:lineRule="auto"/>
        <w:ind w:right="-142"/>
        <w:jc w:val="both"/>
        <w:rPr>
          <w:rFonts w:ascii="Arial" w:hAnsi="Arial" w:cs="Arial"/>
          <w:b/>
          <w:lang w:val="hu"/>
        </w:rPr>
      </w:pPr>
      <w:r w:rsidRPr="0024089C">
        <w:rPr>
          <w:rFonts w:ascii="Arial" w:hAnsi="Arial" w:cs="Arial"/>
          <w:b/>
          <w:lang w:val="hu"/>
        </w:rPr>
        <w:t>MKB Bank (ex Budapest Bank)</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xml:space="preserve">Az MKB Bank 2022.03.22-én megküldte a Hévíz-Balaton Airport Kft. részére ajánlatát a </w:t>
      </w:r>
      <w:proofErr w:type="spellStart"/>
      <w:r w:rsidRPr="0024089C">
        <w:rPr>
          <w:rFonts w:ascii="Arial" w:hAnsi="Arial" w:cs="Arial"/>
          <w:bCs/>
        </w:rPr>
        <w:t>rulírozó</w:t>
      </w:r>
      <w:proofErr w:type="spellEnd"/>
      <w:r w:rsidRPr="0024089C">
        <w:rPr>
          <w:rFonts w:ascii="Arial" w:hAnsi="Arial" w:cs="Arial"/>
          <w:bCs/>
        </w:rPr>
        <w:t xml:space="preserve"> kölcsönszerződés feltételeire vonatkozóan. A megküldött ajánlat a 2021 áprilisában megküldött árajánlatban foglaltaktól az aláhúzott szövegrésszel tér el:</w:t>
      </w:r>
    </w:p>
    <w:tbl>
      <w:tblPr>
        <w:tblStyle w:val="Rcsostblzat"/>
        <w:tblW w:w="0" w:type="auto"/>
        <w:tblLook w:val="04A0" w:firstRow="1" w:lastRow="0" w:firstColumn="1" w:lastColumn="0" w:noHBand="0" w:noVBand="1"/>
      </w:tblPr>
      <w:tblGrid>
        <w:gridCol w:w="4531"/>
        <w:gridCol w:w="4531"/>
      </w:tblGrid>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Hitelfelvétel célja: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Forgóeszköz finanszírozás</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megnevezése: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proofErr w:type="spellStart"/>
            <w:r w:rsidRPr="0024089C">
              <w:rPr>
                <w:rFonts w:ascii="Arial" w:hAnsi="Arial" w:cs="Arial"/>
                <w:bCs/>
              </w:rPr>
              <w:t>Rulírozó</w:t>
            </w:r>
            <w:proofErr w:type="spellEnd"/>
            <w:r w:rsidRPr="0024089C">
              <w:rPr>
                <w:rFonts w:ascii="Arial" w:hAnsi="Arial" w:cs="Arial"/>
                <w:bCs/>
              </w:rPr>
              <w:t xml:space="preserve"> (eseti hitel)</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összege: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210.000.000 Ft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kamata: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1 havi BUBOR</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Szerződéskötési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Szerződésmódosítási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Adminisztrációs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Lehívási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Előtörlesztési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idő:</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1 év</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lastRenderedPageBreak/>
              <w:t>Lejárat:</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2023.04.28.</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Hiteltörlesztés:</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Tőke: futamidő végén egy összegben esedékes</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Kamat: havonta a hónap utolsó napján</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Biztosítékok: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Magyar Turisztikai Ügynökség komfort levele rendelkezésre áll.</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Egyéb feltételek: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 megítélt állami vagy egyéb támogatásoknak kivétel nélkül a Budapest Bank bankszámlájára kell érkeznie.</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u w:val="single"/>
              </w:rPr>
              <w:t xml:space="preserve">Hitelcél: állami működési támogatások és </w:t>
            </w:r>
            <w:proofErr w:type="spellStart"/>
            <w:r w:rsidRPr="0024089C">
              <w:rPr>
                <w:rFonts w:ascii="Arial" w:hAnsi="Arial" w:cs="Arial"/>
                <w:bCs/>
                <w:u w:val="single"/>
              </w:rPr>
              <w:t>adóvisszaigénylések</w:t>
            </w:r>
            <w:proofErr w:type="spellEnd"/>
            <w:r w:rsidRPr="0024089C">
              <w:rPr>
                <w:rFonts w:ascii="Arial" w:hAnsi="Arial" w:cs="Arial"/>
                <w:bCs/>
                <w:u w:val="single"/>
              </w:rPr>
              <w:t xml:space="preserve"> megelőlegezése. A fennálló hitelösszeg nem lehet magasabb a Magyar </w:t>
            </w:r>
            <w:proofErr w:type="gramStart"/>
            <w:r w:rsidRPr="0024089C">
              <w:rPr>
                <w:rFonts w:ascii="Arial" w:hAnsi="Arial" w:cs="Arial"/>
                <w:bCs/>
                <w:u w:val="single"/>
              </w:rPr>
              <w:t>Állam</w:t>
            </w:r>
            <w:proofErr w:type="gramEnd"/>
            <w:r w:rsidRPr="0024089C">
              <w:rPr>
                <w:rFonts w:ascii="Arial" w:hAnsi="Arial" w:cs="Arial"/>
                <w:bCs/>
                <w:u w:val="single"/>
              </w:rPr>
              <w:t xml:space="preserve"> illetve egyéb szerv által megítélt támogatás összegénél.</w:t>
            </w:r>
            <w:r w:rsidRPr="0024089C">
              <w:rPr>
                <w:rFonts w:ascii="Arial" w:hAnsi="Arial" w:cs="Arial"/>
                <w:bCs/>
              </w:rPr>
              <w:t xml:space="preserve"> Amennyiben a megítélt támogatások összege, illetve az ebből eredő követelések együttes összege alacsonyabb, mint a Budapest Bank felé szerződött hitelállomány, ez esetben a fennálló hitelkeret keret összegét legalább a megítélt támogatások összegéig csökkenteni szükséges. </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 hitelből csak addig lehet lehívni, ameddig a megítélt támogatások bármelyikéből és /vagy NAV-hoz benyújtott ÁFA visszaigénylések összegéből a lehívás után teljes kölcsönösszeg törleszthető.</w:t>
            </w:r>
          </w:p>
        </w:tc>
      </w:tr>
    </w:tbl>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p>
    <w:p w:rsidR="0024089C" w:rsidRPr="0024089C" w:rsidRDefault="0024089C" w:rsidP="0024089C">
      <w:pPr>
        <w:numPr>
          <w:ilvl w:val="0"/>
          <w:numId w:val="49"/>
        </w:numPr>
        <w:pBdr>
          <w:top w:val="nil"/>
          <w:left w:val="nil"/>
          <w:bottom w:val="nil"/>
          <w:right w:val="nil"/>
          <w:between w:val="nil"/>
        </w:pBdr>
        <w:spacing w:after="0" w:line="240" w:lineRule="auto"/>
        <w:ind w:right="-142"/>
        <w:jc w:val="both"/>
        <w:rPr>
          <w:rFonts w:ascii="Arial" w:hAnsi="Arial" w:cs="Arial"/>
          <w:b/>
          <w:lang w:val="hu"/>
        </w:rPr>
      </w:pPr>
      <w:r w:rsidRPr="0024089C">
        <w:rPr>
          <w:rFonts w:ascii="Arial" w:hAnsi="Arial" w:cs="Arial"/>
          <w:b/>
          <w:lang w:val="hu"/>
        </w:rPr>
        <w:t>OTP Bank Nyrt.</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Az OTP Bank Nyrt. (a továbbiakban: OTP Bank) 2022. április 6-án megküldött ajánlata értelmében a Társaság átmeneti likviditási problémáinak áthidalására 90.000.000 Ft hitelösszeget 1 év időtartamra bocsát a Társaság rendelkezésére. Az OTP Bank a kölcsönszerződés keretében 1 havi BUBOR+1.50% kamatot és évi 0.5% rendelkezésre tartási jutalékot számít fel a Társaságnak. A kölcsönszerződés fedezeteként ingatlan jelzálogjog, valamint elidegenítési és terhelési tilalom kerülne bejegyzésre. A szerződéskötéshez a Társaság által aláírt hozzájáruló nyilatkozat kiállítása, tulajdonosi kötelezettségvállalásról szóló szerződés, valamint ingatlan jelzálog szerződés megkötése szükséges. Az OTP Bank árajánlata az ajánlat aláírásától számított 60 napig érvényes. Az OTP Bank ajánlata a táblázatban összefoglalva a következő:</w:t>
      </w:r>
    </w:p>
    <w:tbl>
      <w:tblPr>
        <w:tblStyle w:val="Rcsostblzat"/>
        <w:tblW w:w="0" w:type="auto"/>
        <w:tblLook w:val="04A0" w:firstRow="1" w:lastRow="0" w:firstColumn="1" w:lastColumn="0" w:noHBand="0" w:noVBand="1"/>
      </w:tblPr>
      <w:tblGrid>
        <w:gridCol w:w="4531"/>
        <w:gridCol w:w="4531"/>
      </w:tblGrid>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bookmarkStart w:id="4" w:name="_Hlk100720915"/>
            <w:r w:rsidRPr="0024089C">
              <w:rPr>
                <w:rFonts w:ascii="Arial" w:hAnsi="Arial" w:cs="Arial"/>
                <w:bCs/>
              </w:rPr>
              <w:t>Hitelfelvétel célja: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Átmeneti likviditási problémák áthidalása</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megnevezése: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Forgóeszközhitel (</w:t>
            </w:r>
            <w:proofErr w:type="spellStart"/>
            <w:r w:rsidRPr="0024089C">
              <w:rPr>
                <w:rFonts w:ascii="Arial" w:hAnsi="Arial" w:cs="Arial"/>
                <w:bCs/>
              </w:rPr>
              <w:t>rulírozó</w:t>
            </w:r>
            <w:proofErr w:type="spellEnd"/>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összege: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90.000.000 Ft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kamata: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1 havi BUBOR+1.5%</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Szerződéskötési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egyszeri 90.000 Ft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Szerződésmódosítási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26.400 Ft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Adminisztrációs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Lehívási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0.5%</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Előtörlesztési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idő:</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1 év</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Lejárat:</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1 év</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Hiteltörlesztés:</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Tőke: futamidő végén egy összegben esedékes</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Kamat: havonta a hónap utolsó napján</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Biztosítékok: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ingatlanon alapított jelzálogjog</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lastRenderedPageBreak/>
              <w:t>Egyéb feltételek: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elvárt számlaforgalom: 250.000.000 Ft</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értékbecslési díj finanszírozása</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jelzálogbejegyzési díj finanszírozása</w:t>
            </w:r>
          </w:p>
        </w:tc>
      </w:tr>
      <w:bookmarkEnd w:id="4"/>
    </w:tbl>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p>
    <w:p w:rsidR="0024089C" w:rsidRPr="0024089C" w:rsidRDefault="0024089C" w:rsidP="0024089C">
      <w:pPr>
        <w:numPr>
          <w:ilvl w:val="0"/>
          <w:numId w:val="49"/>
        </w:numPr>
        <w:pBdr>
          <w:top w:val="nil"/>
          <w:left w:val="nil"/>
          <w:bottom w:val="nil"/>
          <w:right w:val="nil"/>
          <w:between w:val="nil"/>
        </w:pBdr>
        <w:spacing w:after="0" w:line="240" w:lineRule="auto"/>
        <w:ind w:right="-142"/>
        <w:jc w:val="both"/>
        <w:rPr>
          <w:rFonts w:ascii="Arial" w:hAnsi="Arial" w:cs="Arial"/>
          <w:b/>
          <w:lang w:val="hu"/>
        </w:rPr>
      </w:pPr>
      <w:r w:rsidRPr="0024089C">
        <w:rPr>
          <w:rFonts w:ascii="Arial" w:hAnsi="Arial" w:cs="Arial"/>
          <w:b/>
          <w:lang w:val="hu"/>
        </w:rPr>
        <w:t>Gránit Bank Zrt.</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 Gránit Bank Zrt. 2022. április 12-én a következő árajánlatot küldte meg a Hévíz-Balaton Airport Kft. részére:</w:t>
      </w:r>
    </w:p>
    <w:tbl>
      <w:tblPr>
        <w:tblStyle w:val="Rcsostblzat"/>
        <w:tblW w:w="0" w:type="auto"/>
        <w:tblLook w:val="04A0" w:firstRow="1" w:lastRow="0" w:firstColumn="1" w:lastColumn="0" w:noHBand="0" w:noVBand="1"/>
      </w:tblPr>
      <w:tblGrid>
        <w:gridCol w:w="4531"/>
        <w:gridCol w:w="4531"/>
      </w:tblGrid>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bookmarkStart w:id="5" w:name="_Hlk100720469"/>
            <w:r w:rsidRPr="0024089C">
              <w:rPr>
                <w:rFonts w:ascii="Arial" w:hAnsi="Arial" w:cs="Arial"/>
                <w:bCs/>
              </w:rPr>
              <w:t>Hitelfelvétel célja: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Likvidtásfinanszírozás, hitelkiváltás</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megnevezése: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Saját forrású folyószámlahitel</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összege:</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250.000.000 Ft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 kamata:</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xml:space="preserve">1% havi BUBOR+2% </w:t>
            </w:r>
            <w:proofErr w:type="spellStart"/>
            <w:r w:rsidRPr="0024089C">
              <w:rPr>
                <w:rFonts w:ascii="Arial" w:hAnsi="Arial" w:cs="Arial"/>
                <w:bCs/>
              </w:rPr>
              <w:t>p.a</w:t>
            </w:r>
            <w:proofErr w:type="spellEnd"/>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Szerződéskötési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0.25%</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Szerződésmódosítási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Adminisztrációs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Lehívási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jutalék: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0.5%</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Előtörlesztési díj:</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nincs</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Rendelkezésre tartási idő:</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Szerződéskötéstől számított 1 év-1 nap</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Lejárat:</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Szerződéskötéstől számított 1 év</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Hiteltörlesztés:</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Tőke: futamidő végén egy összegben esedékes</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Kamat: havonta a hónap utolsó napján</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Biztosítékok:</w:t>
            </w:r>
          </w:p>
        </w:tc>
        <w:tc>
          <w:tcPr>
            <w:tcW w:w="4531" w:type="dxa"/>
          </w:tcPr>
          <w:p w:rsidR="0024089C" w:rsidRPr="0024089C" w:rsidRDefault="0024089C" w:rsidP="0024089C">
            <w:pPr>
              <w:numPr>
                <w:ilvl w:val="0"/>
                <w:numId w:val="50"/>
              </w:num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Magyar Turisztikai Ügynökség kezességvállalása,</w:t>
            </w:r>
          </w:p>
          <w:p w:rsidR="0024089C" w:rsidRPr="0024089C" w:rsidRDefault="0024089C" w:rsidP="0024089C">
            <w:pPr>
              <w:numPr>
                <w:ilvl w:val="0"/>
                <w:numId w:val="50"/>
              </w:num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Inkasszójog a Hévíz-Balaton Airport Kft. más bankoknál vezetett számláin, illetve hitelarányos számlaforgalom Gránit Bankhoz csatornázása,</w:t>
            </w:r>
          </w:p>
          <w:p w:rsidR="0024089C" w:rsidRPr="0024089C" w:rsidRDefault="0024089C" w:rsidP="0024089C">
            <w:pPr>
              <w:numPr>
                <w:ilvl w:val="0"/>
                <w:numId w:val="50"/>
              </w:numPr>
              <w:pBdr>
                <w:top w:val="nil"/>
                <w:left w:val="nil"/>
                <w:bottom w:val="nil"/>
                <w:right w:val="nil"/>
                <w:between w:val="nil"/>
              </w:pBdr>
              <w:spacing w:after="0" w:line="240" w:lineRule="auto"/>
              <w:ind w:right="-142"/>
              <w:jc w:val="both"/>
              <w:rPr>
                <w:rFonts w:ascii="Arial" w:hAnsi="Arial" w:cs="Arial"/>
                <w:bCs/>
              </w:rPr>
            </w:pPr>
            <w:proofErr w:type="spellStart"/>
            <w:r w:rsidRPr="0024089C">
              <w:rPr>
                <w:rFonts w:ascii="Arial" w:hAnsi="Arial" w:cs="Arial"/>
                <w:bCs/>
              </w:rPr>
              <w:t>Körülírt</w:t>
            </w:r>
            <w:proofErr w:type="spellEnd"/>
            <w:r w:rsidRPr="0024089C">
              <w:rPr>
                <w:rFonts w:ascii="Arial" w:hAnsi="Arial" w:cs="Arial"/>
                <w:bCs/>
              </w:rPr>
              <w:t xml:space="preserve"> zálogjog a Hévíz-Balaton Airport Kft. 1-2-3-as számlaosztályain nyilvántartott eszközeire,</w:t>
            </w:r>
          </w:p>
          <w:p w:rsidR="0024089C" w:rsidRPr="0024089C" w:rsidRDefault="0024089C" w:rsidP="0024089C">
            <w:pPr>
              <w:numPr>
                <w:ilvl w:val="0"/>
                <w:numId w:val="50"/>
              </w:num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Követelésen alapított zálogjog a Hévíz-Balaton Airport Kft. Magyar Turisztikai Ügynökségtől kapott támogatási összegén.</w:t>
            </w:r>
          </w:p>
        </w:tc>
      </w:tr>
      <w:tr w:rsidR="0024089C" w:rsidRPr="0024089C" w:rsidTr="00CA1567">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Egyéb feltételek:</w:t>
            </w:r>
          </w:p>
        </w:tc>
        <w:tc>
          <w:tcPr>
            <w:tcW w:w="4531" w:type="dxa"/>
          </w:tcPr>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-Első folyósításra rendelkezésre áll a 2022. évi támogatási okirat a Magyar Turisztikai Ügynökségtől kapott vissza nem térítendő támogatások kapcsán.</w:t>
            </w:r>
          </w:p>
          <w:p w:rsidR="0024089C" w:rsidRPr="0024089C" w:rsidRDefault="0024089C" w:rsidP="0024089C">
            <w:pPr>
              <w:pBdr>
                <w:top w:val="nil"/>
                <w:left w:val="nil"/>
                <w:bottom w:val="nil"/>
                <w:right w:val="nil"/>
                <w:between w:val="nil"/>
              </w:pBdr>
              <w:spacing w:after="0" w:line="240" w:lineRule="auto"/>
              <w:ind w:right="-142"/>
              <w:jc w:val="both"/>
              <w:rPr>
                <w:rFonts w:ascii="Arial" w:hAnsi="Arial" w:cs="Arial"/>
                <w:bCs/>
              </w:rPr>
            </w:pPr>
            <w:r w:rsidRPr="0024089C">
              <w:rPr>
                <w:rFonts w:ascii="Arial" w:hAnsi="Arial" w:cs="Arial"/>
                <w:bCs/>
              </w:rPr>
              <w:t>- Az állami támogatások összegei a hitel futamideje alatt a Gránit Banknál vezetett számlára érkeznek.</w:t>
            </w:r>
          </w:p>
        </w:tc>
      </w:tr>
      <w:bookmarkEnd w:id="5"/>
    </w:tbl>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Default="0024089C" w:rsidP="00D17407">
      <w:pPr>
        <w:pBdr>
          <w:top w:val="nil"/>
          <w:left w:val="nil"/>
          <w:bottom w:val="nil"/>
          <w:right w:val="nil"/>
          <w:between w:val="nil"/>
        </w:pBdr>
        <w:spacing w:after="0" w:line="240" w:lineRule="auto"/>
        <w:ind w:right="-142"/>
        <w:jc w:val="both"/>
        <w:rPr>
          <w:rFonts w:ascii="Arial" w:hAnsi="Arial" w:cs="Arial"/>
        </w:rPr>
      </w:pPr>
    </w:p>
    <w:p w:rsidR="0024089C" w:rsidRPr="008F0F13" w:rsidRDefault="0024089C" w:rsidP="00D17407">
      <w:pPr>
        <w:pBdr>
          <w:top w:val="nil"/>
          <w:left w:val="nil"/>
          <w:bottom w:val="nil"/>
          <w:right w:val="nil"/>
          <w:between w:val="nil"/>
        </w:pBdr>
        <w:spacing w:after="0" w:line="240" w:lineRule="auto"/>
        <w:ind w:right="-142"/>
        <w:jc w:val="both"/>
        <w:rPr>
          <w:rFonts w:ascii="Arial" w:hAnsi="Arial" w:cs="Arial"/>
        </w:rPr>
      </w:pPr>
    </w:p>
    <w:p w:rsidR="005805C1" w:rsidRPr="008F0F13" w:rsidRDefault="00B26269" w:rsidP="00FB60F8">
      <w:pPr>
        <w:spacing w:after="0" w:line="240" w:lineRule="auto"/>
        <w:jc w:val="both"/>
        <w:rPr>
          <w:rFonts w:ascii="Arial" w:hAnsi="Arial" w:cs="Arial"/>
        </w:rPr>
      </w:pPr>
      <w:r w:rsidRPr="008F0F13">
        <w:rPr>
          <w:rFonts w:ascii="Arial" w:hAnsi="Arial" w:cs="Arial"/>
        </w:rPr>
        <w:t>Hévíz Város Önkormányzat</w:t>
      </w:r>
      <w:r w:rsidR="00C9014F" w:rsidRPr="008F0F13">
        <w:rPr>
          <w:rFonts w:ascii="Arial" w:hAnsi="Arial" w:cs="Arial"/>
        </w:rPr>
        <w:t xml:space="preserve"> álláspontj</w:t>
      </w:r>
      <w:r w:rsidR="00D17407" w:rsidRPr="008F0F13">
        <w:rPr>
          <w:rFonts w:ascii="Arial" w:hAnsi="Arial" w:cs="Arial"/>
        </w:rPr>
        <w:t>a</w:t>
      </w:r>
      <w:r w:rsidRPr="008F0F13">
        <w:rPr>
          <w:rFonts w:ascii="Arial" w:hAnsi="Arial" w:cs="Arial"/>
        </w:rPr>
        <w:t xml:space="preserve"> Polgármester </w:t>
      </w:r>
      <w:r w:rsidR="00CF70F4" w:rsidRPr="008F0F13">
        <w:rPr>
          <w:rFonts w:ascii="Arial" w:hAnsi="Arial" w:cs="Arial"/>
        </w:rPr>
        <w:t>Úr</w:t>
      </w:r>
      <w:r w:rsidR="00FE5A99" w:rsidRPr="008F0F13">
        <w:rPr>
          <w:rFonts w:ascii="Arial" w:hAnsi="Arial" w:cs="Arial"/>
        </w:rPr>
        <w:t xml:space="preserve"> </w:t>
      </w:r>
      <w:r w:rsidR="00C9014F" w:rsidRPr="008F0F13">
        <w:rPr>
          <w:rFonts w:ascii="Arial" w:hAnsi="Arial" w:cs="Arial"/>
        </w:rPr>
        <w:t xml:space="preserve">által aláírt szavazólappal lesz </w:t>
      </w:r>
      <w:r w:rsidRPr="008F0F13">
        <w:rPr>
          <w:rFonts w:ascii="Arial" w:hAnsi="Arial" w:cs="Arial"/>
        </w:rPr>
        <w:t>képvisel</w:t>
      </w:r>
      <w:r w:rsidR="00C9014F" w:rsidRPr="008F0F13">
        <w:rPr>
          <w:rFonts w:ascii="Arial" w:hAnsi="Arial" w:cs="Arial"/>
        </w:rPr>
        <w:t>ve. E</w:t>
      </w:r>
      <w:r w:rsidR="00FE5A99" w:rsidRPr="008F0F13">
        <w:rPr>
          <w:rFonts w:ascii="Arial" w:hAnsi="Arial" w:cs="Arial"/>
        </w:rPr>
        <w:t xml:space="preserve">hhez szükséges a </w:t>
      </w:r>
      <w:r w:rsidRPr="008F0F13">
        <w:rPr>
          <w:rFonts w:ascii="Arial" w:hAnsi="Arial" w:cs="Arial"/>
        </w:rPr>
        <w:t>Képviselő-testület véleményét</w:t>
      </w:r>
      <w:r w:rsidR="004D3553" w:rsidRPr="008F0F13">
        <w:rPr>
          <w:rFonts w:ascii="Arial" w:hAnsi="Arial" w:cs="Arial"/>
        </w:rPr>
        <w:t xml:space="preserve"> kialakítani.</w:t>
      </w:r>
      <w:bookmarkEnd w:id="1"/>
    </w:p>
    <w:p w:rsidR="00FB60F8" w:rsidRPr="008F0F13" w:rsidRDefault="00FB60F8" w:rsidP="00FB60F8">
      <w:pPr>
        <w:spacing w:after="0" w:line="240" w:lineRule="auto"/>
        <w:jc w:val="both"/>
        <w:rPr>
          <w:rFonts w:ascii="Arial" w:hAnsi="Arial" w:cs="Arial"/>
        </w:rPr>
      </w:pPr>
    </w:p>
    <w:p w:rsidR="00FB60F8" w:rsidRPr="008F0F13" w:rsidRDefault="00FB60F8" w:rsidP="00FB60F8">
      <w:pPr>
        <w:spacing w:after="0" w:line="240" w:lineRule="auto"/>
        <w:jc w:val="both"/>
        <w:rPr>
          <w:rFonts w:ascii="Arial" w:hAnsi="Arial" w:cs="Arial"/>
        </w:rPr>
      </w:pPr>
      <w:r w:rsidRPr="008F0F13">
        <w:rPr>
          <w:rFonts w:ascii="Arial" w:hAnsi="Arial" w:cs="Arial"/>
        </w:rPr>
        <w:t>Javasoljuk a taggyűlési napirend elfogadását.</w:t>
      </w:r>
    </w:p>
    <w:p w:rsidR="00AE34B9" w:rsidRPr="008F0F13" w:rsidRDefault="00AE34B9" w:rsidP="00857042">
      <w:pPr>
        <w:spacing w:after="0" w:line="240" w:lineRule="auto"/>
        <w:jc w:val="both"/>
        <w:rPr>
          <w:rFonts w:ascii="Arial" w:hAnsi="Arial" w:cs="Arial"/>
          <w:strike/>
        </w:rPr>
      </w:pPr>
    </w:p>
    <w:p w:rsidR="00857042" w:rsidRPr="008F0F13" w:rsidRDefault="00857042" w:rsidP="00857042">
      <w:pPr>
        <w:spacing w:after="0" w:line="240" w:lineRule="auto"/>
        <w:jc w:val="both"/>
        <w:rPr>
          <w:rFonts w:ascii="Arial" w:hAnsi="Arial" w:cs="Arial"/>
        </w:rPr>
      </w:pPr>
      <w:r w:rsidRPr="008F0F13">
        <w:rPr>
          <w:rFonts w:ascii="Arial" w:hAnsi="Arial" w:cs="Arial"/>
        </w:rPr>
        <w:t>Kérem a Tisztelt Képviselő-testületet a határozati javaslat elfogadására.</w:t>
      </w:r>
    </w:p>
    <w:p w:rsidR="00857042" w:rsidRPr="008F0F13" w:rsidRDefault="00857042" w:rsidP="00857042">
      <w:pPr>
        <w:pStyle w:val="Default"/>
        <w:jc w:val="both"/>
        <w:rPr>
          <w:rFonts w:ascii="Arial" w:hAnsi="Arial" w:cs="Arial"/>
          <w:color w:val="auto"/>
          <w:sz w:val="22"/>
          <w:szCs w:val="22"/>
        </w:rPr>
      </w:pPr>
    </w:p>
    <w:p w:rsidR="00857042" w:rsidRPr="008F0F13" w:rsidRDefault="00857042" w:rsidP="00857042">
      <w:pPr>
        <w:pStyle w:val="Default"/>
        <w:jc w:val="both"/>
        <w:rPr>
          <w:rFonts w:ascii="Arial" w:hAnsi="Arial" w:cs="Arial"/>
          <w:color w:val="auto"/>
          <w:sz w:val="22"/>
          <w:szCs w:val="22"/>
        </w:rPr>
      </w:pPr>
      <w:r w:rsidRPr="008F0F13">
        <w:rPr>
          <w:rFonts w:ascii="Arial" w:hAnsi="Arial" w:cs="Arial"/>
          <w:color w:val="auto"/>
          <w:sz w:val="22"/>
          <w:szCs w:val="22"/>
        </w:rPr>
        <w:t>A döntés egyszerű szótöbbséget igényel.</w:t>
      </w:r>
    </w:p>
    <w:p w:rsidR="00857042" w:rsidRPr="00A90D14" w:rsidRDefault="00857042" w:rsidP="00857042">
      <w:pPr>
        <w:pStyle w:val="cf0"/>
        <w:spacing w:after="120"/>
        <w:jc w:val="both"/>
        <w:rPr>
          <w:rFonts w:ascii="Arial" w:hAnsi="Arial" w:cs="Arial"/>
          <w:sz w:val="22"/>
          <w:szCs w:val="22"/>
        </w:rPr>
      </w:pPr>
    </w:p>
    <w:p w:rsidR="00857042" w:rsidRPr="003F1EAD" w:rsidRDefault="00857042" w:rsidP="00217107">
      <w:pPr>
        <w:spacing w:after="0" w:line="240" w:lineRule="auto"/>
        <w:jc w:val="both"/>
        <w:rPr>
          <w:rFonts w:ascii="Arial" w:hAnsi="Arial" w:cs="Arial"/>
          <w:strike/>
        </w:rPr>
      </w:pPr>
    </w:p>
    <w:p w:rsidR="00B26269" w:rsidRPr="003F1EAD" w:rsidRDefault="00B26269" w:rsidP="00B26269">
      <w:pPr>
        <w:spacing w:after="0" w:line="240" w:lineRule="auto"/>
        <w:jc w:val="center"/>
        <w:rPr>
          <w:rFonts w:ascii="Arial" w:hAnsi="Arial" w:cs="Arial"/>
          <w:b/>
        </w:rPr>
      </w:pPr>
      <w:r w:rsidRPr="003F1EAD">
        <w:rPr>
          <w:rFonts w:ascii="Arial" w:hAnsi="Arial" w:cs="Arial"/>
          <w:b/>
        </w:rPr>
        <w:br w:type="page"/>
      </w:r>
      <w:r w:rsidR="00C433E4">
        <w:rPr>
          <w:rFonts w:ascii="Arial" w:hAnsi="Arial" w:cs="Arial"/>
          <w:b/>
        </w:rPr>
        <w:lastRenderedPageBreak/>
        <w:t>2</w:t>
      </w:r>
      <w:r w:rsidRPr="003F1EAD">
        <w:rPr>
          <w:rFonts w:ascii="Arial" w:hAnsi="Arial" w:cs="Arial"/>
          <w:b/>
        </w:rPr>
        <w:t>.</w:t>
      </w:r>
    </w:p>
    <w:p w:rsidR="00B26269" w:rsidRPr="003F1EAD" w:rsidRDefault="00B26269" w:rsidP="00B26269">
      <w:pPr>
        <w:spacing w:after="0" w:line="240" w:lineRule="auto"/>
        <w:jc w:val="center"/>
        <w:rPr>
          <w:rFonts w:ascii="Arial" w:hAnsi="Arial" w:cs="Arial"/>
          <w:b/>
        </w:rPr>
      </w:pPr>
    </w:p>
    <w:p w:rsidR="00B26269" w:rsidRPr="004563DC" w:rsidRDefault="00B26269" w:rsidP="00B26269">
      <w:pPr>
        <w:spacing w:after="0" w:line="240" w:lineRule="auto"/>
        <w:jc w:val="center"/>
        <w:rPr>
          <w:rFonts w:ascii="Arial" w:hAnsi="Arial" w:cs="Arial"/>
          <w:b/>
        </w:rPr>
      </w:pPr>
      <w:r w:rsidRPr="004563DC">
        <w:rPr>
          <w:rFonts w:ascii="Arial" w:hAnsi="Arial" w:cs="Arial"/>
          <w:b/>
        </w:rPr>
        <w:t>HATÁROZATI JAVASLAT</w:t>
      </w:r>
    </w:p>
    <w:p w:rsidR="00FB60F8" w:rsidRPr="004563DC" w:rsidRDefault="00FB60F8" w:rsidP="00FB60F8">
      <w:pPr>
        <w:pStyle w:val="Listaszerbekezds"/>
        <w:ind w:left="0"/>
        <w:jc w:val="both"/>
        <w:rPr>
          <w:rFonts w:ascii="Arial" w:hAnsi="Arial" w:cs="Arial"/>
        </w:rPr>
      </w:pPr>
    </w:p>
    <w:p w:rsidR="00C0470F" w:rsidRPr="004563DC" w:rsidRDefault="00FB60F8" w:rsidP="00C0470F">
      <w:pPr>
        <w:spacing w:after="0" w:line="240" w:lineRule="auto"/>
        <w:jc w:val="both"/>
        <w:rPr>
          <w:rFonts w:ascii="Arial" w:hAnsi="Arial" w:cs="Arial"/>
        </w:rPr>
      </w:pPr>
      <w:r w:rsidRPr="004563DC">
        <w:rPr>
          <w:rFonts w:ascii="Arial" w:hAnsi="Arial" w:cs="Arial"/>
        </w:rPr>
        <w:t xml:space="preserve">1. </w:t>
      </w:r>
      <w:r w:rsidR="00C0470F" w:rsidRPr="004563DC">
        <w:rPr>
          <w:rFonts w:ascii="Arial" w:hAnsi="Arial" w:cs="Arial"/>
        </w:rPr>
        <w:t xml:space="preserve">Hévíz Város Önkormányzat </w:t>
      </w:r>
      <w:r w:rsidR="00857042" w:rsidRPr="004563DC">
        <w:rPr>
          <w:rFonts w:ascii="Arial" w:hAnsi="Arial" w:cs="Arial"/>
        </w:rPr>
        <w:t>Képviselő-testülete a</w:t>
      </w:r>
      <w:r w:rsidR="00C0470F" w:rsidRPr="004563DC">
        <w:rPr>
          <w:rFonts w:ascii="Arial" w:hAnsi="Arial" w:cs="Arial"/>
        </w:rPr>
        <w:t xml:space="preserve"> </w:t>
      </w:r>
      <w:r w:rsidR="00C0470F" w:rsidRPr="004563DC">
        <w:rPr>
          <w:rFonts w:ascii="Arial" w:hAnsi="Arial" w:cs="Arial"/>
          <w:b/>
          <w:bCs/>
        </w:rPr>
        <w:t>HÉVÍZ-BALATON AIRPORT Korlátolt Felelősségű Társaság</w:t>
      </w:r>
      <w:r w:rsidR="00C0470F" w:rsidRPr="004563DC">
        <w:rPr>
          <w:rFonts w:ascii="Arial" w:hAnsi="Arial" w:cs="Arial"/>
        </w:rPr>
        <w:t xml:space="preserve"> (székhelye: 8380 Hévíz, Kossuth L. u. 1., cégjegyzékszám: Cg. 20-09-072648, a továbbiakban: a Társaság) tagjai elé a társasági szerződés 11.1</w:t>
      </w:r>
      <w:r w:rsidR="00A90D14" w:rsidRPr="004563DC">
        <w:rPr>
          <w:rFonts w:ascii="Arial" w:hAnsi="Arial" w:cs="Arial"/>
        </w:rPr>
        <w:t>7</w:t>
      </w:r>
      <w:r w:rsidR="00C0470F" w:rsidRPr="004563DC">
        <w:rPr>
          <w:rFonts w:ascii="Arial" w:hAnsi="Arial" w:cs="Arial"/>
        </w:rPr>
        <w:t>. pontja alapján írásbeli szavazásra bocsátott határozati javaslatról mandátumot biztosít a polgármester részére.</w:t>
      </w:r>
    </w:p>
    <w:p w:rsidR="00FB60F8" w:rsidRPr="004563DC" w:rsidRDefault="00FB60F8" w:rsidP="00206F77">
      <w:pPr>
        <w:spacing w:after="0" w:line="240" w:lineRule="auto"/>
        <w:jc w:val="both"/>
        <w:rPr>
          <w:rFonts w:ascii="Arial" w:hAnsi="Arial" w:cs="Arial"/>
        </w:rPr>
      </w:pPr>
    </w:p>
    <w:p w:rsidR="00C0470F" w:rsidRPr="004563DC" w:rsidRDefault="007B2344" w:rsidP="00C0470F">
      <w:pPr>
        <w:spacing w:after="0" w:line="240" w:lineRule="auto"/>
        <w:jc w:val="both"/>
        <w:rPr>
          <w:rFonts w:ascii="Arial" w:hAnsi="Arial" w:cs="Arial"/>
        </w:rPr>
      </w:pPr>
      <w:r>
        <w:rPr>
          <w:rFonts w:ascii="Arial" w:hAnsi="Arial" w:cs="Arial"/>
        </w:rPr>
        <w:t>2</w:t>
      </w:r>
      <w:r w:rsidR="00FB60F8" w:rsidRPr="004563DC">
        <w:rPr>
          <w:rFonts w:ascii="Arial" w:hAnsi="Arial" w:cs="Arial"/>
        </w:rPr>
        <w:t xml:space="preserve">. </w:t>
      </w:r>
      <w:r w:rsidR="00C0470F" w:rsidRPr="004563DC">
        <w:rPr>
          <w:rFonts w:ascii="Arial" w:hAnsi="Arial" w:cs="Arial"/>
        </w:rPr>
        <w:t xml:space="preserve">A polgármester </w:t>
      </w:r>
      <w:r w:rsidR="0024089C">
        <w:rPr>
          <w:rFonts w:ascii="Arial" w:hAnsi="Arial" w:cs="Arial"/>
        </w:rPr>
        <w:t>az 5. számú</w:t>
      </w:r>
      <w:r w:rsidR="00C0470F" w:rsidRPr="004563DC">
        <w:rPr>
          <w:rFonts w:ascii="Arial" w:hAnsi="Arial" w:cs="Arial"/>
        </w:rPr>
        <w:t xml:space="preserve"> határozati javaslatról szavazzon igennel:</w:t>
      </w:r>
    </w:p>
    <w:p w:rsidR="00B2042C" w:rsidRPr="004563DC" w:rsidRDefault="00B2042C" w:rsidP="00B2042C">
      <w:pPr>
        <w:spacing w:after="0" w:line="240" w:lineRule="auto"/>
        <w:jc w:val="both"/>
        <w:rPr>
          <w:rFonts w:ascii="Arial" w:hAnsi="Arial" w:cs="Arial"/>
        </w:rPr>
      </w:pPr>
    </w:p>
    <w:p w:rsidR="0024089C" w:rsidRPr="0024089C" w:rsidRDefault="0024089C" w:rsidP="0024089C">
      <w:pPr>
        <w:spacing w:line="240" w:lineRule="auto"/>
        <w:jc w:val="both"/>
        <w:rPr>
          <w:rFonts w:ascii="Arial" w:eastAsia="Times New Roman" w:hAnsi="Arial" w:cs="Arial"/>
          <w:bCs/>
        </w:rPr>
      </w:pPr>
      <w:bookmarkStart w:id="6" w:name="_Hlk100738057"/>
      <w:r w:rsidRPr="0024089C">
        <w:rPr>
          <w:rFonts w:ascii="Arial" w:eastAsia="Times New Roman" w:hAnsi="Arial" w:cs="Arial"/>
          <w:bCs/>
        </w:rPr>
        <w:t xml:space="preserve">A taggyűlés az előterjesztés mellékletét képező, az MKB Bank Nyrt. (korábban Budapest Bank Zrt.) 2022.03.22-én kelt kötelező érvényű ajánlatát elfogadja, valamint felhatalmazza az ügyvezetőt, hogy a 2021.05.05-én megkötött, CF496/0045/21. iktatószámú, 210.000.000,- Ft keretösszegű </w:t>
      </w:r>
      <w:proofErr w:type="spellStart"/>
      <w:r w:rsidRPr="0024089C">
        <w:rPr>
          <w:rFonts w:ascii="Arial" w:eastAsia="Times New Roman" w:hAnsi="Arial" w:cs="Arial"/>
          <w:bCs/>
        </w:rPr>
        <w:t>rulírozó</w:t>
      </w:r>
      <w:proofErr w:type="spellEnd"/>
      <w:r w:rsidRPr="0024089C">
        <w:rPr>
          <w:rFonts w:ascii="Arial" w:eastAsia="Times New Roman" w:hAnsi="Arial" w:cs="Arial"/>
          <w:bCs/>
        </w:rPr>
        <w:t xml:space="preserve"> kölcsönszerződés időtartamának kiterjesztése tekintetében a szerződésmódosítást aláírja.</w:t>
      </w:r>
      <w:bookmarkEnd w:id="6"/>
    </w:p>
    <w:p w:rsidR="00F13696" w:rsidRPr="004563DC" w:rsidRDefault="00F13696" w:rsidP="00206F77">
      <w:pPr>
        <w:spacing w:after="0" w:line="240" w:lineRule="auto"/>
        <w:jc w:val="both"/>
        <w:rPr>
          <w:rFonts w:ascii="Arial" w:hAnsi="Arial" w:cs="Arial"/>
        </w:rPr>
      </w:pPr>
    </w:p>
    <w:p w:rsidR="00206F77" w:rsidRPr="004563DC" w:rsidRDefault="00206F77" w:rsidP="00206F77">
      <w:pPr>
        <w:spacing w:after="0" w:line="240" w:lineRule="auto"/>
        <w:ind w:left="708" w:hanging="708"/>
        <w:jc w:val="both"/>
        <w:rPr>
          <w:rFonts w:ascii="Arial" w:hAnsi="Arial" w:cs="Arial"/>
        </w:rPr>
      </w:pPr>
      <w:r w:rsidRPr="004563DC">
        <w:rPr>
          <w:rFonts w:ascii="Arial" w:hAnsi="Arial" w:cs="Arial"/>
          <w:u w:val="single"/>
        </w:rPr>
        <w:t>Felelős:</w:t>
      </w:r>
      <w:r w:rsidRPr="004563DC">
        <w:rPr>
          <w:rFonts w:ascii="Arial" w:hAnsi="Arial" w:cs="Arial"/>
        </w:rPr>
        <w:tab/>
        <w:t>Papp Gábor polgármester</w:t>
      </w:r>
    </w:p>
    <w:p w:rsidR="00206F77" w:rsidRPr="004563DC" w:rsidRDefault="00206F77" w:rsidP="00EA66F2">
      <w:pPr>
        <w:jc w:val="both"/>
        <w:rPr>
          <w:rFonts w:ascii="Arial" w:hAnsi="Arial" w:cs="Arial"/>
        </w:rPr>
      </w:pPr>
      <w:r w:rsidRPr="004563DC">
        <w:rPr>
          <w:rFonts w:ascii="Arial" w:hAnsi="Arial" w:cs="Arial"/>
          <w:u w:val="single"/>
        </w:rPr>
        <w:t>Határidő</w:t>
      </w:r>
      <w:r w:rsidRPr="004563DC">
        <w:rPr>
          <w:rFonts w:ascii="Arial" w:hAnsi="Arial" w:cs="Arial"/>
        </w:rPr>
        <w:t xml:space="preserve">: </w:t>
      </w:r>
      <w:r w:rsidRPr="004563DC">
        <w:rPr>
          <w:rFonts w:ascii="Arial" w:hAnsi="Arial" w:cs="Arial"/>
        </w:rPr>
        <w:tab/>
      </w:r>
      <w:r w:rsidR="007E3FC6" w:rsidRPr="004563DC">
        <w:rPr>
          <w:rFonts w:ascii="Arial" w:hAnsi="Arial" w:cs="Arial"/>
        </w:rPr>
        <w:t>202</w:t>
      </w:r>
      <w:r w:rsidR="00A90D14" w:rsidRPr="004563DC">
        <w:rPr>
          <w:rFonts w:ascii="Arial" w:hAnsi="Arial" w:cs="Arial"/>
        </w:rPr>
        <w:t>2</w:t>
      </w:r>
      <w:r w:rsidR="007E3FC6" w:rsidRPr="004563DC">
        <w:rPr>
          <w:rFonts w:ascii="Arial" w:hAnsi="Arial" w:cs="Arial"/>
        </w:rPr>
        <w:t xml:space="preserve">. </w:t>
      </w:r>
      <w:r w:rsidR="00A90D14" w:rsidRPr="004563DC">
        <w:rPr>
          <w:rFonts w:ascii="Arial" w:hAnsi="Arial" w:cs="Arial"/>
        </w:rPr>
        <w:t>má</w:t>
      </w:r>
      <w:r w:rsidR="0024089C">
        <w:rPr>
          <w:rFonts w:ascii="Arial" w:hAnsi="Arial" w:cs="Arial"/>
        </w:rPr>
        <w:t>jus 30.</w:t>
      </w:r>
    </w:p>
    <w:p w:rsidR="00011826" w:rsidRPr="003F1EAD" w:rsidRDefault="00011826" w:rsidP="000301B0">
      <w:pPr>
        <w:spacing w:after="0"/>
        <w:jc w:val="both"/>
        <w:rPr>
          <w:rFonts w:ascii="Arial" w:hAnsi="Arial" w:cs="Arial"/>
        </w:rPr>
      </w:pPr>
      <w:r w:rsidRPr="003F1EAD">
        <w:rPr>
          <w:rFonts w:ascii="Arial" w:hAnsi="Arial" w:cs="Arial"/>
          <w:b/>
        </w:rPr>
        <w:br w:type="page"/>
      </w:r>
    </w:p>
    <w:p w:rsidR="00927C5C" w:rsidRPr="003F1EAD" w:rsidRDefault="00C433E4" w:rsidP="004826FA">
      <w:pPr>
        <w:spacing w:after="0" w:line="240" w:lineRule="auto"/>
        <w:jc w:val="center"/>
        <w:rPr>
          <w:rFonts w:ascii="Arial" w:hAnsi="Arial" w:cs="Arial"/>
          <w:b/>
        </w:rPr>
      </w:pPr>
      <w:r>
        <w:rPr>
          <w:rFonts w:ascii="Arial" w:hAnsi="Arial" w:cs="Arial"/>
          <w:b/>
        </w:rPr>
        <w:lastRenderedPageBreak/>
        <w:t>3</w:t>
      </w:r>
      <w:r w:rsidR="00884E78" w:rsidRPr="003F1EAD">
        <w:rPr>
          <w:rFonts w:ascii="Arial" w:hAnsi="Arial" w:cs="Arial"/>
          <w:b/>
        </w:rPr>
        <w:t>.</w:t>
      </w:r>
    </w:p>
    <w:p w:rsidR="00927C5C" w:rsidRPr="003F1EAD" w:rsidRDefault="00927C5C" w:rsidP="0005488E">
      <w:pPr>
        <w:spacing w:after="0" w:line="240" w:lineRule="auto"/>
        <w:jc w:val="center"/>
        <w:rPr>
          <w:rFonts w:ascii="Arial" w:hAnsi="Arial" w:cs="Arial"/>
        </w:rPr>
      </w:pPr>
    </w:p>
    <w:p w:rsidR="001E537C" w:rsidRPr="003F1EAD" w:rsidRDefault="009C337D" w:rsidP="0005488E">
      <w:pPr>
        <w:spacing w:after="0" w:line="240" w:lineRule="auto"/>
        <w:jc w:val="center"/>
        <w:rPr>
          <w:rFonts w:ascii="Arial" w:hAnsi="Arial" w:cs="Arial"/>
          <w:b/>
        </w:rPr>
      </w:pPr>
      <w:r w:rsidRPr="003F1EAD">
        <w:rPr>
          <w:rFonts w:ascii="Arial" w:hAnsi="Arial" w:cs="Arial"/>
          <w:b/>
        </w:rPr>
        <w:t>FELÜLVIZSGÁLATOK – EGYEZTETÉSEK</w:t>
      </w:r>
    </w:p>
    <w:p w:rsidR="004B5ACF" w:rsidRPr="003F1EAD" w:rsidRDefault="004B5ACF" w:rsidP="0005488E">
      <w:pPr>
        <w:spacing w:after="0" w:line="240" w:lineRule="auto"/>
        <w:jc w:val="center"/>
        <w:rPr>
          <w:rFonts w:ascii="Arial" w:hAnsi="Arial" w:cs="Arial"/>
        </w:rPr>
      </w:pPr>
    </w:p>
    <w:p w:rsidR="0005488E" w:rsidRPr="003F1EAD" w:rsidRDefault="0005488E" w:rsidP="0005488E">
      <w:pPr>
        <w:spacing w:after="0" w:line="240" w:lineRule="auto"/>
        <w:jc w:val="center"/>
        <w:rPr>
          <w:rFonts w:ascii="Arial" w:hAnsi="Arial" w:cs="Arial"/>
        </w:rPr>
      </w:pPr>
    </w:p>
    <w:p w:rsidR="004B5ACF" w:rsidRPr="003F1EAD" w:rsidRDefault="004B5ACF" w:rsidP="0005488E">
      <w:pPr>
        <w:spacing w:after="0" w:line="240" w:lineRule="auto"/>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6"/>
        <w:gridCol w:w="2348"/>
        <w:gridCol w:w="2211"/>
        <w:gridCol w:w="2287"/>
      </w:tblGrid>
      <w:tr w:rsidR="004B5ACF" w:rsidRPr="003F1EAD" w:rsidTr="0035685C">
        <w:trPr>
          <w:jc w:val="center"/>
        </w:trPr>
        <w:tc>
          <w:tcPr>
            <w:tcW w:w="9062" w:type="dxa"/>
            <w:gridSpan w:val="4"/>
            <w:vAlign w:val="center"/>
          </w:tcPr>
          <w:p w:rsidR="004B5ACF" w:rsidRPr="003F1EAD" w:rsidRDefault="004B5ACF" w:rsidP="00F02127">
            <w:pPr>
              <w:spacing w:after="0" w:line="240" w:lineRule="auto"/>
              <w:jc w:val="center"/>
              <w:rPr>
                <w:rFonts w:ascii="Arial" w:hAnsi="Arial" w:cs="Arial"/>
                <w:b/>
                <w:spacing w:val="2"/>
              </w:rPr>
            </w:pPr>
            <w:r w:rsidRPr="003F1EAD">
              <w:rPr>
                <w:rFonts w:ascii="Arial" w:hAnsi="Arial" w:cs="Arial"/>
                <w:b/>
                <w:spacing w:val="2"/>
              </w:rPr>
              <w:t>Polgármesteri Hivatal</w:t>
            </w:r>
          </w:p>
        </w:tc>
      </w:tr>
      <w:tr w:rsidR="004B5ACF" w:rsidRPr="003F1EAD" w:rsidTr="0035685C">
        <w:trPr>
          <w:jc w:val="center"/>
        </w:trPr>
        <w:tc>
          <w:tcPr>
            <w:tcW w:w="2216" w:type="dxa"/>
            <w:vAlign w:val="center"/>
          </w:tcPr>
          <w:p w:rsidR="004B5ACF" w:rsidRPr="003F1EAD" w:rsidRDefault="004B5ACF" w:rsidP="00F02127">
            <w:pPr>
              <w:spacing w:after="0" w:line="240" w:lineRule="auto"/>
              <w:jc w:val="center"/>
              <w:rPr>
                <w:rFonts w:ascii="Arial" w:hAnsi="Arial" w:cs="Arial"/>
                <w:b/>
                <w:spacing w:val="2"/>
              </w:rPr>
            </w:pPr>
            <w:r w:rsidRPr="003F1EAD">
              <w:rPr>
                <w:rFonts w:ascii="Arial" w:hAnsi="Arial" w:cs="Arial"/>
                <w:b/>
                <w:spacing w:val="2"/>
              </w:rPr>
              <w:t>név</w:t>
            </w:r>
          </w:p>
        </w:tc>
        <w:tc>
          <w:tcPr>
            <w:tcW w:w="2348" w:type="dxa"/>
            <w:vAlign w:val="center"/>
          </w:tcPr>
          <w:p w:rsidR="004B5ACF" w:rsidRPr="003F1EAD" w:rsidRDefault="004B5ACF" w:rsidP="00884E78">
            <w:pPr>
              <w:spacing w:after="0" w:line="240" w:lineRule="auto"/>
              <w:jc w:val="center"/>
              <w:rPr>
                <w:rFonts w:ascii="Arial" w:hAnsi="Arial" w:cs="Arial"/>
                <w:b/>
                <w:spacing w:val="2"/>
              </w:rPr>
            </w:pPr>
            <w:r w:rsidRPr="003F1EAD">
              <w:rPr>
                <w:rFonts w:ascii="Arial" w:hAnsi="Arial" w:cs="Arial"/>
                <w:b/>
                <w:spacing w:val="2"/>
              </w:rPr>
              <w:t>beosztás/feladat</w:t>
            </w:r>
          </w:p>
        </w:tc>
        <w:tc>
          <w:tcPr>
            <w:tcW w:w="2211" w:type="dxa"/>
            <w:vAlign w:val="center"/>
          </w:tcPr>
          <w:p w:rsidR="004B5ACF" w:rsidRPr="003F1EAD" w:rsidRDefault="004B5ACF" w:rsidP="00F02127">
            <w:pPr>
              <w:spacing w:after="0" w:line="240" w:lineRule="auto"/>
              <w:jc w:val="center"/>
              <w:rPr>
                <w:rFonts w:ascii="Arial" w:hAnsi="Arial" w:cs="Arial"/>
                <w:b/>
                <w:spacing w:val="2"/>
              </w:rPr>
            </w:pPr>
            <w:r w:rsidRPr="003F1EAD">
              <w:rPr>
                <w:rFonts w:ascii="Arial" w:hAnsi="Arial" w:cs="Arial"/>
                <w:b/>
                <w:spacing w:val="2"/>
              </w:rPr>
              <w:t>aláírás</w:t>
            </w:r>
          </w:p>
        </w:tc>
        <w:tc>
          <w:tcPr>
            <w:tcW w:w="2287" w:type="dxa"/>
            <w:vAlign w:val="center"/>
          </w:tcPr>
          <w:p w:rsidR="004B5ACF" w:rsidRPr="003F1EAD" w:rsidRDefault="004B5ACF" w:rsidP="00F02127">
            <w:pPr>
              <w:spacing w:after="0" w:line="240" w:lineRule="auto"/>
              <w:jc w:val="center"/>
              <w:rPr>
                <w:rFonts w:ascii="Arial" w:hAnsi="Arial" w:cs="Arial"/>
                <w:b/>
                <w:spacing w:val="2"/>
              </w:rPr>
            </w:pPr>
            <w:r w:rsidRPr="003F1EAD">
              <w:rPr>
                <w:rFonts w:ascii="Arial" w:hAnsi="Arial" w:cs="Arial"/>
                <w:b/>
                <w:spacing w:val="2"/>
              </w:rPr>
              <w:t>megjegyzés</w:t>
            </w:r>
          </w:p>
        </w:tc>
      </w:tr>
      <w:tr w:rsidR="009713F1" w:rsidRPr="003F1EAD" w:rsidTr="0035685C">
        <w:trPr>
          <w:jc w:val="center"/>
        </w:trPr>
        <w:tc>
          <w:tcPr>
            <w:tcW w:w="2216" w:type="dxa"/>
            <w:vAlign w:val="center"/>
          </w:tcPr>
          <w:p w:rsidR="00D8033D" w:rsidRPr="003F1EAD" w:rsidRDefault="00AD1C45" w:rsidP="00B145D0">
            <w:pPr>
              <w:spacing w:after="0" w:line="240" w:lineRule="auto"/>
              <w:jc w:val="center"/>
              <w:rPr>
                <w:rFonts w:ascii="Arial" w:hAnsi="Arial" w:cs="Arial"/>
                <w:spacing w:val="2"/>
              </w:rPr>
            </w:pPr>
            <w:r>
              <w:rPr>
                <w:rFonts w:ascii="Arial" w:hAnsi="Arial" w:cs="Arial"/>
                <w:spacing w:val="2"/>
              </w:rPr>
              <w:t>Szintén László</w:t>
            </w:r>
          </w:p>
        </w:tc>
        <w:tc>
          <w:tcPr>
            <w:tcW w:w="2348" w:type="dxa"/>
            <w:vAlign w:val="center"/>
          </w:tcPr>
          <w:p w:rsidR="009713F1" w:rsidRPr="003F1EAD" w:rsidRDefault="00AD1C45" w:rsidP="00F02127">
            <w:pPr>
              <w:spacing w:after="0" w:line="240" w:lineRule="auto"/>
              <w:jc w:val="center"/>
              <w:rPr>
                <w:rFonts w:ascii="Arial" w:hAnsi="Arial" w:cs="Arial"/>
                <w:spacing w:val="2"/>
              </w:rPr>
            </w:pPr>
            <w:r>
              <w:rPr>
                <w:rFonts w:ascii="Arial" w:hAnsi="Arial" w:cs="Arial"/>
                <w:spacing w:val="2"/>
              </w:rPr>
              <w:t>osztályvezető</w:t>
            </w:r>
          </w:p>
        </w:tc>
        <w:tc>
          <w:tcPr>
            <w:tcW w:w="2211" w:type="dxa"/>
            <w:vAlign w:val="center"/>
          </w:tcPr>
          <w:p w:rsidR="009713F1" w:rsidRPr="003F1EAD" w:rsidRDefault="009713F1" w:rsidP="00B145D0">
            <w:pPr>
              <w:spacing w:after="0" w:line="240" w:lineRule="auto"/>
              <w:rPr>
                <w:rFonts w:ascii="Arial" w:hAnsi="Arial" w:cs="Arial"/>
                <w:spacing w:val="2"/>
              </w:rPr>
            </w:pPr>
          </w:p>
        </w:tc>
        <w:tc>
          <w:tcPr>
            <w:tcW w:w="2287" w:type="dxa"/>
            <w:vAlign w:val="center"/>
          </w:tcPr>
          <w:p w:rsidR="009713F1" w:rsidRPr="003F1EAD" w:rsidRDefault="009713F1" w:rsidP="00F02127">
            <w:pPr>
              <w:spacing w:after="0" w:line="240" w:lineRule="auto"/>
              <w:jc w:val="center"/>
              <w:rPr>
                <w:rFonts w:ascii="Arial" w:hAnsi="Arial" w:cs="Arial"/>
                <w:spacing w:val="2"/>
              </w:rPr>
            </w:pPr>
          </w:p>
        </w:tc>
      </w:tr>
      <w:tr w:rsidR="004B5ACF" w:rsidRPr="003F1EAD" w:rsidTr="0035685C">
        <w:trPr>
          <w:jc w:val="center"/>
        </w:trPr>
        <w:tc>
          <w:tcPr>
            <w:tcW w:w="2216" w:type="dxa"/>
            <w:vAlign w:val="center"/>
          </w:tcPr>
          <w:p w:rsidR="004B5ACF" w:rsidRPr="003F1EAD" w:rsidRDefault="004B5ACF" w:rsidP="00D05D8E">
            <w:pPr>
              <w:spacing w:after="0" w:line="240" w:lineRule="auto"/>
              <w:jc w:val="center"/>
              <w:rPr>
                <w:rFonts w:ascii="Arial" w:hAnsi="Arial" w:cs="Arial"/>
                <w:spacing w:val="2"/>
              </w:rPr>
            </w:pPr>
            <w:r w:rsidRPr="003F1EAD">
              <w:rPr>
                <w:rFonts w:ascii="Arial" w:hAnsi="Arial" w:cs="Arial"/>
                <w:spacing w:val="2"/>
              </w:rPr>
              <w:t xml:space="preserve">Dr. </w:t>
            </w:r>
            <w:r w:rsidR="00D05D8E" w:rsidRPr="003F1EAD">
              <w:rPr>
                <w:rFonts w:ascii="Arial" w:hAnsi="Arial" w:cs="Arial"/>
                <w:spacing w:val="2"/>
              </w:rPr>
              <w:t>Tüske Róbert</w:t>
            </w:r>
          </w:p>
        </w:tc>
        <w:tc>
          <w:tcPr>
            <w:tcW w:w="2348" w:type="dxa"/>
            <w:vAlign w:val="center"/>
          </w:tcPr>
          <w:p w:rsidR="004B5ACF" w:rsidRPr="003F1EAD" w:rsidRDefault="00884E78" w:rsidP="00F02127">
            <w:pPr>
              <w:spacing w:after="0" w:line="240" w:lineRule="auto"/>
              <w:jc w:val="center"/>
              <w:rPr>
                <w:rFonts w:ascii="Arial" w:hAnsi="Arial" w:cs="Arial"/>
                <w:spacing w:val="2"/>
              </w:rPr>
            </w:pPr>
            <w:r w:rsidRPr="003F1EAD">
              <w:rPr>
                <w:rFonts w:ascii="Arial" w:hAnsi="Arial" w:cs="Arial"/>
                <w:spacing w:val="2"/>
              </w:rPr>
              <w:t>j</w:t>
            </w:r>
            <w:r w:rsidR="004B5ACF" w:rsidRPr="003F1EAD">
              <w:rPr>
                <w:rFonts w:ascii="Arial" w:hAnsi="Arial" w:cs="Arial"/>
                <w:spacing w:val="2"/>
              </w:rPr>
              <w:t>egyző</w:t>
            </w:r>
          </w:p>
        </w:tc>
        <w:tc>
          <w:tcPr>
            <w:tcW w:w="2211" w:type="dxa"/>
            <w:vAlign w:val="center"/>
          </w:tcPr>
          <w:p w:rsidR="00652FDA" w:rsidRPr="003F1EAD" w:rsidRDefault="00652FDA" w:rsidP="00B145D0">
            <w:pPr>
              <w:spacing w:after="0" w:line="240" w:lineRule="auto"/>
              <w:rPr>
                <w:rFonts w:ascii="Arial" w:hAnsi="Arial" w:cs="Arial"/>
                <w:spacing w:val="2"/>
              </w:rPr>
            </w:pPr>
          </w:p>
        </w:tc>
        <w:tc>
          <w:tcPr>
            <w:tcW w:w="2287" w:type="dxa"/>
            <w:vAlign w:val="center"/>
          </w:tcPr>
          <w:p w:rsidR="004B5ACF" w:rsidRPr="003F1EAD" w:rsidRDefault="004B5ACF" w:rsidP="00F02127">
            <w:pPr>
              <w:spacing w:after="0" w:line="240" w:lineRule="auto"/>
              <w:jc w:val="center"/>
              <w:rPr>
                <w:rFonts w:ascii="Arial" w:hAnsi="Arial" w:cs="Arial"/>
                <w:spacing w:val="2"/>
              </w:rPr>
            </w:pPr>
          </w:p>
        </w:tc>
      </w:tr>
    </w:tbl>
    <w:p w:rsidR="004B5ACF" w:rsidRPr="003F1EAD" w:rsidRDefault="004B5ACF" w:rsidP="0005488E">
      <w:pPr>
        <w:spacing w:after="0" w:line="240" w:lineRule="auto"/>
        <w:jc w:val="center"/>
        <w:rPr>
          <w:rFonts w:ascii="Arial" w:hAnsi="Arial" w:cs="Arial"/>
          <w:spacing w:val="2"/>
        </w:rPr>
      </w:pPr>
    </w:p>
    <w:p w:rsidR="0005488E" w:rsidRPr="003F1EAD" w:rsidRDefault="0005488E" w:rsidP="0005488E">
      <w:pPr>
        <w:spacing w:after="0" w:line="240" w:lineRule="auto"/>
        <w:jc w:val="center"/>
        <w:rPr>
          <w:rFonts w:ascii="Arial" w:hAnsi="Arial" w:cs="Arial"/>
          <w:spacing w:val="2"/>
        </w:rPr>
      </w:pPr>
    </w:p>
    <w:p w:rsidR="0005488E" w:rsidRPr="003F1EAD" w:rsidRDefault="0005488E" w:rsidP="0005488E">
      <w:pPr>
        <w:spacing w:after="0" w:line="240" w:lineRule="auto"/>
        <w:jc w:val="center"/>
        <w:rPr>
          <w:rFonts w:ascii="Arial" w:hAnsi="Arial" w:cs="Arial"/>
          <w:spacing w:val="2"/>
        </w:rPr>
      </w:pPr>
    </w:p>
    <w:p w:rsidR="0005488E" w:rsidRPr="003F1EAD" w:rsidRDefault="0005488E" w:rsidP="0005488E">
      <w:pPr>
        <w:spacing w:after="0" w:line="240" w:lineRule="auto"/>
        <w:jc w:val="center"/>
        <w:rPr>
          <w:rFonts w:ascii="Arial" w:hAnsi="Arial" w:cs="Arial"/>
          <w:spacing w:val="2"/>
        </w:rPr>
      </w:pPr>
    </w:p>
    <w:p w:rsidR="0005488E" w:rsidRPr="003F1EAD" w:rsidRDefault="0005488E" w:rsidP="0005488E">
      <w:pPr>
        <w:spacing w:after="0" w:line="240" w:lineRule="auto"/>
        <w:jc w:val="center"/>
        <w:rPr>
          <w:rFonts w:ascii="Arial" w:hAnsi="Arial" w:cs="Arial"/>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38"/>
        <w:gridCol w:w="2276"/>
        <w:gridCol w:w="2246"/>
        <w:gridCol w:w="2302"/>
      </w:tblGrid>
      <w:tr w:rsidR="0005488E" w:rsidRPr="003F1EAD" w:rsidTr="006D5EB9">
        <w:trPr>
          <w:jc w:val="center"/>
        </w:trPr>
        <w:tc>
          <w:tcPr>
            <w:tcW w:w="9638" w:type="dxa"/>
            <w:gridSpan w:val="4"/>
            <w:vAlign w:val="center"/>
          </w:tcPr>
          <w:p w:rsidR="0005488E" w:rsidRPr="003F1EAD" w:rsidRDefault="0005488E" w:rsidP="00F02127">
            <w:pPr>
              <w:spacing w:after="0" w:line="240" w:lineRule="auto"/>
              <w:jc w:val="center"/>
              <w:rPr>
                <w:rFonts w:ascii="Arial" w:hAnsi="Arial" w:cs="Arial"/>
                <w:b/>
                <w:spacing w:val="2"/>
              </w:rPr>
            </w:pPr>
            <w:r w:rsidRPr="003F1EAD">
              <w:rPr>
                <w:rFonts w:ascii="Arial" w:hAnsi="Arial" w:cs="Arial"/>
                <w:b/>
                <w:spacing w:val="2"/>
              </w:rPr>
              <w:t>Külsős partner</w:t>
            </w:r>
          </w:p>
        </w:tc>
      </w:tr>
      <w:tr w:rsidR="0005488E" w:rsidRPr="003F1EAD" w:rsidTr="006D5EB9">
        <w:trPr>
          <w:jc w:val="center"/>
        </w:trPr>
        <w:tc>
          <w:tcPr>
            <w:tcW w:w="2409" w:type="dxa"/>
            <w:vAlign w:val="center"/>
          </w:tcPr>
          <w:p w:rsidR="0005488E" w:rsidRPr="003F1EAD" w:rsidRDefault="0005488E" w:rsidP="00F02127">
            <w:pPr>
              <w:spacing w:after="0" w:line="240" w:lineRule="auto"/>
              <w:jc w:val="center"/>
              <w:rPr>
                <w:rFonts w:ascii="Arial" w:hAnsi="Arial" w:cs="Arial"/>
                <w:b/>
                <w:spacing w:val="2"/>
              </w:rPr>
            </w:pPr>
            <w:r w:rsidRPr="003F1EAD">
              <w:rPr>
                <w:rFonts w:ascii="Arial" w:hAnsi="Arial" w:cs="Arial"/>
                <w:b/>
                <w:spacing w:val="2"/>
              </w:rPr>
              <w:t>név</w:t>
            </w:r>
          </w:p>
        </w:tc>
        <w:tc>
          <w:tcPr>
            <w:tcW w:w="2409" w:type="dxa"/>
            <w:vAlign w:val="center"/>
          </w:tcPr>
          <w:p w:rsidR="0005488E" w:rsidRPr="003F1EAD" w:rsidRDefault="0005488E" w:rsidP="00F02127">
            <w:pPr>
              <w:spacing w:after="0" w:line="240" w:lineRule="auto"/>
              <w:jc w:val="center"/>
              <w:rPr>
                <w:rFonts w:ascii="Arial" w:hAnsi="Arial" w:cs="Arial"/>
                <w:b/>
                <w:spacing w:val="2"/>
              </w:rPr>
            </w:pPr>
            <w:r w:rsidRPr="003F1EAD">
              <w:rPr>
                <w:rFonts w:ascii="Arial" w:hAnsi="Arial" w:cs="Arial"/>
                <w:b/>
                <w:spacing w:val="2"/>
              </w:rPr>
              <w:t>beosztás</w:t>
            </w:r>
          </w:p>
        </w:tc>
        <w:tc>
          <w:tcPr>
            <w:tcW w:w="2409" w:type="dxa"/>
            <w:vAlign w:val="center"/>
          </w:tcPr>
          <w:p w:rsidR="0005488E" w:rsidRPr="003F1EAD" w:rsidRDefault="0005488E" w:rsidP="00F02127">
            <w:pPr>
              <w:spacing w:after="0" w:line="240" w:lineRule="auto"/>
              <w:jc w:val="center"/>
              <w:rPr>
                <w:rFonts w:ascii="Arial" w:hAnsi="Arial" w:cs="Arial"/>
                <w:b/>
                <w:spacing w:val="2"/>
              </w:rPr>
            </w:pPr>
            <w:r w:rsidRPr="003F1EAD">
              <w:rPr>
                <w:rFonts w:ascii="Arial" w:hAnsi="Arial" w:cs="Arial"/>
                <w:b/>
                <w:spacing w:val="2"/>
              </w:rPr>
              <w:t>aláírás</w:t>
            </w:r>
          </w:p>
        </w:tc>
        <w:tc>
          <w:tcPr>
            <w:tcW w:w="2411" w:type="dxa"/>
            <w:vAlign w:val="center"/>
          </w:tcPr>
          <w:p w:rsidR="0005488E" w:rsidRPr="003F1EAD" w:rsidRDefault="0005488E" w:rsidP="00F02127">
            <w:pPr>
              <w:spacing w:after="0" w:line="240" w:lineRule="auto"/>
              <w:jc w:val="center"/>
              <w:rPr>
                <w:rFonts w:ascii="Arial" w:hAnsi="Arial" w:cs="Arial"/>
                <w:b/>
                <w:spacing w:val="2"/>
              </w:rPr>
            </w:pPr>
            <w:r w:rsidRPr="003F1EAD">
              <w:rPr>
                <w:rFonts w:ascii="Arial" w:hAnsi="Arial" w:cs="Arial"/>
                <w:b/>
                <w:spacing w:val="2"/>
              </w:rPr>
              <w:t>megjegyzés</w:t>
            </w:r>
          </w:p>
        </w:tc>
      </w:tr>
      <w:tr w:rsidR="0074673D" w:rsidRPr="003F1EAD" w:rsidTr="006D5EB9">
        <w:trPr>
          <w:jc w:val="center"/>
        </w:trPr>
        <w:tc>
          <w:tcPr>
            <w:tcW w:w="2409" w:type="dxa"/>
            <w:vAlign w:val="center"/>
          </w:tcPr>
          <w:p w:rsidR="0005488E" w:rsidRPr="003F1EAD" w:rsidRDefault="00856EA6" w:rsidP="00F02127">
            <w:pPr>
              <w:spacing w:after="0" w:line="240" w:lineRule="auto"/>
              <w:jc w:val="center"/>
              <w:rPr>
                <w:rFonts w:ascii="Arial" w:hAnsi="Arial" w:cs="Arial"/>
                <w:spacing w:val="2"/>
              </w:rPr>
            </w:pPr>
            <w:r w:rsidRPr="003F1EAD">
              <w:rPr>
                <w:rFonts w:ascii="Arial" w:hAnsi="Arial" w:cs="Arial"/>
                <w:spacing w:val="2"/>
              </w:rPr>
              <w:t>Benkő Attila</w:t>
            </w:r>
          </w:p>
        </w:tc>
        <w:tc>
          <w:tcPr>
            <w:tcW w:w="2409" w:type="dxa"/>
            <w:vAlign w:val="center"/>
          </w:tcPr>
          <w:p w:rsidR="0005488E" w:rsidRPr="003F1EAD" w:rsidRDefault="00B145D0" w:rsidP="00F02127">
            <w:pPr>
              <w:spacing w:after="0" w:line="240" w:lineRule="auto"/>
              <w:jc w:val="center"/>
              <w:rPr>
                <w:rFonts w:ascii="Arial" w:hAnsi="Arial" w:cs="Arial"/>
                <w:spacing w:val="2"/>
              </w:rPr>
            </w:pPr>
            <w:r w:rsidRPr="003F1EAD">
              <w:rPr>
                <w:rFonts w:ascii="Arial" w:hAnsi="Arial" w:cs="Arial"/>
                <w:spacing w:val="2"/>
              </w:rPr>
              <w:t>ü</w:t>
            </w:r>
            <w:r w:rsidR="00204359" w:rsidRPr="003F1EAD">
              <w:rPr>
                <w:rFonts w:ascii="Arial" w:hAnsi="Arial" w:cs="Arial"/>
                <w:spacing w:val="2"/>
              </w:rPr>
              <w:t>gyvezető igazgató</w:t>
            </w:r>
          </w:p>
        </w:tc>
        <w:tc>
          <w:tcPr>
            <w:tcW w:w="2409" w:type="dxa"/>
            <w:vAlign w:val="center"/>
          </w:tcPr>
          <w:p w:rsidR="0005488E" w:rsidRPr="003F1EAD" w:rsidRDefault="0005488E" w:rsidP="00B145D0">
            <w:pPr>
              <w:spacing w:after="0" w:line="240" w:lineRule="auto"/>
              <w:rPr>
                <w:rFonts w:ascii="Arial" w:hAnsi="Arial" w:cs="Arial"/>
                <w:spacing w:val="2"/>
              </w:rPr>
            </w:pPr>
          </w:p>
        </w:tc>
        <w:tc>
          <w:tcPr>
            <w:tcW w:w="2411" w:type="dxa"/>
            <w:vAlign w:val="center"/>
          </w:tcPr>
          <w:p w:rsidR="0005488E" w:rsidRPr="003F1EAD" w:rsidRDefault="0005488E" w:rsidP="00B145D0">
            <w:pPr>
              <w:spacing w:after="0" w:line="240" w:lineRule="auto"/>
              <w:rPr>
                <w:rFonts w:ascii="Arial" w:hAnsi="Arial" w:cs="Arial"/>
                <w:spacing w:val="2"/>
              </w:rPr>
            </w:pPr>
          </w:p>
        </w:tc>
      </w:tr>
      <w:tr w:rsidR="00FE5A99" w:rsidRPr="003F1EAD" w:rsidTr="00840F65">
        <w:trPr>
          <w:jc w:val="center"/>
        </w:trPr>
        <w:tc>
          <w:tcPr>
            <w:tcW w:w="2409" w:type="dxa"/>
            <w:vAlign w:val="center"/>
          </w:tcPr>
          <w:p w:rsidR="00FE5A99" w:rsidRPr="003F1EAD" w:rsidRDefault="00FE5A99" w:rsidP="00840F65">
            <w:pPr>
              <w:spacing w:after="0" w:line="240" w:lineRule="auto"/>
              <w:jc w:val="center"/>
              <w:rPr>
                <w:rFonts w:ascii="Arial" w:hAnsi="Arial" w:cs="Arial"/>
                <w:spacing w:val="2"/>
              </w:rPr>
            </w:pPr>
          </w:p>
        </w:tc>
        <w:tc>
          <w:tcPr>
            <w:tcW w:w="2409" w:type="dxa"/>
            <w:vAlign w:val="center"/>
          </w:tcPr>
          <w:p w:rsidR="00FE5A99" w:rsidRPr="003F1EAD" w:rsidRDefault="00FE5A99" w:rsidP="00840F65">
            <w:pPr>
              <w:spacing w:after="0" w:line="240" w:lineRule="auto"/>
              <w:jc w:val="center"/>
              <w:rPr>
                <w:rFonts w:ascii="Arial" w:hAnsi="Arial" w:cs="Arial"/>
                <w:spacing w:val="2"/>
              </w:rPr>
            </w:pPr>
          </w:p>
        </w:tc>
        <w:tc>
          <w:tcPr>
            <w:tcW w:w="2409" w:type="dxa"/>
            <w:vAlign w:val="center"/>
          </w:tcPr>
          <w:p w:rsidR="00FE5A99" w:rsidRPr="003F1EAD" w:rsidRDefault="00FE5A99" w:rsidP="00840F65">
            <w:pPr>
              <w:spacing w:after="0" w:line="240" w:lineRule="auto"/>
              <w:rPr>
                <w:rFonts w:ascii="Arial" w:hAnsi="Arial" w:cs="Arial"/>
                <w:spacing w:val="2"/>
              </w:rPr>
            </w:pPr>
          </w:p>
        </w:tc>
        <w:tc>
          <w:tcPr>
            <w:tcW w:w="2411" w:type="dxa"/>
            <w:vAlign w:val="center"/>
          </w:tcPr>
          <w:p w:rsidR="00FE5A99" w:rsidRPr="003F1EAD" w:rsidRDefault="00FE5A99" w:rsidP="00840F65">
            <w:pPr>
              <w:spacing w:after="0" w:line="240" w:lineRule="auto"/>
              <w:rPr>
                <w:rFonts w:ascii="Arial" w:hAnsi="Arial" w:cs="Arial"/>
                <w:spacing w:val="2"/>
              </w:rPr>
            </w:pPr>
          </w:p>
        </w:tc>
      </w:tr>
    </w:tbl>
    <w:p w:rsidR="00927C5C" w:rsidRPr="003F1EAD" w:rsidRDefault="00927C5C" w:rsidP="0005488E">
      <w:pPr>
        <w:spacing w:after="0" w:line="240" w:lineRule="auto"/>
        <w:rPr>
          <w:rFonts w:ascii="Arial" w:hAnsi="Arial" w:cs="Arial"/>
          <w:spacing w:val="2"/>
        </w:rPr>
      </w:pPr>
    </w:p>
    <w:sectPr w:rsidR="00927C5C" w:rsidRPr="003F1EAD" w:rsidSect="00F47BA1">
      <w:footerReference w:type="default" r:id="rId8"/>
      <w:headerReference w:type="first" r:id="rId9"/>
      <w:footerReference w:type="first" r:id="rId10"/>
      <w:pgSz w:w="11906" w:h="16838"/>
      <w:pgMar w:top="1417" w:right="1417" w:bottom="1417" w:left="1417" w:header="567" w:footer="7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5F7E" w:rsidRDefault="00335F7E" w:rsidP="00980239">
      <w:pPr>
        <w:spacing w:after="0" w:line="240" w:lineRule="auto"/>
      </w:pPr>
      <w:r>
        <w:separator/>
      </w:r>
    </w:p>
  </w:endnote>
  <w:endnote w:type="continuationSeparator" w:id="0">
    <w:p w:rsidR="00335F7E" w:rsidRDefault="00335F7E"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5F7E" w:rsidRDefault="00335F7E" w:rsidP="00980239">
      <w:pPr>
        <w:spacing w:after="0" w:line="240" w:lineRule="auto"/>
      </w:pPr>
      <w:r>
        <w:separator/>
      </w:r>
    </w:p>
  </w:footnote>
  <w:footnote w:type="continuationSeparator" w:id="0">
    <w:p w:rsidR="00335F7E" w:rsidRDefault="00335F7E"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Default="00706DA2" w:rsidP="00753805">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F26F19">
                                  <w:rPr>
                                    <w:rFonts w:ascii="Arial" w:hAnsi="Arial" w:cs="Arial"/>
                                    <w:color w:val="808080"/>
                                    <w:spacing w:val="6"/>
                                    <w:sz w:val="20"/>
                                    <w:szCs w:val="20"/>
                                  </w:rPr>
                                  <w:t>HIV</w:t>
                                </w:r>
                                <w:r w:rsidR="00C709D8">
                                  <w:rPr>
                                    <w:rFonts w:ascii="Arial" w:hAnsi="Arial" w:cs="Arial"/>
                                    <w:color w:val="808080"/>
                                    <w:spacing w:val="6"/>
                                    <w:sz w:val="20"/>
                                    <w:szCs w:val="20"/>
                                  </w:rPr>
                                  <w:t>/</w:t>
                                </w:r>
                                <w:r w:rsidR="003F1EAD">
                                  <w:rPr>
                                    <w:rFonts w:ascii="Arial" w:hAnsi="Arial" w:cs="Arial"/>
                                    <w:color w:val="808080"/>
                                    <w:spacing w:val="6"/>
                                    <w:sz w:val="20"/>
                                    <w:szCs w:val="20"/>
                                  </w:rPr>
                                  <w:t>1286-</w:t>
                                </w:r>
                                <w:r w:rsidR="0024089C">
                                  <w:rPr>
                                    <w:rFonts w:ascii="Arial" w:hAnsi="Arial" w:cs="Arial"/>
                                    <w:color w:val="808080"/>
                                    <w:spacing w:val="6"/>
                                    <w:sz w:val="20"/>
                                    <w:szCs w:val="20"/>
                                  </w:rPr>
                                  <w:t>13</w:t>
                                </w:r>
                                <w:r w:rsidR="00ED564E">
                                  <w:rPr>
                                    <w:rFonts w:ascii="Arial" w:hAnsi="Arial" w:cs="Arial"/>
                                    <w:color w:val="808080"/>
                                    <w:spacing w:val="6"/>
                                    <w:sz w:val="20"/>
                                    <w:szCs w:val="20"/>
                                  </w:rPr>
                                  <w:t>/20</w:t>
                                </w:r>
                                <w:r w:rsidR="00755AB4">
                                  <w:rPr>
                                    <w:rFonts w:ascii="Arial" w:hAnsi="Arial" w:cs="Arial"/>
                                    <w:color w:val="808080"/>
                                    <w:spacing w:val="6"/>
                                    <w:sz w:val="20"/>
                                    <w:szCs w:val="20"/>
                                  </w:rPr>
                                  <w:t>2</w:t>
                                </w:r>
                                <w:r w:rsidR="001E55A5">
                                  <w:rPr>
                                    <w:rFonts w:ascii="Arial" w:hAnsi="Arial" w:cs="Arial"/>
                                    <w:color w:val="808080"/>
                                    <w:spacing w:val="6"/>
                                    <w:sz w:val="20"/>
                                    <w:szCs w:val="20"/>
                                  </w:rPr>
                                  <w:t>2</w:t>
                                </w:r>
                                <w:r w:rsidR="00C709D8">
                                  <w:rPr>
                                    <w:rFonts w:ascii="Arial" w:hAnsi="Arial" w:cs="Arial"/>
                                    <w:color w:val="808080"/>
                                    <w:spacing w:val="6"/>
                                    <w:sz w:val="20"/>
                                    <w:szCs w:val="20"/>
                                  </w:rPr>
                                  <w:t xml:space="preserve">. </w:t>
                                </w:r>
                              </w:p>
                              <w:p w:rsidR="00753805" w:rsidRPr="000D31CB" w:rsidRDefault="00753805" w:rsidP="00A101F2">
                                <w:pPr>
                                  <w:spacing w:before="57" w:after="0" w:line="240" w:lineRule="auto"/>
                                  <w:ind w:right="227"/>
                                  <w:rPr>
                                    <w:rFonts w:ascii="Arial" w:hAnsi="Arial" w:cs="Arial"/>
                                    <w:color w:val="808080"/>
                                    <w:spacing w:val="6"/>
                                    <w:sz w:val="20"/>
                                    <w:szCs w:val="20"/>
                                  </w:rPr>
                                </w:pPr>
                              </w:p>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rsidR="00753805" w:rsidRPr="000D31CB" w:rsidRDefault="00753805" w:rsidP="00A101F2">
                                <w:pPr>
                                  <w:spacing w:before="57" w:after="0" w:line="240" w:lineRule="auto"/>
                                  <w:rPr>
                                    <w:rFonts w:ascii="Arial" w:hAnsi="Arial" w:cs="Arial"/>
                                    <w:color w:val="808080"/>
                                    <w:spacing w:val="2"/>
                                    <w:sz w:val="20"/>
                                    <w:szCs w:val="20"/>
                                  </w:rPr>
                                </w:pPr>
                              </w:p>
                            </w:tc>
                          </w:tr>
                        </w:tbl>
                        <w:p w:rsidR="00753805" w:rsidRPr="000D31CB" w:rsidRDefault="00753805" w:rsidP="00753805">
                          <w:pPr>
                            <w:pStyle w:val="BasicParagraph"/>
                            <w:spacing w:line="240" w:lineRule="auto"/>
                            <w:rPr>
                              <w:rFonts w:ascii="Arial" w:hAnsi="Arial" w:cs="Arial"/>
                              <w:color w:val="auto"/>
                              <w:spacing w:val="7"/>
                            </w:rPr>
                          </w:pPr>
                        </w:p>
                        <w:p w:rsidR="00753805" w:rsidRPr="000D31CB" w:rsidRDefault="00753805"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41.75pt;margin-top:53.8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" stroked="f">
              <o:lock v:ext="edit" aspectratio="t"/>
              <v:textbox inset="0,0,0,0">
                <w:txbxContent>
                  <w:p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F26F19">
                            <w:rPr>
                              <w:rFonts w:ascii="Arial" w:hAnsi="Arial" w:cs="Arial"/>
                              <w:color w:val="808080"/>
                              <w:spacing w:val="6"/>
                              <w:sz w:val="20"/>
                              <w:szCs w:val="20"/>
                            </w:rPr>
                            <w:t>HIV</w:t>
                          </w:r>
                          <w:r w:rsidR="00C709D8">
                            <w:rPr>
                              <w:rFonts w:ascii="Arial" w:hAnsi="Arial" w:cs="Arial"/>
                              <w:color w:val="808080"/>
                              <w:spacing w:val="6"/>
                              <w:sz w:val="20"/>
                              <w:szCs w:val="20"/>
                            </w:rPr>
                            <w:t>/</w:t>
                          </w:r>
                          <w:r w:rsidR="003F1EAD">
                            <w:rPr>
                              <w:rFonts w:ascii="Arial" w:hAnsi="Arial" w:cs="Arial"/>
                              <w:color w:val="808080"/>
                              <w:spacing w:val="6"/>
                              <w:sz w:val="20"/>
                              <w:szCs w:val="20"/>
                            </w:rPr>
                            <w:t>1286-</w:t>
                          </w:r>
                          <w:r w:rsidR="0024089C">
                            <w:rPr>
                              <w:rFonts w:ascii="Arial" w:hAnsi="Arial" w:cs="Arial"/>
                              <w:color w:val="808080"/>
                              <w:spacing w:val="6"/>
                              <w:sz w:val="20"/>
                              <w:szCs w:val="20"/>
                            </w:rPr>
                            <w:t>13</w:t>
                          </w:r>
                          <w:r w:rsidR="00ED564E">
                            <w:rPr>
                              <w:rFonts w:ascii="Arial" w:hAnsi="Arial" w:cs="Arial"/>
                              <w:color w:val="808080"/>
                              <w:spacing w:val="6"/>
                              <w:sz w:val="20"/>
                              <w:szCs w:val="20"/>
                            </w:rPr>
                            <w:t>/20</w:t>
                          </w:r>
                          <w:r w:rsidR="00755AB4">
                            <w:rPr>
                              <w:rFonts w:ascii="Arial" w:hAnsi="Arial" w:cs="Arial"/>
                              <w:color w:val="808080"/>
                              <w:spacing w:val="6"/>
                              <w:sz w:val="20"/>
                              <w:szCs w:val="20"/>
                            </w:rPr>
                            <w:t>2</w:t>
                          </w:r>
                          <w:r w:rsidR="001E55A5">
                            <w:rPr>
                              <w:rFonts w:ascii="Arial" w:hAnsi="Arial" w:cs="Arial"/>
                              <w:color w:val="808080"/>
                              <w:spacing w:val="6"/>
                              <w:sz w:val="20"/>
                              <w:szCs w:val="20"/>
                            </w:rPr>
                            <w:t>2</w:t>
                          </w:r>
                          <w:r w:rsidR="00C709D8">
                            <w:rPr>
                              <w:rFonts w:ascii="Arial" w:hAnsi="Arial" w:cs="Arial"/>
                              <w:color w:val="808080"/>
                              <w:spacing w:val="6"/>
                              <w:sz w:val="20"/>
                              <w:szCs w:val="20"/>
                            </w:rPr>
                            <w:t xml:space="preserve">. </w:t>
                          </w:r>
                        </w:p>
                        <w:p w:rsidR="00753805" w:rsidRPr="000D31CB" w:rsidRDefault="00753805" w:rsidP="00A101F2">
                          <w:pPr>
                            <w:spacing w:before="57" w:after="0" w:line="240" w:lineRule="auto"/>
                            <w:ind w:right="227"/>
                            <w:rPr>
                              <w:rFonts w:ascii="Arial" w:hAnsi="Arial" w:cs="Arial"/>
                              <w:color w:val="808080"/>
                              <w:spacing w:val="6"/>
                              <w:sz w:val="20"/>
                              <w:szCs w:val="20"/>
                            </w:rPr>
                          </w:pPr>
                        </w:p>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rsidR="00753805" w:rsidRPr="000D31CB" w:rsidRDefault="00753805" w:rsidP="00A101F2">
                          <w:pPr>
                            <w:spacing w:before="57" w:after="0" w:line="240" w:lineRule="auto"/>
                            <w:rPr>
                              <w:rFonts w:ascii="Arial" w:hAnsi="Arial" w:cs="Arial"/>
                              <w:color w:val="808080"/>
                              <w:spacing w:val="2"/>
                              <w:sz w:val="20"/>
                              <w:szCs w:val="20"/>
                            </w:rPr>
                          </w:pPr>
                        </w:p>
                      </w:tc>
                    </w:tr>
                  </w:tbl>
                  <w:p w:rsidR="00753805" w:rsidRPr="000D31CB" w:rsidRDefault="00753805" w:rsidP="00753805">
                    <w:pPr>
                      <w:pStyle w:val="BasicParagraph"/>
                      <w:spacing w:line="240" w:lineRule="auto"/>
                      <w:rPr>
                        <w:rFonts w:ascii="Arial" w:hAnsi="Arial" w:cs="Arial"/>
                        <w:color w:val="auto"/>
                        <w:spacing w:val="7"/>
                      </w:rPr>
                    </w:pPr>
                  </w:p>
                  <w:p w:rsidR="00753805" w:rsidRPr="000D31CB" w:rsidRDefault="00753805" w:rsidP="00753805">
                    <w:pPr>
                      <w:pStyle w:val="BasicParagraph"/>
                      <w:spacing w:line="240" w:lineRule="auto"/>
                      <w:rPr>
                        <w:rFonts w:ascii="Arial" w:hAnsi="Arial" w:cs="Arial"/>
                        <w:color w:val="auto"/>
                        <w:spacing w:val="7"/>
                      </w:rPr>
                    </w:pPr>
                  </w:p>
                </w:txbxContent>
              </v:textbox>
              <w10:wrap anchorx="page" anchory="page"/>
            </v:shape>
          </w:pict>
        </mc:Fallback>
      </mc:AlternateContent>
    </w:r>
    <w:r w:rsidR="00190E2A">
      <w:rPr>
        <w:noProof/>
        <w:lang w:eastAsia="hu-HU"/>
      </w:rPr>
      <w:drawing>
        <wp:anchor distT="0" distB="0" distL="114300" distR="114300" simplePos="0" relativeHeight="251658752" behindDoc="0" locked="0" layoutInCell="1" allowOverlap="1">
          <wp:simplePos x="0" y="0"/>
          <wp:positionH relativeFrom="page">
            <wp:posOffset>540385</wp:posOffset>
          </wp:positionH>
          <wp:positionV relativeFrom="page">
            <wp:posOffset>360045</wp:posOffset>
          </wp:positionV>
          <wp:extent cx="1047750" cy="1257300"/>
          <wp:effectExtent l="1905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753805" w:rsidRDefault="00190E2A"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1905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148110E"/>
    <w:lvl w:ilvl="0">
      <w:numFmt w:val="bullet"/>
      <w:lvlText w:val="*"/>
      <w:lvlJc w:val="left"/>
    </w:lvl>
  </w:abstractNum>
  <w:abstractNum w:abstractNumId="1" w15:restartNumberingAfterBreak="0">
    <w:nsid w:val="01181911"/>
    <w:multiLevelType w:val="hybridMultilevel"/>
    <w:tmpl w:val="37EA54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EC5E69"/>
    <w:multiLevelType w:val="hybridMultilevel"/>
    <w:tmpl w:val="7852712A"/>
    <w:lvl w:ilvl="0" w:tplc="04488B74">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A3623F"/>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652C18"/>
    <w:multiLevelType w:val="hybridMultilevel"/>
    <w:tmpl w:val="777653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E5603C"/>
    <w:multiLevelType w:val="hybridMultilevel"/>
    <w:tmpl w:val="E9B441B4"/>
    <w:lvl w:ilvl="0" w:tplc="0A2A4C92">
      <w:start w:val="1"/>
      <w:numFmt w:val="decimal"/>
      <w:lvlText w:val="%1."/>
      <w:lvlJc w:val="left"/>
      <w:pPr>
        <w:tabs>
          <w:tab w:val="num" w:pos="720"/>
        </w:tabs>
        <w:ind w:left="720" w:hanging="360"/>
      </w:pPr>
      <w:rPr>
        <w:rFonts w:ascii="Arial" w:hAnsi="Arial" w:cs="Aria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4A663D7"/>
    <w:multiLevelType w:val="hybridMultilevel"/>
    <w:tmpl w:val="77C06512"/>
    <w:lvl w:ilvl="0" w:tplc="C6367E9A">
      <w:start w:val="3"/>
      <w:numFmt w:val="decimal"/>
      <w:lvlText w:val="%1."/>
      <w:lvlJc w:val="left"/>
      <w:pPr>
        <w:ind w:left="720" w:hanging="360"/>
      </w:pPr>
      <w:rPr>
        <w:rFonts w:eastAsia="Calibri" w:hint="default"/>
        <w:b/>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8D26A16"/>
    <w:multiLevelType w:val="hybridMultilevel"/>
    <w:tmpl w:val="3AC03CD8"/>
    <w:lvl w:ilvl="0" w:tplc="11568AB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B826EAA"/>
    <w:multiLevelType w:val="hybridMultilevel"/>
    <w:tmpl w:val="9764461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CD544B6"/>
    <w:multiLevelType w:val="hybridMultilevel"/>
    <w:tmpl w:val="0C428ADC"/>
    <w:lvl w:ilvl="0" w:tplc="F07A1C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E40372C"/>
    <w:multiLevelType w:val="hybridMultilevel"/>
    <w:tmpl w:val="B98EF36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ED873DB"/>
    <w:multiLevelType w:val="hybridMultilevel"/>
    <w:tmpl w:val="361C3B2E"/>
    <w:lvl w:ilvl="0" w:tplc="040E0011">
      <w:start w:val="1"/>
      <w:numFmt w:val="decimal"/>
      <w:lvlText w:val="%1)"/>
      <w:lvlJc w:val="left"/>
      <w:pPr>
        <w:tabs>
          <w:tab w:val="num" w:pos="1080"/>
        </w:tabs>
        <w:ind w:left="1080" w:hanging="360"/>
      </w:pPr>
    </w:lvl>
    <w:lvl w:ilvl="1" w:tplc="41BC1D2E">
      <w:start w:val="2009"/>
      <w:numFmt w:val="bullet"/>
      <w:lvlText w:val="-"/>
      <w:lvlJc w:val="left"/>
      <w:pPr>
        <w:tabs>
          <w:tab w:val="num" w:pos="1800"/>
        </w:tabs>
        <w:ind w:left="1800" w:hanging="360"/>
      </w:pPr>
      <w:rPr>
        <w:rFonts w:ascii="Times New Roman" w:eastAsia="Times New Roman" w:hAnsi="Times New Roman" w:cs="Times New Roman" w:hint="default"/>
        <w:sz w:val="24"/>
      </w:r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2" w15:restartNumberingAfterBreak="0">
    <w:nsid w:val="22CC2D72"/>
    <w:multiLevelType w:val="hybridMultilevel"/>
    <w:tmpl w:val="2398F4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BB4386"/>
    <w:multiLevelType w:val="hybridMultilevel"/>
    <w:tmpl w:val="749291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6401DAC"/>
    <w:multiLevelType w:val="hybridMultilevel"/>
    <w:tmpl w:val="3C8C4A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90F559A"/>
    <w:multiLevelType w:val="hybridMultilevel"/>
    <w:tmpl w:val="E370C6D4"/>
    <w:lvl w:ilvl="0" w:tplc="6A38793A">
      <w:start w:val="1"/>
      <w:numFmt w:val="decimal"/>
      <w:lvlText w:val="%1."/>
      <w:lvlJc w:val="left"/>
      <w:pPr>
        <w:ind w:left="720" w:hanging="360"/>
      </w:pPr>
      <w:rPr>
        <w:rFonts w:ascii="Arial" w:eastAsia="Calibri" w:hAnsi="Arial" w:cs="Arial"/>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B8D0248"/>
    <w:multiLevelType w:val="hybridMultilevel"/>
    <w:tmpl w:val="6B94A72C"/>
    <w:lvl w:ilvl="0" w:tplc="040E001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2C876FB0"/>
    <w:multiLevelType w:val="hybridMultilevel"/>
    <w:tmpl w:val="1D84A8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D247D9D"/>
    <w:multiLevelType w:val="hybridMultilevel"/>
    <w:tmpl w:val="5F94177C"/>
    <w:lvl w:ilvl="0" w:tplc="64D26A32">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E261B24"/>
    <w:multiLevelType w:val="hybridMultilevel"/>
    <w:tmpl w:val="C55608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EB75CD0"/>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5A3D61"/>
    <w:multiLevelType w:val="hybridMultilevel"/>
    <w:tmpl w:val="8200D368"/>
    <w:lvl w:ilvl="0" w:tplc="9416A564">
      <w:start w:val="3"/>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15:restartNumberingAfterBreak="0">
    <w:nsid w:val="32982678"/>
    <w:multiLevelType w:val="hybridMultilevel"/>
    <w:tmpl w:val="0BB2F46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2E23D18"/>
    <w:multiLevelType w:val="hybridMultilevel"/>
    <w:tmpl w:val="7D10608C"/>
    <w:lvl w:ilvl="0" w:tplc="62FA86D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6773B8E"/>
    <w:multiLevelType w:val="hybridMultilevel"/>
    <w:tmpl w:val="D0C00C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8A55363"/>
    <w:multiLevelType w:val="hybridMultilevel"/>
    <w:tmpl w:val="555E88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9274407"/>
    <w:multiLevelType w:val="hybridMultilevel"/>
    <w:tmpl w:val="0EC648D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3C80352E"/>
    <w:multiLevelType w:val="hybridMultilevel"/>
    <w:tmpl w:val="30DE03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3E3D7D17"/>
    <w:multiLevelType w:val="multilevel"/>
    <w:tmpl w:val="702471C6"/>
    <w:lvl w:ilvl="0">
      <w:start w:val="1"/>
      <w:numFmt w:val="decimal"/>
      <w:lvlText w:val="%1."/>
      <w:lvlJc w:val="left"/>
      <w:pPr>
        <w:ind w:left="0" w:firstLine="0"/>
      </w:pPr>
      <w:rPr>
        <w:rFonts w:ascii="Times New Roman" w:eastAsia="Times New Roman" w:hAnsi="Times New Roman" w:cs="Times New Roman"/>
        <w:b w:val="0"/>
        <w:i/>
        <w:color w:val="000000"/>
        <w:sz w:val="24"/>
        <w:szCs w:val="24"/>
      </w:rPr>
    </w:lvl>
    <w:lvl w:ilvl="1">
      <w:start w:val="1"/>
      <w:numFmt w:val="lowerLetter"/>
      <w:lvlText w:val="%2."/>
      <w:lvlJc w:val="left"/>
      <w:pPr>
        <w:ind w:left="5475" w:hanging="360"/>
      </w:pPr>
    </w:lvl>
    <w:lvl w:ilvl="2">
      <w:start w:val="1"/>
      <w:numFmt w:val="lowerRoman"/>
      <w:lvlText w:val="%3."/>
      <w:lvlJc w:val="right"/>
      <w:pPr>
        <w:ind w:left="6195" w:hanging="180"/>
      </w:pPr>
    </w:lvl>
    <w:lvl w:ilvl="3">
      <w:start w:val="1"/>
      <w:numFmt w:val="decimal"/>
      <w:lvlText w:val="%4."/>
      <w:lvlJc w:val="left"/>
      <w:pPr>
        <w:ind w:left="6915" w:hanging="360"/>
      </w:pPr>
    </w:lvl>
    <w:lvl w:ilvl="4">
      <w:start w:val="1"/>
      <w:numFmt w:val="lowerLetter"/>
      <w:lvlText w:val="%5."/>
      <w:lvlJc w:val="left"/>
      <w:pPr>
        <w:ind w:left="7635" w:hanging="360"/>
      </w:pPr>
    </w:lvl>
    <w:lvl w:ilvl="5">
      <w:start w:val="1"/>
      <w:numFmt w:val="lowerRoman"/>
      <w:lvlText w:val="%6."/>
      <w:lvlJc w:val="right"/>
      <w:pPr>
        <w:ind w:left="8355" w:hanging="180"/>
      </w:pPr>
    </w:lvl>
    <w:lvl w:ilvl="6">
      <w:start w:val="1"/>
      <w:numFmt w:val="decimal"/>
      <w:lvlText w:val="%7."/>
      <w:lvlJc w:val="left"/>
      <w:pPr>
        <w:ind w:left="9075" w:hanging="360"/>
      </w:pPr>
    </w:lvl>
    <w:lvl w:ilvl="7">
      <w:start w:val="1"/>
      <w:numFmt w:val="lowerLetter"/>
      <w:lvlText w:val="%8."/>
      <w:lvlJc w:val="left"/>
      <w:pPr>
        <w:ind w:left="9795" w:hanging="360"/>
      </w:pPr>
    </w:lvl>
    <w:lvl w:ilvl="8">
      <w:start w:val="1"/>
      <w:numFmt w:val="lowerRoman"/>
      <w:lvlText w:val="%9."/>
      <w:lvlJc w:val="right"/>
      <w:pPr>
        <w:ind w:left="10515" w:hanging="180"/>
      </w:pPr>
    </w:lvl>
  </w:abstractNum>
  <w:abstractNum w:abstractNumId="29" w15:restartNumberingAfterBreak="0">
    <w:nsid w:val="42782807"/>
    <w:multiLevelType w:val="hybridMultilevel"/>
    <w:tmpl w:val="CA7C6B3C"/>
    <w:lvl w:ilvl="0" w:tplc="C2ACD8AC">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0" w15:restartNumberingAfterBreak="0">
    <w:nsid w:val="44400844"/>
    <w:multiLevelType w:val="hybridMultilevel"/>
    <w:tmpl w:val="3FB46EF8"/>
    <w:lvl w:ilvl="0" w:tplc="A4281656">
      <w:start w:val="3"/>
      <w:numFmt w:val="decimal"/>
      <w:lvlText w:val="%1."/>
      <w:lvlJc w:val="left"/>
      <w:pPr>
        <w:ind w:left="720" w:hanging="360"/>
      </w:pPr>
      <w:rPr>
        <w:rFonts w:eastAsia="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A6702FF"/>
    <w:multiLevelType w:val="hybridMultilevel"/>
    <w:tmpl w:val="DE96B0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C9E14EA"/>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4E652FB3"/>
    <w:multiLevelType w:val="hybridMultilevel"/>
    <w:tmpl w:val="7D1ABE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35D5281"/>
    <w:multiLevelType w:val="multilevel"/>
    <w:tmpl w:val="F80225E0"/>
    <w:lvl w:ilvl="0">
      <w:start w:val="1"/>
      <w:numFmt w:val="decimal"/>
      <w:lvlText w:val="%1."/>
      <w:legacy w:legacy="1" w:legacySpace="0" w:legacyIndent="350"/>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5B7D2313"/>
    <w:multiLevelType w:val="hybridMultilevel"/>
    <w:tmpl w:val="3C2853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CF2017D"/>
    <w:multiLevelType w:val="hybridMultilevel"/>
    <w:tmpl w:val="563A859C"/>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F5D4265"/>
    <w:multiLevelType w:val="hybridMultilevel"/>
    <w:tmpl w:val="1AAA62CA"/>
    <w:lvl w:ilvl="0" w:tplc="7B8078EE">
      <w:start w:val="1"/>
      <w:numFmt w:val="lowerLetter"/>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3951468"/>
    <w:multiLevelType w:val="hybridMultilevel"/>
    <w:tmpl w:val="41E6638A"/>
    <w:lvl w:ilvl="0" w:tplc="040E0001">
      <w:start w:val="1"/>
      <w:numFmt w:val="bullet"/>
      <w:lvlText w:val=""/>
      <w:lvlJc w:val="left"/>
      <w:pPr>
        <w:ind w:left="1426" w:hanging="360"/>
      </w:pPr>
      <w:rPr>
        <w:rFonts w:ascii="Symbol" w:hAnsi="Symbol" w:hint="default"/>
      </w:rPr>
    </w:lvl>
    <w:lvl w:ilvl="1" w:tplc="040E0003" w:tentative="1">
      <w:start w:val="1"/>
      <w:numFmt w:val="bullet"/>
      <w:lvlText w:val="o"/>
      <w:lvlJc w:val="left"/>
      <w:pPr>
        <w:ind w:left="2146" w:hanging="360"/>
      </w:pPr>
      <w:rPr>
        <w:rFonts w:ascii="Courier New" w:hAnsi="Courier New" w:cs="Courier New" w:hint="default"/>
      </w:rPr>
    </w:lvl>
    <w:lvl w:ilvl="2" w:tplc="040E0005" w:tentative="1">
      <w:start w:val="1"/>
      <w:numFmt w:val="bullet"/>
      <w:lvlText w:val=""/>
      <w:lvlJc w:val="left"/>
      <w:pPr>
        <w:ind w:left="2866" w:hanging="360"/>
      </w:pPr>
      <w:rPr>
        <w:rFonts w:ascii="Wingdings" w:hAnsi="Wingdings" w:hint="default"/>
      </w:rPr>
    </w:lvl>
    <w:lvl w:ilvl="3" w:tplc="040E0001" w:tentative="1">
      <w:start w:val="1"/>
      <w:numFmt w:val="bullet"/>
      <w:lvlText w:val=""/>
      <w:lvlJc w:val="left"/>
      <w:pPr>
        <w:ind w:left="3586" w:hanging="360"/>
      </w:pPr>
      <w:rPr>
        <w:rFonts w:ascii="Symbol" w:hAnsi="Symbol" w:hint="default"/>
      </w:rPr>
    </w:lvl>
    <w:lvl w:ilvl="4" w:tplc="040E0003" w:tentative="1">
      <w:start w:val="1"/>
      <w:numFmt w:val="bullet"/>
      <w:lvlText w:val="o"/>
      <w:lvlJc w:val="left"/>
      <w:pPr>
        <w:ind w:left="4306" w:hanging="360"/>
      </w:pPr>
      <w:rPr>
        <w:rFonts w:ascii="Courier New" w:hAnsi="Courier New" w:cs="Courier New" w:hint="default"/>
      </w:rPr>
    </w:lvl>
    <w:lvl w:ilvl="5" w:tplc="040E0005" w:tentative="1">
      <w:start w:val="1"/>
      <w:numFmt w:val="bullet"/>
      <w:lvlText w:val=""/>
      <w:lvlJc w:val="left"/>
      <w:pPr>
        <w:ind w:left="5026" w:hanging="360"/>
      </w:pPr>
      <w:rPr>
        <w:rFonts w:ascii="Wingdings" w:hAnsi="Wingdings" w:hint="default"/>
      </w:rPr>
    </w:lvl>
    <w:lvl w:ilvl="6" w:tplc="040E0001" w:tentative="1">
      <w:start w:val="1"/>
      <w:numFmt w:val="bullet"/>
      <w:lvlText w:val=""/>
      <w:lvlJc w:val="left"/>
      <w:pPr>
        <w:ind w:left="5746" w:hanging="360"/>
      </w:pPr>
      <w:rPr>
        <w:rFonts w:ascii="Symbol" w:hAnsi="Symbol" w:hint="default"/>
      </w:rPr>
    </w:lvl>
    <w:lvl w:ilvl="7" w:tplc="040E0003" w:tentative="1">
      <w:start w:val="1"/>
      <w:numFmt w:val="bullet"/>
      <w:lvlText w:val="o"/>
      <w:lvlJc w:val="left"/>
      <w:pPr>
        <w:ind w:left="6466" w:hanging="360"/>
      </w:pPr>
      <w:rPr>
        <w:rFonts w:ascii="Courier New" w:hAnsi="Courier New" w:cs="Courier New" w:hint="default"/>
      </w:rPr>
    </w:lvl>
    <w:lvl w:ilvl="8" w:tplc="040E0005" w:tentative="1">
      <w:start w:val="1"/>
      <w:numFmt w:val="bullet"/>
      <w:lvlText w:val=""/>
      <w:lvlJc w:val="left"/>
      <w:pPr>
        <w:ind w:left="7186" w:hanging="360"/>
      </w:pPr>
      <w:rPr>
        <w:rFonts w:ascii="Wingdings" w:hAnsi="Wingdings" w:hint="default"/>
      </w:rPr>
    </w:lvl>
  </w:abstractNum>
  <w:abstractNum w:abstractNumId="39" w15:restartNumberingAfterBreak="0">
    <w:nsid w:val="65B34A86"/>
    <w:multiLevelType w:val="hybridMultilevel"/>
    <w:tmpl w:val="B3E86C8E"/>
    <w:lvl w:ilvl="0" w:tplc="2FF434C4">
      <w:start w:val="1"/>
      <w:numFmt w:val="upperRoman"/>
      <w:lvlText w:val="%1."/>
      <w:lvlJc w:val="left"/>
      <w:pPr>
        <w:ind w:left="862" w:hanging="720"/>
      </w:pPr>
      <w:rPr>
        <w:rFonts w:hint="default"/>
      </w:rPr>
    </w:lvl>
    <w:lvl w:ilvl="1" w:tplc="26E47800">
      <w:start w:val="4"/>
      <w:numFmt w:val="decimal"/>
      <w:lvlText w:val="%2."/>
      <w:lvlJc w:val="left"/>
      <w:pPr>
        <w:tabs>
          <w:tab w:val="num" w:pos="1222"/>
        </w:tabs>
        <w:ind w:left="1222" w:hanging="360"/>
      </w:pPr>
      <w:rPr>
        <w:rFonts w:hint="default"/>
      </w:r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0" w15:restartNumberingAfterBreak="0">
    <w:nsid w:val="66495C72"/>
    <w:multiLevelType w:val="hybridMultilevel"/>
    <w:tmpl w:val="DF5699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B7C32E1"/>
    <w:multiLevelType w:val="hybridMultilevel"/>
    <w:tmpl w:val="55A2C4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FB833F9"/>
    <w:multiLevelType w:val="hybridMultilevel"/>
    <w:tmpl w:val="097E92FA"/>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3" w15:restartNumberingAfterBreak="0">
    <w:nsid w:val="71285CD0"/>
    <w:multiLevelType w:val="hybridMultilevel"/>
    <w:tmpl w:val="FBBE61DE"/>
    <w:lvl w:ilvl="0" w:tplc="6F2EAB16">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4" w15:restartNumberingAfterBreak="0">
    <w:nsid w:val="71576E5F"/>
    <w:multiLevelType w:val="hybridMultilevel"/>
    <w:tmpl w:val="6280657C"/>
    <w:lvl w:ilvl="0" w:tplc="B300ACE6">
      <w:start w:val="1"/>
      <w:numFmt w:val="decimal"/>
      <w:lvlText w:val="%1)"/>
      <w:lvlJc w:val="left"/>
      <w:pPr>
        <w:tabs>
          <w:tab w:val="num" w:pos="1240"/>
        </w:tabs>
        <w:ind w:left="1240" w:hanging="360"/>
      </w:pPr>
      <w:rPr>
        <w:rFonts w:hint="default"/>
      </w:rPr>
    </w:lvl>
    <w:lvl w:ilvl="1" w:tplc="040E0019" w:tentative="1">
      <w:start w:val="1"/>
      <w:numFmt w:val="lowerLetter"/>
      <w:lvlText w:val="%2."/>
      <w:lvlJc w:val="left"/>
      <w:pPr>
        <w:tabs>
          <w:tab w:val="num" w:pos="1960"/>
        </w:tabs>
        <w:ind w:left="1960" w:hanging="360"/>
      </w:pPr>
    </w:lvl>
    <w:lvl w:ilvl="2" w:tplc="040E001B" w:tentative="1">
      <w:start w:val="1"/>
      <w:numFmt w:val="lowerRoman"/>
      <w:lvlText w:val="%3."/>
      <w:lvlJc w:val="right"/>
      <w:pPr>
        <w:tabs>
          <w:tab w:val="num" w:pos="2680"/>
        </w:tabs>
        <w:ind w:left="2680" w:hanging="180"/>
      </w:pPr>
    </w:lvl>
    <w:lvl w:ilvl="3" w:tplc="040E000F" w:tentative="1">
      <w:start w:val="1"/>
      <w:numFmt w:val="decimal"/>
      <w:lvlText w:val="%4."/>
      <w:lvlJc w:val="left"/>
      <w:pPr>
        <w:tabs>
          <w:tab w:val="num" w:pos="3400"/>
        </w:tabs>
        <w:ind w:left="3400" w:hanging="360"/>
      </w:pPr>
    </w:lvl>
    <w:lvl w:ilvl="4" w:tplc="040E0019" w:tentative="1">
      <w:start w:val="1"/>
      <w:numFmt w:val="lowerLetter"/>
      <w:lvlText w:val="%5."/>
      <w:lvlJc w:val="left"/>
      <w:pPr>
        <w:tabs>
          <w:tab w:val="num" w:pos="4120"/>
        </w:tabs>
        <w:ind w:left="4120" w:hanging="360"/>
      </w:pPr>
    </w:lvl>
    <w:lvl w:ilvl="5" w:tplc="040E001B" w:tentative="1">
      <w:start w:val="1"/>
      <w:numFmt w:val="lowerRoman"/>
      <w:lvlText w:val="%6."/>
      <w:lvlJc w:val="right"/>
      <w:pPr>
        <w:tabs>
          <w:tab w:val="num" w:pos="4840"/>
        </w:tabs>
        <w:ind w:left="4840" w:hanging="180"/>
      </w:pPr>
    </w:lvl>
    <w:lvl w:ilvl="6" w:tplc="040E000F" w:tentative="1">
      <w:start w:val="1"/>
      <w:numFmt w:val="decimal"/>
      <w:lvlText w:val="%7."/>
      <w:lvlJc w:val="left"/>
      <w:pPr>
        <w:tabs>
          <w:tab w:val="num" w:pos="5560"/>
        </w:tabs>
        <w:ind w:left="5560" w:hanging="360"/>
      </w:pPr>
    </w:lvl>
    <w:lvl w:ilvl="7" w:tplc="040E0019" w:tentative="1">
      <w:start w:val="1"/>
      <w:numFmt w:val="lowerLetter"/>
      <w:lvlText w:val="%8."/>
      <w:lvlJc w:val="left"/>
      <w:pPr>
        <w:tabs>
          <w:tab w:val="num" w:pos="6280"/>
        </w:tabs>
        <w:ind w:left="6280" w:hanging="360"/>
      </w:pPr>
    </w:lvl>
    <w:lvl w:ilvl="8" w:tplc="040E001B" w:tentative="1">
      <w:start w:val="1"/>
      <w:numFmt w:val="lowerRoman"/>
      <w:lvlText w:val="%9."/>
      <w:lvlJc w:val="right"/>
      <w:pPr>
        <w:tabs>
          <w:tab w:val="num" w:pos="7000"/>
        </w:tabs>
        <w:ind w:left="7000" w:hanging="180"/>
      </w:pPr>
    </w:lvl>
  </w:abstractNum>
  <w:abstractNum w:abstractNumId="45" w15:restartNumberingAfterBreak="0">
    <w:nsid w:val="75231959"/>
    <w:multiLevelType w:val="hybridMultilevel"/>
    <w:tmpl w:val="39200412"/>
    <w:lvl w:ilvl="0" w:tplc="7F6CE670">
      <w:start w:val="1"/>
      <w:numFmt w:val="decimal"/>
      <w:lvlText w:val="%1."/>
      <w:lvlJc w:val="left"/>
      <w:pPr>
        <w:ind w:left="643" w:hanging="360"/>
      </w:pPr>
      <w:rPr>
        <w:rFonts w:ascii="Arial" w:eastAsia="Times New Roman" w:hAnsi="Arial" w:cs="Arial" w:hint="default"/>
        <w:b w:val="0"/>
        <w:sz w:val="22"/>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46" w15:restartNumberingAfterBreak="0">
    <w:nsid w:val="79E942D0"/>
    <w:multiLevelType w:val="hybridMultilevel"/>
    <w:tmpl w:val="E77C20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B7E62B6"/>
    <w:multiLevelType w:val="hybridMultilevel"/>
    <w:tmpl w:val="E45E7A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7BCE6751"/>
    <w:multiLevelType w:val="hybridMultilevel"/>
    <w:tmpl w:val="F470F18C"/>
    <w:lvl w:ilvl="0" w:tplc="381AB32A">
      <w:start w:val="1"/>
      <w:numFmt w:val="decimal"/>
      <w:lvlText w:val="%1."/>
      <w:lvlJc w:val="left"/>
      <w:pPr>
        <w:ind w:left="720" w:hanging="360"/>
      </w:pPr>
      <w:rPr>
        <w:rFonts w:ascii="Arial" w:eastAsia="Calibri" w:hAnsi="Arial" w:cs="Arial"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4"/>
  </w:num>
  <w:num w:numId="2">
    <w:abstractNumId w:val="9"/>
  </w:num>
  <w:num w:numId="3">
    <w:abstractNumId w:val="39"/>
  </w:num>
  <w:num w:numId="4">
    <w:abstractNumId w:val="11"/>
  </w:num>
  <w:num w:numId="5">
    <w:abstractNumId w:val="21"/>
  </w:num>
  <w:num w:numId="6">
    <w:abstractNumId w:val="16"/>
  </w:num>
  <w:num w:numId="7">
    <w:abstractNumId w:val="35"/>
  </w:num>
  <w:num w:numId="8">
    <w:abstractNumId w:val="22"/>
  </w:num>
  <w:num w:numId="9">
    <w:abstractNumId w:val="34"/>
  </w:num>
  <w:num w:numId="10">
    <w:abstractNumId w:val="0"/>
    <w:lvlOverride w:ilvl="0">
      <w:lvl w:ilvl="0">
        <w:numFmt w:val="bullet"/>
        <w:lvlText w:val="-"/>
        <w:legacy w:legacy="1" w:legacySpace="0" w:legacyIndent="336"/>
        <w:lvlJc w:val="left"/>
        <w:rPr>
          <w:rFonts w:ascii="Times New Roman" w:hAnsi="Times New Roman" w:hint="default"/>
        </w:rPr>
      </w:lvl>
    </w:lvlOverride>
  </w:num>
  <w:num w:numId="11">
    <w:abstractNumId w:val="41"/>
  </w:num>
  <w:num w:numId="12">
    <w:abstractNumId w:val="13"/>
  </w:num>
  <w:num w:numId="13">
    <w:abstractNumId w:val="26"/>
  </w:num>
  <w:num w:numId="14">
    <w:abstractNumId w:val="42"/>
  </w:num>
  <w:num w:numId="15">
    <w:abstractNumId w:val="5"/>
  </w:num>
  <w:num w:numId="16">
    <w:abstractNumId w:val="15"/>
  </w:num>
  <w:num w:numId="17">
    <w:abstractNumId w:val="27"/>
  </w:num>
  <w:num w:numId="18">
    <w:abstractNumId w:val="38"/>
  </w:num>
  <w:num w:numId="19">
    <w:abstractNumId w:val="7"/>
  </w:num>
  <w:num w:numId="20">
    <w:abstractNumId w:val="45"/>
  </w:num>
  <w:num w:numId="21">
    <w:abstractNumId w:val="36"/>
  </w:num>
  <w:num w:numId="22">
    <w:abstractNumId w:val="20"/>
  </w:num>
  <w:num w:numId="23">
    <w:abstractNumId w:val="1"/>
  </w:num>
  <w:num w:numId="24">
    <w:abstractNumId w:val="32"/>
  </w:num>
  <w:num w:numId="25">
    <w:abstractNumId w:val="10"/>
  </w:num>
  <w:num w:numId="26">
    <w:abstractNumId w:val="46"/>
  </w:num>
  <w:num w:numId="27">
    <w:abstractNumId w:val="47"/>
  </w:num>
  <w:num w:numId="28">
    <w:abstractNumId w:val="43"/>
  </w:num>
  <w:num w:numId="29">
    <w:abstractNumId w:val="31"/>
  </w:num>
  <w:num w:numId="30">
    <w:abstractNumId w:val="3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4"/>
  </w:num>
  <w:num w:numId="34">
    <w:abstractNumId w:val="25"/>
  </w:num>
  <w:num w:numId="35">
    <w:abstractNumId w:val="3"/>
  </w:num>
  <w:num w:numId="36">
    <w:abstractNumId w:val="29"/>
  </w:num>
  <w:num w:numId="37">
    <w:abstractNumId w:val="37"/>
  </w:num>
  <w:num w:numId="38">
    <w:abstractNumId w:val="18"/>
  </w:num>
  <w:num w:numId="39">
    <w:abstractNumId w:val="17"/>
  </w:num>
  <w:num w:numId="40">
    <w:abstractNumId w:val="24"/>
  </w:num>
  <w:num w:numId="41">
    <w:abstractNumId w:val="12"/>
  </w:num>
  <w:num w:numId="42">
    <w:abstractNumId w:val="28"/>
  </w:num>
  <w:num w:numId="43">
    <w:abstractNumId w:val="4"/>
  </w:num>
  <w:num w:numId="44">
    <w:abstractNumId w:val="48"/>
  </w:num>
  <w:num w:numId="45">
    <w:abstractNumId w:val="40"/>
  </w:num>
  <w:num w:numId="46">
    <w:abstractNumId w:val="6"/>
  </w:num>
  <w:num w:numId="47">
    <w:abstractNumId w:val="30"/>
  </w:num>
  <w:num w:numId="48">
    <w:abstractNumId w:val="8"/>
  </w:num>
  <w:num w:numId="49">
    <w:abstractNumId w:val="23"/>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32B8"/>
    <w:rsid w:val="000049D6"/>
    <w:rsid w:val="00006F06"/>
    <w:rsid w:val="00011826"/>
    <w:rsid w:val="00011AD1"/>
    <w:rsid w:val="00013503"/>
    <w:rsid w:val="000158C5"/>
    <w:rsid w:val="00020149"/>
    <w:rsid w:val="00023920"/>
    <w:rsid w:val="000241F8"/>
    <w:rsid w:val="00024E7C"/>
    <w:rsid w:val="000301B0"/>
    <w:rsid w:val="000446DF"/>
    <w:rsid w:val="0005488E"/>
    <w:rsid w:val="00060098"/>
    <w:rsid w:val="0007748F"/>
    <w:rsid w:val="00085E86"/>
    <w:rsid w:val="00087226"/>
    <w:rsid w:val="00090AFB"/>
    <w:rsid w:val="00096CEA"/>
    <w:rsid w:val="00097217"/>
    <w:rsid w:val="000A443E"/>
    <w:rsid w:val="000A4A60"/>
    <w:rsid w:val="000A6528"/>
    <w:rsid w:val="000A692A"/>
    <w:rsid w:val="000B0BC2"/>
    <w:rsid w:val="000B745E"/>
    <w:rsid w:val="000D31CB"/>
    <w:rsid w:val="000E27C6"/>
    <w:rsid w:val="000F4CCB"/>
    <w:rsid w:val="00104A07"/>
    <w:rsid w:val="00150975"/>
    <w:rsid w:val="00151BFB"/>
    <w:rsid w:val="001520F7"/>
    <w:rsid w:val="0015471B"/>
    <w:rsid w:val="0015768D"/>
    <w:rsid w:val="0016156E"/>
    <w:rsid w:val="00162823"/>
    <w:rsid w:val="001728AE"/>
    <w:rsid w:val="00176FB2"/>
    <w:rsid w:val="00187F5C"/>
    <w:rsid w:val="00190E2A"/>
    <w:rsid w:val="00194DF4"/>
    <w:rsid w:val="00197092"/>
    <w:rsid w:val="001B368F"/>
    <w:rsid w:val="001C5CB4"/>
    <w:rsid w:val="001D110C"/>
    <w:rsid w:val="001D32DB"/>
    <w:rsid w:val="001D648E"/>
    <w:rsid w:val="001E3C28"/>
    <w:rsid w:val="001E537C"/>
    <w:rsid w:val="001E55A5"/>
    <w:rsid w:val="001F063F"/>
    <w:rsid w:val="001F326F"/>
    <w:rsid w:val="001F5D62"/>
    <w:rsid w:val="001F7FE1"/>
    <w:rsid w:val="00201C4D"/>
    <w:rsid w:val="00204359"/>
    <w:rsid w:val="00206F77"/>
    <w:rsid w:val="002120D6"/>
    <w:rsid w:val="00213A76"/>
    <w:rsid w:val="00217107"/>
    <w:rsid w:val="00221991"/>
    <w:rsid w:val="002243CB"/>
    <w:rsid w:val="0022554E"/>
    <w:rsid w:val="0023059D"/>
    <w:rsid w:val="0024089C"/>
    <w:rsid w:val="0024346E"/>
    <w:rsid w:val="00247459"/>
    <w:rsid w:val="0025150E"/>
    <w:rsid w:val="00266A8E"/>
    <w:rsid w:val="00267609"/>
    <w:rsid w:val="00270E4B"/>
    <w:rsid w:val="00271301"/>
    <w:rsid w:val="00273AA1"/>
    <w:rsid w:val="002773B4"/>
    <w:rsid w:val="002803A9"/>
    <w:rsid w:val="00287240"/>
    <w:rsid w:val="00292BEC"/>
    <w:rsid w:val="00293921"/>
    <w:rsid w:val="00297A2F"/>
    <w:rsid w:val="002B0FC2"/>
    <w:rsid w:val="002B3845"/>
    <w:rsid w:val="002C5D61"/>
    <w:rsid w:val="002D2878"/>
    <w:rsid w:val="002D2F2F"/>
    <w:rsid w:val="002D6191"/>
    <w:rsid w:val="002E048F"/>
    <w:rsid w:val="002E6A74"/>
    <w:rsid w:val="002F082C"/>
    <w:rsid w:val="002F23C6"/>
    <w:rsid w:val="002F2A5F"/>
    <w:rsid w:val="002F2D73"/>
    <w:rsid w:val="00301107"/>
    <w:rsid w:val="00301B74"/>
    <w:rsid w:val="00302C64"/>
    <w:rsid w:val="00314493"/>
    <w:rsid w:val="00315E84"/>
    <w:rsid w:val="00321001"/>
    <w:rsid w:val="00321437"/>
    <w:rsid w:val="00324B2C"/>
    <w:rsid w:val="00324ED0"/>
    <w:rsid w:val="00326135"/>
    <w:rsid w:val="003275ED"/>
    <w:rsid w:val="0033000E"/>
    <w:rsid w:val="00335F7E"/>
    <w:rsid w:val="0033636B"/>
    <w:rsid w:val="003364F0"/>
    <w:rsid w:val="00336DEE"/>
    <w:rsid w:val="00336F0D"/>
    <w:rsid w:val="00347ADA"/>
    <w:rsid w:val="0035040B"/>
    <w:rsid w:val="003524EE"/>
    <w:rsid w:val="00355364"/>
    <w:rsid w:val="0035685C"/>
    <w:rsid w:val="0037086D"/>
    <w:rsid w:val="003751DE"/>
    <w:rsid w:val="00377B85"/>
    <w:rsid w:val="003816EC"/>
    <w:rsid w:val="003918EC"/>
    <w:rsid w:val="00394C51"/>
    <w:rsid w:val="0039629A"/>
    <w:rsid w:val="003A0283"/>
    <w:rsid w:val="003A725B"/>
    <w:rsid w:val="003B7F65"/>
    <w:rsid w:val="003C1A47"/>
    <w:rsid w:val="003C3BB6"/>
    <w:rsid w:val="003C54B9"/>
    <w:rsid w:val="003C7C3B"/>
    <w:rsid w:val="003D434F"/>
    <w:rsid w:val="003D4AAF"/>
    <w:rsid w:val="003F1E8D"/>
    <w:rsid w:val="003F1EAD"/>
    <w:rsid w:val="003F41DF"/>
    <w:rsid w:val="004070E4"/>
    <w:rsid w:val="00417ECE"/>
    <w:rsid w:val="00422BCD"/>
    <w:rsid w:val="00432A21"/>
    <w:rsid w:val="00432C91"/>
    <w:rsid w:val="00433ECA"/>
    <w:rsid w:val="004406A2"/>
    <w:rsid w:val="00442105"/>
    <w:rsid w:val="004475EC"/>
    <w:rsid w:val="00451099"/>
    <w:rsid w:val="00451D6F"/>
    <w:rsid w:val="00453E01"/>
    <w:rsid w:val="004563DC"/>
    <w:rsid w:val="00463540"/>
    <w:rsid w:val="00464E11"/>
    <w:rsid w:val="004734B0"/>
    <w:rsid w:val="004759EB"/>
    <w:rsid w:val="00477CAD"/>
    <w:rsid w:val="004806A7"/>
    <w:rsid w:val="004826FA"/>
    <w:rsid w:val="00483EF9"/>
    <w:rsid w:val="0049156E"/>
    <w:rsid w:val="004A2DBF"/>
    <w:rsid w:val="004B19FC"/>
    <w:rsid w:val="004B34DE"/>
    <w:rsid w:val="004B3870"/>
    <w:rsid w:val="004B42F8"/>
    <w:rsid w:val="004B5ACF"/>
    <w:rsid w:val="004C2B69"/>
    <w:rsid w:val="004C492B"/>
    <w:rsid w:val="004D1381"/>
    <w:rsid w:val="004D3553"/>
    <w:rsid w:val="004D47BD"/>
    <w:rsid w:val="004E121D"/>
    <w:rsid w:val="004F705E"/>
    <w:rsid w:val="00500559"/>
    <w:rsid w:val="0050188E"/>
    <w:rsid w:val="00531DF1"/>
    <w:rsid w:val="0055710A"/>
    <w:rsid w:val="00564332"/>
    <w:rsid w:val="00564B55"/>
    <w:rsid w:val="00565F14"/>
    <w:rsid w:val="00571E08"/>
    <w:rsid w:val="0057493C"/>
    <w:rsid w:val="005805C1"/>
    <w:rsid w:val="00581F3E"/>
    <w:rsid w:val="00585D7A"/>
    <w:rsid w:val="00586760"/>
    <w:rsid w:val="0058691F"/>
    <w:rsid w:val="00595C6D"/>
    <w:rsid w:val="005A0A90"/>
    <w:rsid w:val="005A18C5"/>
    <w:rsid w:val="005A4443"/>
    <w:rsid w:val="005C1B79"/>
    <w:rsid w:val="005C70D6"/>
    <w:rsid w:val="005D0929"/>
    <w:rsid w:val="005E17DE"/>
    <w:rsid w:val="005E54AA"/>
    <w:rsid w:val="00605CFE"/>
    <w:rsid w:val="00614A7B"/>
    <w:rsid w:val="00626241"/>
    <w:rsid w:val="006269A7"/>
    <w:rsid w:val="00627A3A"/>
    <w:rsid w:val="00632D14"/>
    <w:rsid w:val="00644177"/>
    <w:rsid w:val="00652FDA"/>
    <w:rsid w:val="00664269"/>
    <w:rsid w:val="00673587"/>
    <w:rsid w:val="00684AF3"/>
    <w:rsid w:val="00694400"/>
    <w:rsid w:val="006971C9"/>
    <w:rsid w:val="006A1382"/>
    <w:rsid w:val="006A5D60"/>
    <w:rsid w:val="006A687B"/>
    <w:rsid w:val="006A689B"/>
    <w:rsid w:val="006B0ECB"/>
    <w:rsid w:val="006B2EDB"/>
    <w:rsid w:val="006C405A"/>
    <w:rsid w:val="006C4908"/>
    <w:rsid w:val="006D26AD"/>
    <w:rsid w:val="006D5EB9"/>
    <w:rsid w:val="006D6F89"/>
    <w:rsid w:val="006F151A"/>
    <w:rsid w:val="006F44CB"/>
    <w:rsid w:val="006F58A9"/>
    <w:rsid w:val="00705FD7"/>
    <w:rsid w:val="00706369"/>
    <w:rsid w:val="00706DA2"/>
    <w:rsid w:val="007111E6"/>
    <w:rsid w:val="00716F36"/>
    <w:rsid w:val="007233C4"/>
    <w:rsid w:val="007241D6"/>
    <w:rsid w:val="0073507F"/>
    <w:rsid w:val="007364EB"/>
    <w:rsid w:val="00742150"/>
    <w:rsid w:val="0074673D"/>
    <w:rsid w:val="00752B5E"/>
    <w:rsid w:val="00753805"/>
    <w:rsid w:val="00755696"/>
    <w:rsid w:val="00755AB4"/>
    <w:rsid w:val="00756596"/>
    <w:rsid w:val="00763423"/>
    <w:rsid w:val="00765E6E"/>
    <w:rsid w:val="007664EF"/>
    <w:rsid w:val="00766966"/>
    <w:rsid w:val="0077100D"/>
    <w:rsid w:val="00772B13"/>
    <w:rsid w:val="007907F8"/>
    <w:rsid w:val="00790B09"/>
    <w:rsid w:val="007A09EE"/>
    <w:rsid w:val="007A3447"/>
    <w:rsid w:val="007A5D03"/>
    <w:rsid w:val="007A7750"/>
    <w:rsid w:val="007B2344"/>
    <w:rsid w:val="007B2C40"/>
    <w:rsid w:val="007B35D9"/>
    <w:rsid w:val="007C359D"/>
    <w:rsid w:val="007C4276"/>
    <w:rsid w:val="007E3FC6"/>
    <w:rsid w:val="007E4159"/>
    <w:rsid w:val="008032DA"/>
    <w:rsid w:val="008132C6"/>
    <w:rsid w:val="00813A65"/>
    <w:rsid w:val="00816F41"/>
    <w:rsid w:val="00840F65"/>
    <w:rsid w:val="00844886"/>
    <w:rsid w:val="00845C44"/>
    <w:rsid w:val="00856EA6"/>
    <w:rsid w:val="00857042"/>
    <w:rsid w:val="00884E78"/>
    <w:rsid w:val="00885F93"/>
    <w:rsid w:val="00886827"/>
    <w:rsid w:val="00897200"/>
    <w:rsid w:val="008A08D7"/>
    <w:rsid w:val="008A2CB4"/>
    <w:rsid w:val="008B1381"/>
    <w:rsid w:val="008C767E"/>
    <w:rsid w:val="008D3963"/>
    <w:rsid w:val="008E0186"/>
    <w:rsid w:val="008E09FC"/>
    <w:rsid w:val="008E2E61"/>
    <w:rsid w:val="008E46E6"/>
    <w:rsid w:val="008E630F"/>
    <w:rsid w:val="008E724B"/>
    <w:rsid w:val="008F0738"/>
    <w:rsid w:val="008F0B6B"/>
    <w:rsid w:val="008F0F13"/>
    <w:rsid w:val="008F1986"/>
    <w:rsid w:val="008F5900"/>
    <w:rsid w:val="008F7605"/>
    <w:rsid w:val="00905DD2"/>
    <w:rsid w:val="00923CD5"/>
    <w:rsid w:val="00924E29"/>
    <w:rsid w:val="00927C5C"/>
    <w:rsid w:val="00930629"/>
    <w:rsid w:val="00932D1D"/>
    <w:rsid w:val="00936780"/>
    <w:rsid w:val="009400C1"/>
    <w:rsid w:val="009412D3"/>
    <w:rsid w:val="00946343"/>
    <w:rsid w:val="00962F56"/>
    <w:rsid w:val="00963E54"/>
    <w:rsid w:val="00965645"/>
    <w:rsid w:val="009713F1"/>
    <w:rsid w:val="00980239"/>
    <w:rsid w:val="009B61E2"/>
    <w:rsid w:val="009C2B08"/>
    <w:rsid w:val="009C337D"/>
    <w:rsid w:val="009C55D0"/>
    <w:rsid w:val="009D7396"/>
    <w:rsid w:val="009E22F8"/>
    <w:rsid w:val="009E3271"/>
    <w:rsid w:val="009E5016"/>
    <w:rsid w:val="009E7D6C"/>
    <w:rsid w:val="009F2871"/>
    <w:rsid w:val="009F38E9"/>
    <w:rsid w:val="00A01CD5"/>
    <w:rsid w:val="00A101F2"/>
    <w:rsid w:val="00A14622"/>
    <w:rsid w:val="00A1517F"/>
    <w:rsid w:val="00A16C53"/>
    <w:rsid w:val="00A215A2"/>
    <w:rsid w:val="00A257D3"/>
    <w:rsid w:val="00A27994"/>
    <w:rsid w:val="00A41737"/>
    <w:rsid w:val="00A42574"/>
    <w:rsid w:val="00A54FCC"/>
    <w:rsid w:val="00A6238A"/>
    <w:rsid w:val="00A721F0"/>
    <w:rsid w:val="00A739BF"/>
    <w:rsid w:val="00A7768E"/>
    <w:rsid w:val="00A90D14"/>
    <w:rsid w:val="00A9398B"/>
    <w:rsid w:val="00AA19C7"/>
    <w:rsid w:val="00AB14F3"/>
    <w:rsid w:val="00AC0BDC"/>
    <w:rsid w:val="00AC78D5"/>
    <w:rsid w:val="00AD1795"/>
    <w:rsid w:val="00AD1C45"/>
    <w:rsid w:val="00AD4DDC"/>
    <w:rsid w:val="00AE34B9"/>
    <w:rsid w:val="00AF33AC"/>
    <w:rsid w:val="00B01316"/>
    <w:rsid w:val="00B07FA6"/>
    <w:rsid w:val="00B10D50"/>
    <w:rsid w:val="00B145D0"/>
    <w:rsid w:val="00B1697C"/>
    <w:rsid w:val="00B2042C"/>
    <w:rsid w:val="00B23B74"/>
    <w:rsid w:val="00B24267"/>
    <w:rsid w:val="00B26269"/>
    <w:rsid w:val="00B269E2"/>
    <w:rsid w:val="00B35214"/>
    <w:rsid w:val="00B36B5B"/>
    <w:rsid w:val="00B5355C"/>
    <w:rsid w:val="00B5491C"/>
    <w:rsid w:val="00B56F0C"/>
    <w:rsid w:val="00B638A6"/>
    <w:rsid w:val="00B66903"/>
    <w:rsid w:val="00B66F02"/>
    <w:rsid w:val="00B71CA3"/>
    <w:rsid w:val="00B77210"/>
    <w:rsid w:val="00B8630D"/>
    <w:rsid w:val="00B903FE"/>
    <w:rsid w:val="00B944FA"/>
    <w:rsid w:val="00BA5638"/>
    <w:rsid w:val="00BA68C4"/>
    <w:rsid w:val="00BA700F"/>
    <w:rsid w:val="00BB716F"/>
    <w:rsid w:val="00BD498A"/>
    <w:rsid w:val="00BD5F5A"/>
    <w:rsid w:val="00BD7D09"/>
    <w:rsid w:val="00BE123D"/>
    <w:rsid w:val="00BF311E"/>
    <w:rsid w:val="00BF456E"/>
    <w:rsid w:val="00BF4F6C"/>
    <w:rsid w:val="00C01A30"/>
    <w:rsid w:val="00C03A15"/>
    <w:rsid w:val="00C0470F"/>
    <w:rsid w:val="00C05199"/>
    <w:rsid w:val="00C118CA"/>
    <w:rsid w:val="00C1288D"/>
    <w:rsid w:val="00C13AF8"/>
    <w:rsid w:val="00C1687A"/>
    <w:rsid w:val="00C22826"/>
    <w:rsid w:val="00C3066C"/>
    <w:rsid w:val="00C40C40"/>
    <w:rsid w:val="00C433E4"/>
    <w:rsid w:val="00C44741"/>
    <w:rsid w:val="00C465C1"/>
    <w:rsid w:val="00C46E4C"/>
    <w:rsid w:val="00C53477"/>
    <w:rsid w:val="00C53E5E"/>
    <w:rsid w:val="00C56ADB"/>
    <w:rsid w:val="00C60D01"/>
    <w:rsid w:val="00C63884"/>
    <w:rsid w:val="00C709D8"/>
    <w:rsid w:val="00C71F96"/>
    <w:rsid w:val="00C763D8"/>
    <w:rsid w:val="00C77582"/>
    <w:rsid w:val="00C8114D"/>
    <w:rsid w:val="00C82347"/>
    <w:rsid w:val="00C9014F"/>
    <w:rsid w:val="00C932A9"/>
    <w:rsid w:val="00CA5984"/>
    <w:rsid w:val="00CB0EEC"/>
    <w:rsid w:val="00CB2AA2"/>
    <w:rsid w:val="00CB3811"/>
    <w:rsid w:val="00CB56DC"/>
    <w:rsid w:val="00CC3047"/>
    <w:rsid w:val="00CC42FA"/>
    <w:rsid w:val="00CC496E"/>
    <w:rsid w:val="00CC5657"/>
    <w:rsid w:val="00CC7862"/>
    <w:rsid w:val="00CD4BF3"/>
    <w:rsid w:val="00CD5E97"/>
    <w:rsid w:val="00CE141F"/>
    <w:rsid w:val="00CE14A6"/>
    <w:rsid w:val="00CE2FC0"/>
    <w:rsid w:val="00CE7AA9"/>
    <w:rsid w:val="00CF5078"/>
    <w:rsid w:val="00CF70F4"/>
    <w:rsid w:val="00D041DD"/>
    <w:rsid w:val="00D05D8E"/>
    <w:rsid w:val="00D06D3A"/>
    <w:rsid w:val="00D10705"/>
    <w:rsid w:val="00D15388"/>
    <w:rsid w:val="00D17407"/>
    <w:rsid w:val="00D23157"/>
    <w:rsid w:val="00D27933"/>
    <w:rsid w:val="00D37C2C"/>
    <w:rsid w:val="00D40B39"/>
    <w:rsid w:val="00D451A1"/>
    <w:rsid w:val="00D4522F"/>
    <w:rsid w:val="00D54B5C"/>
    <w:rsid w:val="00D56130"/>
    <w:rsid w:val="00D6054F"/>
    <w:rsid w:val="00D61236"/>
    <w:rsid w:val="00D63B36"/>
    <w:rsid w:val="00D674DB"/>
    <w:rsid w:val="00D67C2F"/>
    <w:rsid w:val="00D72285"/>
    <w:rsid w:val="00D74458"/>
    <w:rsid w:val="00D8033D"/>
    <w:rsid w:val="00DA0557"/>
    <w:rsid w:val="00DA2481"/>
    <w:rsid w:val="00DA65F1"/>
    <w:rsid w:val="00DB4C80"/>
    <w:rsid w:val="00DC60AE"/>
    <w:rsid w:val="00DD1E0C"/>
    <w:rsid w:val="00DD278C"/>
    <w:rsid w:val="00DD6331"/>
    <w:rsid w:val="00DD63F1"/>
    <w:rsid w:val="00DE6181"/>
    <w:rsid w:val="00DE6C0E"/>
    <w:rsid w:val="00DE7A0F"/>
    <w:rsid w:val="00DF19A5"/>
    <w:rsid w:val="00E01EDD"/>
    <w:rsid w:val="00E05F13"/>
    <w:rsid w:val="00E10052"/>
    <w:rsid w:val="00E11C95"/>
    <w:rsid w:val="00E220C6"/>
    <w:rsid w:val="00E24B0C"/>
    <w:rsid w:val="00E25E97"/>
    <w:rsid w:val="00E262F4"/>
    <w:rsid w:val="00E27A72"/>
    <w:rsid w:val="00E334B8"/>
    <w:rsid w:val="00E45CAF"/>
    <w:rsid w:val="00E47133"/>
    <w:rsid w:val="00E512C8"/>
    <w:rsid w:val="00E622B9"/>
    <w:rsid w:val="00E729AE"/>
    <w:rsid w:val="00E81B63"/>
    <w:rsid w:val="00E83925"/>
    <w:rsid w:val="00E86B84"/>
    <w:rsid w:val="00E91182"/>
    <w:rsid w:val="00E9185D"/>
    <w:rsid w:val="00E92F08"/>
    <w:rsid w:val="00E948CD"/>
    <w:rsid w:val="00EA4206"/>
    <w:rsid w:val="00EA66F2"/>
    <w:rsid w:val="00EB1450"/>
    <w:rsid w:val="00EB1AE7"/>
    <w:rsid w:val="00EB1C29"/>
    <w:rsid w:val="00EB3F7F"/>
    <w:rsid w:val="00EB4AEA"/>
    <w:rsid w:val="00EC539B"/>
    <w:rsid w:val="00EC7B56"/>
    <w:rsid w:val="00ED564E"/>
    <w:rsid w:val="00EE52AF"/>
    <w:rsid w:val="00EF3679"/>
    <w:rsid w:val="00F01D60"/>
    <w:rsid w:val="00F02127"/>
    <w:rsid w:val="00F028D2"/>
    <w:rsid w:val="00F05964"/>
    <w:rsid w:val="00F05C37"/>
    <w:rsid w:val="00F070D8"/>
    <w:rsid w:val="00F13696"/>
    <w:rsid w:val="00F17B9C"/>
    <w:rsid w:val="00F26F19"/>
    <w:rsid w:val="00F41460"/>
    <w:rsid w:val="00F47BA1"/>
    <w:rsid w:val="00F67214"/>
    <w:rsid w:val="00F67B67"/>
    <w:rsid w:val="00F73F2A"/>
    <w:rsid w:val="00F82D84"/>
    <w:rsid w:val="00F846D4"/>
    <w:rsid w:val="00FA0841"/>
    <w:rsid w:val="00FA2BBD"/>
    <w:rsid w:val="00FA7A61"/>
    <w:rsid w:val="00FB1E8B"/>
    <w:rsid w:val="00FB60F8"/>
    <w:rsid w:val="00FC0C32"/>
    <w:rsid w:val="00FD03B8"/>
    <w:rsid w:val="00FD3A40"/>
    <w:rsid w:val="00FD3E7E"/>
    <w:rsid w:val="00FD589F"/>
    <w:rsid w:val="00FD59D8"/>
    <w:rsid w:val="00FD6BEC"/>
    <w:rsid w:val="00FE5A99"/>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190DB29"/>
  <w15:docId w15:val="{92A21443-1749-4F59-953C-2DB49F01D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Számozott lista 1"/>
    <w:basedOn w:val="Norml"/>
    <w:link w:val="ListaszerbekezdsChar"/>
    <w:uiPriority w:val="34"/>
    <w:qFormat/>
    <w:rsid w:val="00FA0841"/>
    <w:pPr>
      <w:ind w:left="708"/>
    </w:pPr>
  </w:style>
  <w:style w:type="paragraph" w:styleId="Szvegtrzs">
    <w:name w:val="Body Text"/>
    <w:basedOn w:val="Norml"/>
    <w:link w:val="SzvegtrzsChar"/>
    <w:rsid w:val="00EB1AE7"/>
    <w:pPr>
      <w:spacing w:after="0" w:line="240" w:lineRule="auto"/>
      <w:jc w:val="both"/>
    </w:pPr>
    <w:rPr>
      <w:rFonts w:ascii="Times New Roman" w:eastAsia="Times New Roman" w:hAnsi="Times New Roman"/>
      <w:sz w:val="24"/>
      <w:szCs w:val="20"/>
    </w:rPr>
  </w:style>
  <w:style w:type="character" w:customStyle="1" w:styleId="SzvegtrzsChar">
    <w:name w:val="Szövegtörzs Char"/>
    <w:link w:val="Szvegtrzs"/>
    <w:rsid w:val="00EB1AE7"/>
    <w:rPr>
      <w:rFonts w:ascii="Times New Roman" w:eastAsia="Times New Roman" w:hAnsi="Times New Roman"/>
      <w:sz w:val="24"/>
    </w:rPr>
  </w:style>
  <w:style w:type="character" w:customStyle="1" w:styleId="FontStyle54">
    <w:name w:val="Font Style54"/>
    <w:rsid w:val="00927C5C"/>
    <w:rPr>
      <w:rFonts w:ascii="Times New Roman" w:hAnsi="Times New Roman" w:cs="Times New Roman"/>
      <w:sz w:val="22"/>
      <w:szCs w:val="22"/>
    </w:rPr>
  </w:style>
  <w:style w:type="paragraph" w:customStyle="1" w:styleId="Style15">
    <w:name w:val="Style15"/>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character" w:customStyle="1" w:styleId="FontStyle69">
    <w:name w:val="Font Style69"/>
    <w:rsid w:val="00927C5C"/>
    <w:rPr>
      <w:rFonts w:ascii="Times New Roman" w:hAnsi="Times New Roman" w:cs="Times New Roman"/>
      <w:b/>
      <w:bCs/>
      <w:sz w:val="26"/>
      <w:szCs w:val="26"/>
    </w:rPr>
  </w:style>
  <w:style w:type="paragraph" w:customStyle="1" w:styleId="Style16">
    <w:name w:val="Style16"/>
    <w:basedOn w:val="Norml"/>
    <w:rsid w:val="00927C5C"/>
    <w:pPr>
      <w:widowControl w:val="0"/>
      <w:autoSpaceDE w:val="0"/>
      <w:autoSpaceDN w:val="0"/>
      <w:adjustRightInd w:val="0"/>
      <w:spacing w:after="0" w:line="266" w:lineRule="exact"/>
    </w:pPr>
    <w:rPr>
      <w:rFonts w:ascii="Times New Roman" w:eastAsia="Times New Roman" w:hAnsi="Times New Roman"/>
      <w:sz w:val="24"/>
      <w:szCs w:val="24"/>
      <w:lang w:eastAsia="hu-HU"/>
    </w:rPr>
  </w:style>
  <w:style w:type="paragraph" w:customStyle="1" w:styleId="Style17">
    <w:name w:val="Style17"/>
    <w:basedOn w:val="Norml"/>
    <w:rsid w:val="00927C5C"/>
    <w:pPr>
      <w:widowControl w:val="0"/>
      <w:autoSpaceDE w:val="0"/>
      <w:autoSpaceDN w:val="0"/>
      <w:adjustRightInd w:val="0"/>
      <w:spacing w:after="0" w:line="264" w:lineRule="exact"/>
      <w:ind w:hanging="350"/>
      <w:jc w:val="both"/>
    </w:pPr>
    <w:rPr>
      <w:rFonts w:ascii="Times New Roman" w:eastAsia="Times New Roman" w:hAnsi="Times New Roman"/>
      <w:sz w:val="24"/>
      <w:szCs w:val="24"/>
      <w:lang w:eastAsia="hu-HU"/>
    </w:rPr>
  </w:style>
  <w:style w:type="paragraph" w:customStyle="1" w:styleId="Style20">
    <w:name w:val="Style20"/>
    <w:basedOn w:val="Norml"/>
    <w:rsid w:val="00927C5C"/>
    <w:pPr>
      <w:widowControl w:val="0"/>
      <w:autoSpaceDE w:val="0"/>
      <w:autoSpaceDN w:val="0"/>
      <w:adjustRightInd w:val="0"/>
      <w:spacing w:after="0" w:line="274" w:lineRule="exact"/>
      <w:jc w:val="both"/>
    </w:pPr>
    <w:rPr>
      <w:rFonts w:ascii="Times New Roman" w:eastAsia="Times New Roman" w:hAnsi="Times New Roman"/>
      <w:sz w:val="24"/>
      <w:szCs w:val="24"/>
      <w:lang w:eastAsia="hu-HU"/>
    </w:rPr>
  </w:style>
  <w:style w:type="paragraph" w:customStyle="1" w:styleId="Style19">
    <w:name w:val="Style19"/>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paragraph" w:customStyle="1" w:styleId="Style22">
    <w:name w:val="Style22"/>
    <w:basedOn w:val="Norml"/>
    <w:rsid w:val="00927C5C"/>
    <w:pPr>
      <w:widowControl w:val="0"/>
      <w:autoSpaceDE w:val="0"/>
      <w:autoSpaceDN w:val="0"/>
      <w:adjustRightInd w:val="0"/>
      <w:spacing w:after="0" w:line="240" w:lineRule="auto"/>
      <w:jc w:val="center"/>
    </w:pPr>
    <w:rPr>
      <w:rFonts w:ascii="Times New Roman" w:eastAsia="Times New Roman" w:hAnsi="Times New Roman"/>
      <w:sz w:val="24"/>
      <w:szCs w:val="24"/>
      <w:lang w:eastAsia="hu-HU"/>
    </w:rPr>
  </w:style>
  <w:style w:type="paragraph" w:styleId="Nincstrkz">
    <w:name w:val="No Spacing"/>
    <w:uiPriority w:val="1"/>
    <w:qFormat/>
    <w:rsid w:val="00927C5C"/>
    <w:rPr>
      <w:rFonts w:ascii="Times New Roman" w:eastAsia="Times New Roman" w:hAnsi="Times New Roman"/>
      <w:sz w:val="24"/>
      <w:szCs w:val="24"/>
    </w:rPr>
  </w:style>
  <w:style w:type="paragraph" w:customStyle="1" w:styleId="CharCharCharChar">
    <w:name w:val="Char Char Char Char"/>
    <w:basedOn w:val="Norml"/>
    <w:rsid w:val="00204359"/>
    <w:pPr>
      <w:spacing w:before="120" w:afterLines="50" w:line="240" w:lineRule="exact"/>
      <w:ind w:left="180"/>
    </w:pPr>
    <w:rPr>
      <w:rFonts w:ascii="Verdana" w:eastAsia="Times New Roman" w:hAnsi="Verdana" w:cs="Verdana"/>
      <w:noProof/>
      <w:sz w:val="20"/>
      <w:szCs w:val="20"/>
      <w:lang w:val="en-US"/>
    </w:rPr>
  </w:style>
  <w:style w:type="paragraph" w:styleId="Szvegtrzsbehzssal">
    <w:name w:val="Body Text Indent"/>
    <w:basedOn w:val="Norml"/>
    <w:link w:val="SzvegtrzsbehzssalChar"/>
    <w:uiPriority w:val="99"/>
    <w:semiHidden/>
    <w:unhideWhenUsed/>
    <w:rsid w:val="00204359"/>
    <w:pPr>
      <w:spacing w:after="120"/>
      <w:ind w:left="283"/>
    </w:pPr>
  </w:style>
  <w:style w:type="character" w:customStyle="1" w:styleId="SzvegtrzsbehzssalChar">
    <w:name w:val="Szövegtörzs behúzással Char"/>
    <w:link w:val="Szvegtrzsbehzssal"/>
    <w:uiPriority w:val="99"/>
    <w:semiHidden/>
    <w:rsid w:val="00204359"/>
    <w:rPr>
      <w:sz w:val="22"/>
      <w:szCs w:val="22"/>
      <w:lang w:eastAsia="en-US"/>
    </w:rPr>
  </w:style>
  <w:style w:type="paragraph" w:customStyle="1" w:styleId="cf0">
    <w:name w:val="cf0"/>
    <w:basedOn w:val="Norml"/>
    <w:rsid w:val="005C70D6"/>
    <w:pPr>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uiPriority w:val="99"/>
    <w:semiHidden/>
    <w:unhideWhenUsed/>
    <w:rsid w:val="005C70D6"/>
    <w:rPr>
      <w:color w:val="0000FF"/>
      <w:u w:val="single"/>
    </w:rPr>
  </w:style>
  <w:style w:type="character" w:customStyle="1" w:styleId="hl">
    <w:name w:val="hl"/>
    <w:rsid w:val="005C70D6"/>
  </w:style>
  <w:style w:type="paragraph" w:customStyle="1" w:styleId="BPszvegtest">
    <w:name w:val="BP_szövegtest"/>
    <w:basedOn w:val="Norml"/>
    <w:qFormat/>
    <w:rsid w:val="00CE7AA9"/>
    <w:pPr>
      <w:tabs>
        <w:tab w:val="left" w:pos="3740"/>
        <w:tab w:val="left" w:pos="5720"/>
      </w:tabs>
      <w:spacing w:line="264" w:lineRule="auto"/>
      <w:jc w:val="both"/>
    </w:pPr>
    <w:rPr>
      <w:rFonts w:ascii="Arial" w:hAnsi="Arial" w:cs="Arial"/>
    </w:rPr>
  </w:style>
  <w:style w:type="paragraph" w:customStyle="1" w:styleId="FCm">
    <w:name w:val="FôCím"/>
    <w:basedOn w:val="Norml"/>
    <w:uiPriority w:val="99"/>
    <w:rsid w:val="00217107"/>
    <w:pPr>
      <w:autoSpaceDE w:val="0"/>
      <w:autoSpaceDN w:val="0"/>
      <w:spacing w:before="480" w:after="240" w:line="240" w:lineRule="auto"/>
      <w:jc w:val="center"/>
    </w:pPr>
    <w:rPr>
      <w:rFonts w:ascii="Times New Roman" w:hAnsi="Times New Roman"/>
      <w:b/>
      <w:bCs/>
      <w:sz w:val="28"/>
      <w:szCs w:val="28"/>
      <w:lang w:eastAsia="hu-HU"/>
    </w:rPr>
  </w:style>
  <w:style w:type="paragraph" w:customStyle="1" w:styleId="Bekezds">
    <w:name w:val="Bekezdés"/>
    <w:rsid w:val="00C0470F"/>
    <w:pPr>
      <w:widowControl w:val="0"/>
      <w:autoSpaceDE w:val="0"/>
      <w:autoSpaceDN w:val="0"/>
      <w:adjustRightInd w:val="0"/>
      <w:ind w:firstLine="202"/>
    </w:pPr>
    <w:rPr>
      <w:rFonts w:ascii="Times New Roman" w:eastAsiaTheme="minorEastAsia" w:hAnsi="Times New Roman"/>
      <w:sz w:val="24"/>
      <w:szCs w:val="24"/>
    </w:rPr>
  </w:style>
  <w:style w:type="character" w:customStyle="1" w:styleId="ListaszerbekezdsChar">
    <w:name w:val="Listaszerű bekezdés Char"/>
    <w:aliases w:val="Számozott lista 1 Char"/>
    <w:link w:val="Listaszerbekezds"/>
    <w:uiPriority w:val="34"/>
    <w:rsid w:val="00C0470F"/>
    <w:rPr>
      <w:sz w:val="22"/>
      <w:szCs w:val="22"/>
      <w:lang w:eastAsia="en-US"/>
    </w:rPr>
  </w:style>
  <w:style w:type="paragraph" w:customStyle="1" w:styleId="Default">
    <w:name w:val="Default"/>
    <w:uiPriority w:val="99"/>
    <w:rsid w:val="00857042"/>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00305">
      <w:bodyDiv w:val="1"/>
      <w:marLeft w:val="0"/>
      <w:marRight w:val="0"/>
      <w:marTop w:val="0"/>
      <w:marBottom w:val="0"/>
      <w:divBdr>
        <w:top w:val="none" w:sz="0" w:space="0" w:color="auto"/>
        <w:left w:val="none" w:sz="0" w:space="0" w:color="auto"/>
        <w:bottom w:val="none" w:sz="0" w:space="0" w:color="auto"/>
        <w:right w:val="none" w:sz="0" w:space="0" w:color="auto"/>
      </w:divBdr>
    </w:div>
    <w:div w:id="731001853">
      <w:bodyDiv w:val="1"/>
      <w:marLeft w:val="0"/>
      <w:marRight w:val="0"/>
      <w:marTop w:val="0"/>
      <w:marBottom w:val="0"/>
      <w:divBdr>
        <w:top w:val="none" w:sz="0" w:space="0" w:color="auto"/>
        <w:left w:val="none" w:sz="0" w:space="0" w:color="auto"/>
        <w:bottom w:val="none" w:sz="0" w:space="0" w:color="auto"/>
        <w:right w:val="none" w:sz="0" w:space="0" w:color="auto"/>
      </w:divBdr>
    </w:div>
    <w:div w:id="974989532">
      <w:bodyDiv w:val="1"/>
      <w:marLeft w:val="0"/>
      <w:marRight w:val="0"/>
      <w:marTop w:val="0"/>
      <w:marBottom w:val="0"/>
      <w:divBdr>
        <w:top w:val="none" w:sz="0" w:space="0" w:color="auto"/>
        <w:left w:val="none" w:sz="0" w:space="0" w:color="auto"/>
        <w:bottom w:val="none" w:sz="0" w:space="0" w:color="auto"/>
        <w:right w:val="none" w:sz="0" w:space="0" w:color="auto"/>
      </w:divBdr>
    </w:div>
    <w:div w:id="1033312719">
      <w:bodyDiv w:val="1"/>
      <w:marLeft w:val="0"/>
      <w:marRight w:val="0"/>
      <w:marTop w:val="0"/>
      <w:marBottom w:val="0"/>
      <w:divBdr>
        <w:top w:val="none" w:sz="0" w:space="0" w:color="auto"/>
        <w:left w:val="none" w:sz="0" w:space="0" w:color="auto"/>
        <w:bottom w:val="none" w:sz="0" w:space="0" w:color="auto"/>
        <w:right w:val="none" w:sz="0" w:space="0" w:color="auto"/>
      </w:divBdr>
    </w:div>
    <w:div w:id="1607729298">
      <w:bodyDiv w:val="1"/>
      <w:marLeft w:val="0"/>
      <w:marRight w:val="0"/>
      <w:marTop w:val="0"/>
      <w:marBottom w:val="0"/>
      <w:divBdr>
        <w:top w:val="none" w:sz="0" w:space="0" w:color="auto"/>
        <w:left w:val="none" w:sz="0" w:space="0" w:color="auto"/>
        <w:bottom w:val="none" w:sz="0" w:space="0" w:color="auto"/>
        <w:right w:val="none" w:sz="0" w:space="0" w:color="auto"/>
      </w:divBdr>
    </w:div>
    <w:div w:id="1646230311">
      <w:bodyDiv w:val="1"/>
      <w:marLeft w:val="0"/>
      <w:marRight w:val="0"/>
      <w:marTop w:val="0"/>
      <w:marBottom w:val="0"/>
      <w:divBdr>
        <w:top w:val="none" w:sz="0" w:space="0" w:color="auto"/>
        <w:left w:val="none" w:sz="0" w:space="0" w:color="auto"/>
        <w:bottom w:val="none" w:sz="0" w:space="0" w:color="auto"/>
        <w:right w:val="none" w:sz="0" w:space="0" w:color="auto"/>
      </w:divBdr>
    </w:div>
    <w:div w:id="1946837856">
      <w:bodyDiv w:val="1"/>
      <w:marLeft w:val="0"/>
      <w:marRight w:val="0"/>
      <w:marTop w:val="0"/>
      <w:marBottom w:val="0"/>
      <w:divBdr>
        <w:top w:val="none" w:sz="0" w:space="0" w:color="auto"/>
        <w:left w:val="none" w:sz="0" w:space="0" w:color="auto"/>
        <w:bottom w:val="none" w:sz="0" w:space="0" w:color="auto"/>
        <w:right w:val="none" w:sz="0" w:space="0" w:color="auto"/>
      </w:divBdr>
    </w:div>
    <w:div w:id="2028020514">
      <w:bodyDiv w:val="1"/>
      <w:marLeft w:val="0"/>
      <w:marRight w:val="0"/>
      <w:marTop w:val="0"/>
      <w:marBottom w:val="0"/>
      <w:divBdr>
        <w:top w:val="none" w:sz="0" w:space="0" w:color="auto"/>
        <w:left w:val="none" w:sz="0" w:space="0" w:color="auto"/>
        <w:bottom w:val="none" w:sz="0" w:space="0" w:color="auto"/>
        <w:right w:val="none" w:sz="0" w:space="0" w:color="auto"/>
      </w:divBdr>
    </w:div>
    <w:div w:id="211694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75409-EDB2-45C9-B55A-A3D1CE5A2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1063</Words>
  <Characters>7337</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T-Cont Kft</dc:creator>
  <cp:lastModifiedBy>Lajkó Erzsébet Márta</cp:lastModifiedBy>
  <cp:revision>22</cp:revision>
  <cp:lastPrinted>2022-03-23T08:00:00Z</cp:lastPrinted>
  <dcterms:created xsi:type="dcterms:W3CDTF">2022-03-17T12:28:00Z</dcterms:created>
  <dcterms:modified xsi:type="dcterms:W3CDTF">2022-04-26T08:33:00Z</dcterms:modified>
</cp:coreProperties>
</file>