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AFD" w:rsidRPr="00900E6C" w:rsidRDefault="009D2AFD" w:rsidP="004C1F52">
      <w:pPr>
        <w:jc w:val="center"/>
        <w:rPr>
          <w:b/>
          <w:bCs/>
        </w:rPr>
      </w:pPr>
    </w:p>
    <w:p w:rsidR="009D2AFD" w:rsidRPr="00900E6C" w:rsidRDefault="009D2AFD" w:rsidP="004C1F52"/>
    <w:p w:rsidR="009D2AFD" w:rsidRDefault="009D2AFD" w:rsidP="00A73F52">
      <w:pPr>
        <w:rPr>
          <w:rFonts w:ascii="Arial" w:hAnsi="Arial" w:cs="Arial"/>
        </w:rPr>
      </w:pPr>
    </w:p>
    <w:p w:rsidR="009D2AFD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rPr>
          <w:rFonts w:ascii="Arial" w:hAnsi="Arial" w:cs="Arial"/>
        </w:rPr>
      </w:pPr>
      <w:r w:rsidRPr="006229FE">
        <w:rPr>
          <w:rFonts w:ascii="Arial" w:hAnsi="Arial" w:cs="Arial"/>
        </w:rPr>
        <w:t>Iktatószám:</w:t>
      </w:r>
      <w:r w:rsidR="003C384F">
        <w:rPr>
          <w:b/>
        </w:rPr>
        <w:t xml:space="preserve"> </w:t>
      </w:r>
      <w:r w:rsidR="003C384F" w:rsidRPr="003C384F">
        <w:rPr>
          <w:rFonts w:ascii="Arial" w:hAnsi="Arial" w:cs="Arial"/>
        </w:rPr>
        <w:t>SZO/268-1/2013.</w:t>
      </w:r>
    </w:p>
    <w:p w:rsidR="009D2AFD" w:rsidRPr="006229FE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rPr>
          <w:rFonts w:ascii="Arial" w:hAnsi="Arial" w:cs="Arial"/>
        </w:rPr>
      </w:pPr>
      <w:r w:rsidRPr="006229FE">
        <w:rPr>
          <w:rFonts w:ascii="Arial" w:hAnsi="Arial" w:cs="Arial"/>
        </w:rPr>
        <w:t xml:space="preserve">Napirend sorszáma: </w:t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  <w:r w:rsidRPr="006229FE">
        <w:rPr>
          <w:rFonts w:ascii="Arial" w:hAnsi="Arial" w:cs="Arial"/>
        </w:rPr>
        <w:tab/>
      </w:r>
    </w:p>
    <w:p w:rsidR="009D2AFD" w:rsidRPr="006229FE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jc w:val="center"/>
        <w:rPr>
          <w:rFonts w:ascii="Arial" w:hAnsi="Arial" w:cs="Arial"/>
          <w:b/>
        </w:rPr>
      </w:pPr>
      <w:r w:rsidRPr="006229FE">
        <w:rPr>
          <w:rFonts w:ascii="Arial" w:hAnsi="Arial" w:cs="Arial"/>
          <w:b/>
        </w:rPr>
        <w:t>Előterjesztés</w:t>
      </w:r>
    </w:p>
    <w:p w:rsidR="009D2AFD" w:rsidRPr="006229FE" w:rsidRDefault="009D2AFD" w:rsidP="00A73F52">
      <w:pPr>
        <w:rPr>
          <w:rFonts w:ascii="Arial" w:hAnsi="Arial" w:cs="Arial"/>
          <w:b/>
        </w:rPr>
      </w:pPr>
    </w:p>
    <w:p w:rsidR="009D2AFD" w:rsidRPr="006229FE" w:rsidRDefault="009D2AFD" w:rsidP="00A73F52">
      <w:pPr>
        <w:jc w:val="center"/>
        <w:rPr>
          <w:rFonts w:ascii="Arial" w:hAnsi="Arial" w:cs="Arial"/>
          <w:b/>
        </w:rPr>
      </w:pPr>
      <w:r w:rsidRPr="006229FE">
        <w:rPr>
          <w:rFonts w:ascii="Arial" w:hAnsi="Arial" w:cs="Arial"/>
          <w:b/>
        </w:rPr>
        <w:t>Hévíz Város Önkormányzatának Képviselő-testülete</w:t>
      </w:r>
    </w:p>
    <w:p w:rsidR="009D2AFD" w:rsidRPr="006229FE" w:rsidRDefault="003279F2" w:rsidP="00A73F5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2013. május 24-ei</w:t>
      </w:r>
      <w:r w:rsidR="009D2AFD">
        <w:rPr>
          <w:rFonts w:ascii="Arial" w:hAnsi="Arial" w:cs="Arial"/>
          <w:b/>
        </w:rPr>
        <w:t xml:space="preserve"> </w:t>
      </w:r>
      <w:r w:rsidR="009D2AFD" w:rsidRPr="006229FE">
        <w:rPr>
          <w:rFonts w:ascii="Arial" w:hAnsi="Arial" w:cs="Arial"/>
          <w:b/>
        </w:rPr>
        <w:t>nyilvános ülésére</w:t>
      </w:r>
    </w:p>
    <w:p w:rsidR="009D2AFD" w:rsidRPr="006229FE" w:rsidRDefault="009D2AFD" w:rsidP="00A73F52">
      <w:pPr>
        <w:jc w:val="center"/>
        <w:rPr>
          <w:rFonts w:ascii="Arial" w:hAnsi="Arial" w:cs="Arial"/>
          <w:b/>
        </w:rPr>
      </w:pPr>
    </w:p>
    <w:p w:rsidR="009D2AFD" w:rsidRPr="006229FE" w:rsidRDefault="009D2AFD" w:rsidP="00A73F52">
      <w:pPr>
        <w:jc w:val="center"/>
        <w:rPr>
          <w:rFonts w:ascii="Arial" w:hAnsi="Arial" w:cs="Arial"/>
          <w:b/>
        </w:rPr>
      </w:pPr>
    </w:p>
    <w:p w:rsidR="009D2AFD" w:rsidRPr="0058344C" w:rsidRDefault="009D2AFD" w:rsidP="0058344C">
      <w:pPr>
        <w:ind w:left="912" w:hanging="912"/>
        <w:jc w:val="both"/>
        <w:rPr>
          <w:rFonts w:ascii="Arial" w:hAnsi="Arial" w:cs="Arial"/>
        </w:rPr>
      </w:pPr>
      <w:r w:rsidRPr="006229FE">
        <w:rPr>
          <w:rFonts w:ascii="Arial" w:hAnsi="Arial" w:cs="Arial"/>
          <w:b/>
        </w:rPr>
        <w:t xml:space="preserve">Tárgy: </w:t>
      </w:r>
      <w:r>
        <w:rPr>
          <w:rFonts w:ascii="Arial" w:hAnsi="Arial" w:cs="Arial"/>
          <w:b/>
        </w:rPr>
        <w:t>Beszámoló a Közoktatási, Szociális és Sport</w:t>
      </w:r>
      <w:r w:rsidRPr="00A820C3">
        <w:rPr>
          <w:rFonts w:ascii="Arial" w:hAnsi="Arial" w:cs="Arial"/>
          <w:b/>
        </w:rPr>
        <w:t xml:space="preserve"> Bizottság 2010</w:t>
      </w:r>
      <w:r>
        <w:rPr>
          <w:rFonts w:ascii="Arial" w:hAnsi="Arial" w:cs="Arial"/>
          <w:b/>
        </w:rPr>
        <w:t>.</w:t>
      </w:r>
      <w:r w:rsidRPr="00A820C3">
        <w:rPr>
          <w:rFonts w:ascii="Arial" w:hAnsi="Arial" w:cs="Arial"/>
          <w:b/>
        </w:rPr>
        <w:t xml:space="preserve"> október – 201</w:t>
      </w:r>
      <w:r>
        <w:rPr>
          <w:rFonts w:ascii="Arial" w:hAnsi="Arial" w:cs="Arial"/>
          <w:b/>
        </w:rPr>
        <w:t>2</w:t>
      </w:r>
      <w:r w:rsidRPr="00A820C3">
        <w:rPr>
          <w:rFonts w:ascii="Arial" w:hAnsi="Arial" w:cs="Arial"/>
          <w:b/>
        </w:rPr>
        <w:t>. évben végzett munkájáról</w:t>
      </w:r>
    </w:p>
    <w:p w:rsidR="009D2AFD" w:rsidRDefault="009D2AFD" w:rsidP="00A73F52">
      <w:pPr>
        <w:jc w:val="both"/>
        <w:rPr>
          <w:rFonts w:ascii="Arial" w:hAnsi="Arial" w:cs="Arial"/>
        </w:rPr>
      </w:pPr>
    </w:p>
    <w:p w:rsidR="009D2AFD" w:rsidRPr="006229FE" w:rsidRDefault="009D2AFD" w:rsidP="00A73F52">
      <w:pPr>
        <w:jc w:val="both"/>
        <w:rPr>
          <w:rFonts w:ascii="Arial" w:hAnsi="Arial" w:cs="Arial"/>
        </w:rPr>
      </w:pPr>
    </w:p>
    <w:p w:rsidR="009D2AFD" w:rsidRPr="006229FE" w:rsidRDefault="009D2AFD" w:rsidP="00A73F52">
      <w:pPr>
        <w:jc w:val="both"/>
        <w:rPr>
          <w:rFonts w:ascii="Arial" w:hAnsi="Arial" w:cs="Arial"/>
        </w:rPr>
      </w:pPr>
      <w:r w:rsidRPr="006229FE">
        <w:rPr>
          <w:rFonts w:ascii="Arial" w:hAnsi="Arial" w:cs="Arial"/>
          <w:b/>
        </w:rPr>
        <w:t>Az előterjesztő: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Fisli István bizottsági elnök </w:t>
      </w:r>
    </w:p>
    <w:p w:rsidR="009D2AFD" w:rsidRDefault="009D2AFD" w:rsidP="00A73F52">
      <w:pPr>
        <w:jc w:val="both"/>
        <w:rPr>
          <w:rFonts w:ascii="Arial" w:hAnsi="Arial" w:cs="Arial"/>
        </w:rPr>
      </w:pPr>
    </w:p>
    <w:p w:rsidR="009D2AFD" w:rsidRPr="006229FE" w:rsidRDefault="009D2AFD" w:rsidP="00A73F52">
      <w:pPr>
        <w:jc w:val="both"/>
        <w:rPr>
          <w:rFonts w:ascii="Arial" w:hAnsi="Arial" w:cs="Arial"/>
        </w:rPr>
      </w:pPr>
    </w:p>
    <w:p w:rsidR="009D2AFD" w:rsidRPr="00115244" w:rsidRDefault="009D2AFD" w:rsidP="00A73F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229FE">
        <w:rPr>
          <w:rFonts w:ascii="Arial" w:hAnsi="Arial" w:cs="Arial"/>
          <w:b/>
        </w:rPr>
        <w:t xml:space="preserve">Készítette: </w:t>
      </w:r>
      <w:r w:rsidRPr="00115244">
        <w:rPr>
          <w:rFonts w:ascii="Arial" w:hAnsi="Arial" w:cs="Arial"/>
        </w:rPr>
        <w:t>F</w:t>
      </w:r>
      <w:r>
        <w:rPr>
          <w:rFonts w:ascii="Arial" w:hAnsi="Arial" w:cs="Arial"/>
        </w:rPr>
        <w:t>isli István</w:t>
      </w:r>
      <w:r w:rsidRPr="00115244">
        <w:rPr>
          <w:rFonts w:ascii="Arial" w:hAnsi="Arial" w:cs="Arial"/>
        </w:rPr>
        <w:t xml:space="preserve"> bizottsági elnök </w:t>
      </w:r>
    </w:p>
    <w:p w:rsidR="009D2AFD" w:rsidRPr="00115244" w:rsidRDefault="009D2AFD" w:rsidP="00115244">
      <w:pPr>
        <w:autoSpaceDE w:val="0"/>
        <w:autoSpaceDN w:val="0"/>
        <w:adjustRightInd w:val="0"/>
        <w:ind w:left="1233"/>
        <w:jc w:val="both"/>
        <w:rPr>
          <w:rFonts w:ascii="Arial" w:hAnsi="Arial" w:cs="Arial"/>
        </w:rPr>
      </w:pPr>
      <w:r>
        <w:rPr>
          <w:rFonts w:ascii="Arial" w:hAnsi="Arial" w:cs="Arial"/>
        </w:rPr>
        <w:t>Cziotka Vanda közoktatási és kulturális referens</w:t>
      </w:r>
    </w:p>
    <w:p w:rsidR="009D2AFD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229FE">
        <w:rPr>
          <w:rFonts w:ascii="Arial" w:hAnsi="Arial" w:cs="Arial"/>
          <w:b/>
        </w:rPr>
        <w:t>Megtárgyalta:</w:t>
      </w:r>
      <w:r>
        <w:rPr>
          <w:rFonts w:ascii="Arial" w:hAnsi="Arial" w:cs="Arial"/>
          <w:b/>
        </w:rPr>
        <w:t xml:space="preserve"> </w:t>
      </w:r>
      <w:r w:rsidRPr="005A6179">
        <w:rPr>
          <w:rFonts w:ascii="Arial" w:hAnsi="Arial" w:cs="Arial"/>
        </w:rPr>
        <w:t>Közoktatási, Szociális és Sport Bizottság</w:t>
      </w:r>
    </w:p>
    <w:p w:rsidR="009D2AFD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229FE">
        <w:rPr>
          <w:rFonts w:ascii="Arial" w:hAnsi="Arial" w:cs="Arial"/>
          <w:b/>
        </w:rPr>
        <w:t>Törvényességi szempontból ellenőrizte: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</w:t>
      </w:r>
      <w:r w:rsidRPr="00012ACF">
        <w:rPr>
          <w:rFonts w:ascii="Arial" w:hAnsi="Arial" w:cs="Arial"/>
        </w:rPr>
        <w:t>r. Tüske Róbert jegyző</w:t>
      </w:r>
    </w:p>
    <w:p w:rsidR="009D2AFD" w:rsidRDefault="009D2AFD" w:rsidP="00A73F52">
      <w:pPr>
        <w:rPr>
          <w:rFonts w:ascii="Arial" w:hAnsi="Arial" w:cs="Arial"/>
        </w:rPr>
      </w:pPr>
    </w:p>
    <w:p w:rsidR="009D2AFD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rPr>
          <w:rFonts w:ascii="Arial" w:hAnsi="Arial" w:cs="Arial"/>
        </w:rPr>
      </w:pPr>
    </w:p>
    <w:p w:rsidR="009D2AFD" w:rsidRPr="006229FE" w:rsidRDefault="009D2AFD" w:rsidP="00A73F52">
      <w:pPr>
        <w:rPr>
          <w:rFonts w:ascii="Arial" w:hAnsi="Arial" w:cs="Arial"/>
          <w:b/>
        </w:rPr>
      </w:pPr>
      <w:r w:rsidRPr="006229FE">
        <w:rPr>
          <w:rFonts w:ascii="Arial" w:hAnsi="Arial" w:cs="Arial"/>
          <w:b/>
        </w:rPr>
        <w:tab/>
      </w:r>
    </w:p>
    <w:p w:rsidR="009D2AFD" w:rsidRDefault="009D2AFD" w:rsidP="00115244">
      <w:pPr>
        <w:ind w:left="6372"/>
        <w:rPr>
          <w:rFonts w:ascii="Arial" w:hAnsi="Arial" w:cs="Arial"/>
        </w:rPr>
      </w:pPr>
    </w:p>
    <w:p w:rsidR="009D2AFD" w:rsidRPr="006229FE" w:rsidRDefault="009D2AFD" w:rsidP="00115244">
      <w:pPr>
        <w:ind w:left="6372"/>
        <w:rPr>
          <w:rFonts w:ascii="Arial" w:hAnsi="Arial" w:cs="Arial"/>
        </w:rPr>
      </w:pPr>
      <w:r>
        <w:rPr>
          <w:rFonts w:ascii="Arial" w:hAnsi="Arial" w:cs="Arial"/>
        </w:rPr>
        <w:t xml:space="preserve">   Fisli István </w:t>
      </w:r>
      <w:r w:rsidRPr="006229FE">
        <w:rPr>
          <w:rFonts w:ascii="Arial" w:hAnsi="Arial" w:cs="Arial"/>
        </w:rPr>
        <w:t>s.k.</w:t>
      </w:r>
    </w:p>
    <w:p w:rsidR="009D2AFD" w:rsidRPr="00A20CDD" w:rsidRDefault="009D2AFD" w:rsidP="00A73F52">
      <w:pPr>
        <w:rPr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proofErr w:type="gramStart"/>
      <w:r>
        <w:rPr>
          <w:rFonts w:ascii="Arial" w:hAnsi="Arial" w:cs="Arial"/>
        </w:rPr>
        <w:t>bizottsági</w:t>
      </w:r>
      <w:proofErr w:type="gramEnd"/>
      <w:r>
        <w:rPr>
          <w:rFonts w:ascii="Arial" w:hAnsi="Arial" w:cs="Arial"/>
        </w:rPr>
        <w:t xml:space="preserve"> elnök</w:t>
      </w:r>
    </w:p>
    <w:p w:rsidR="009D2AFD" w:rsidRDefault="009D2AFD" w:rsidP="00A73F52"/>
    <w:p w:rsidR="009D2AFD" w:rsidRDefault="009D2AFD" w:rsidP="00A73F52">
      <w:pPr>
        <w:sectPr w:rsidR="009D2AFD" w:rsidSect="00A55ED3">
          <w:headerReference w:type="default" r:id="rId7"/>
          <w:footerReference w:type="default" r:id="rId8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9D2AFD" w:rsidRDefault="009D2AFD" w:rsidP="00A73F52"/>
    <w:p w:rsidR="009D2AFD" w:rsidRDefault="009D2AFD" w:rsidP="00A73F52"/>
    <w:p w:rsidR="009D2AFD" w:rsidRDefault="009D2AFD" w:rsidP="00A73F52"/>
    <w:p w:rsidR="009D2AFD" w:rsidRDefault="009D2AFD" w:rsidP="00A73F52"/>
    <w:p w:rsidR="009D2AFD" w:rsidRDefault="009D2AFD" w:rsidP="00A73F52"/>
    <w:p w:rsidR="009D2AFD" w:rsidRDefault="009D2AFD" w:rsidP="00A73F52"/>
    <w:p w:rsidR="009D2AFD" w:rsidRDefault="009D2AFD" w:rsidP="00A73F52"/>
    <w:p w:rsidR="009D2AFD" w:rsidRDefault="009D2AFD" w:rsidP="00A73F52"/>
    <w:p w:rsidR="009D2AFD" w:rsidRDefault="009D2AFD" w:rsidP="00A73F52"/>
    <w:p w:rsidR="009D2AFD" w:rsidRDefault="009D2AFD" w:rsidP="00A73F52"/>
    <w:p w:rsidR="009D2AFD" w:rsidRPr="006C42AC" w:rsidRDefault="009D2AFD" w:rsidP="004C1F52">
      <w:pPr>
        <w:rPr>
          <w:rFonts w:ascii="Arial" w:hAnsi="Arial" w:cs="Arial"/>
        </w:rPr>
      </w:pPr>
    </w:p>
    <w:p w:rsidR="009D2AFD" w:rsidRDefault="009D2AFD" w:rsidP="00071704">
      <w:pPr>
        <w:jc w:val="both"/>
        <w:rPr>
          <w:rFonts w:ascii="Arial" w:hAnsi="Arial" w:cs="Arial"/>
          <w:b/>
        </w:rPr>
      </w:pPr>
    </w:p>
    <w:p w:rsidR="003C384F" w:rsidRPr="005F71F7" w:rsidRDefault="003C384F" w:rsidP="003C384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:rsidR="003C384F" w:rsidRDefault="003C384F" w:rsidP="003C384F">
      <w:pPr>
        <w:jc w:val="center"/>
        <w:rPr>
          <w:rFonts w:ascii="Arial" w:hAnsi="Arial" w:cs="Arial"/>
          <w:b/>
        </w:rPr>
      </w:pPr>
      <w:r w:rsidRPr="005F71F7">
        <w:rPr>
          <w:rFonts w:ascii="Arial" w:hAnsi="Arial" w:cs="Arial"/>
          <w:b/>
        </w:rPr>
        <w:t xml:space="preserve">TÁRGY </w:t>
      </w:r>
      <w:proofErr w:type="gramStart"/>
      <w:r w:rsidRPr="005F71F7">
        <w:rPr>
          <w:rFonts w:ascii="Arial" w:hAnsi="Arial" w:cs="Arial"/>
          <w:b/>
        </w:rPr>
        <w:t>ÉS</w:t>
      </w:r>
      <w:proofErr w:type="gramEnd"/>
      <w:r w:rsidRPr="005F71F7">
        <w:rPr>
          <w:rFonts w:ascii="Arial" w:hAnsi="Arial" w:cs="Arial"/>
          <w:b/>
        </w:rPr>
        <w:t xml:space="preserve"> TÉNYÁLLÁS ISMERTETÉSE</w:t>
      </w:r>
    </w:p>
    <w:p w:rsidR="009D2AFD" w:rsidRDefault="009D2AFD" w:rsidP="00071704">
      <w:pPr>
        <w:jc w:val="both"/>
        <w:rPr>
          <w:rFonts w:ascii="Arial" w:hAnsi="Arial" w:cs="Arial"/>
          <w:b/>
        </w:rPr>
      </w:pPr>
    </w:p>
    <w:p w:rsidR="009D2AFD" w:rsidRPr="006C42AC" w:rsidRDefault="009D2AFD" w:rsidP="00071704">
      <w:pPr>
        <w:jc w:val="both"/>
        <w:rPr>
          <w:rFonts w:ascii="Arial" w:hAnsi="Arial" w:cs="Arial"/>
          <w:b/>
        </w:rPr>
      </w:pPr>
      <w:smartTag w:uri="urn:schemas-microsoft-com:office:smarttags" w:element="metricconverter">
        <w:smartTagPr>
          <w:attr w:name="ProductID" w:val="1. A"/>
        </w:smartTagPr>
        <w:r>
          <w:rPr>
            <w:rFonts w:ascii="Arial" w:hAnsi="Arial" w:cs="Arial"/>
            <w:b/>
          </w:rPr>
          <w:t>1. A</w:t>
        </w:r>
      </w:smartTag>
      <w:r>
        <w:rPr>
          <w:rFonts w:ascii="Arial" w:hAnsi="Arial" w:cs="Arial"/>
          <w:b/>
        </w:rPr>
        <w:t xml:space="preserve"> bizottság megalakulása </w:t>
      </w:r>
    </w:p>
    <w:p w:rsidR="009D2AFD" w:rsidRPr="006C42AC" w:rsidRDefault="009D2AFD" w:rsidP="006C42AC">
      <w:pPr>
        <w:jc w:val="both"/>
        <w:rPr>
          <w:rFonts w:ascii="Arial" w:hAnsi="Arial" w:cs="Arial"/>
        </w:rPr>
      </w:pPr>
      <w:r w:rsidRPr="006C42AC">
        <w:rPr>
          <w:rFonts w:ascii="Arial" w:hAnsi="Arial" w:cs="Arial"/>
        </w:rPr>
        <w:t xml:space="preserve">Hévíz Város Önkormányzata Képviselő-testületének </w:t>
      </w:r>
      <w:r w:rsidRPr="00753E84">
        <w:rPr>
          <w:rFonts w:ascii="Arial" w:hAnsi="Arial" w:cs="Arial"/>
        </w:rPr>
        <w:t>Közoktatá</w:t>
      </w:r>
      <w:r>
        <w:rPr>
          <w:rFonts w:ascii="Arial" w:hAnsi="Arial" w:cs="Arial"/>
        </w:rPr>
        <w:t xml:space="preserve">si, Szociális és Sport </w:t>
      </w:r>
      <w:r w:rsidRPr="006C42AC">
        <w:rPr>
          <w:rFonts w:ascii="Arial" w:hAnsi="Arial" w:cs="Arial"/>
        </w:rPr>
        <w:t xml:space="preserve">Bizottsága (továbbiakban: </w:t>
      </w:r>
      <w:proofErr w:type="spellStart"/>
      <w:r w:rsidR="003C384F">
        <w:rPr>
          <w:rFonts w:ascii="Arial" w:hAnsi="Arial" w:cs="Arial"/>
        </w:rPr>
        <w:t>KSz</w:t>
      </w:r>
      <w:r>
        <w:rPr>
          <w:rFonts w:ascii="Arial" w:hAnsi="Arial" w:cs="Arial"/>
        </w:rPr>
        <w:t>SB</w:t>
      </w:r>
      <w:proofErr w:type="spellEnd"/>
      <w:r w:rsidRPr="006C42A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 2010</w:t>
      </w:r>
      <w:r w:rsidRPr="006C42AC">
        <w:rPr>
          <w:rFonts w:ascii="Arial" w:hAnsi="Arial" w:cs="Arial"/>
        </w:rPr>
        <w:t xml:space="preserve"> októberében tartott önkormányzati választásokat követően alakult meg, </w:t>
      </w:r>
      <w:r>
        <w:rPr>
          <w:rFonts w:ascii="Arial" w:hAnsi="Arial" w:cs="Arial"/>
        </w:rPr>
        <w:t>Fisli István</w:t>
      </w:r>
      <w:r w:rsidRPr="006C42AC">
        <w:rPr>
          <w:rFonts w:ascii="Arial" w:hAnsi="Arial" w:cs="Arial"/>
        </w:rPr>
        <w:t xml:space="preserve"> elnök, </w:t>
      </w:r>
      <w:r>
        <w:rPr>
          <w:rFonts w:ascii="Arial" w:hAnsi="Arial" w:cs="Arial"/>
        </w:rPr>
        <w:t xml:space="preserve">Füzesi Lászlóné, Naszádos Antal, </w:t>
      </w:r>
      <w:proofErr w:type="spellStart"/>
      <w:r>
        <w:rPr>
          <w:rFonts w:ascii="Arial" w:hAnsi="Arial" w:cs="Arial"/>
        </w:rPr>
        <w:t>Damina</w:t>
      </w:r>
      <w:proofErr w:type="spellEnd"/>
      <w:r>
        <w:rPr>
          <w:rFonts w:ascii="Arial" w:hAnsi="Arial" w:cs="Arial"/>
        </w:rPr>
        <w:t xml:space="preserve"> László, Dr. Horváth Mariann</w:t>
      </w:r>
      <w:r w:rsidRPr="006C42AC">
        <w:rPr>
          <w:rFonts w:ascii="Arial" w:hAnsi="Arial" w:cs="Arial"/>
        </w:rPr>
        <w:t xml:space="preserve"> bizottsági tagok rész</w:t>
      </w:r>
      <w:r>
        <w:rPr>
          <w:rFonts w:ascii="Arial" w:hAnsi="Arial" w:cs="Arial"/>
        </w:rPr>
        <w:t>vételével.</w:t>
      </w:r>
    </w:p>
    <w:p w:rsidR="009D2AFD" w:rsidRDefault="009D2AFD" w:rsidP="004C1F52">
      <w:pPr>
        <w:jc w:val="both"/>
      </w:pPr>
    </w:p>
    <w:p w:rsidR="009D2AFD" w:rsidRPr="00071704" w:rsidRDefault="009D2AFD" w:rsidP="00071704">
      <w:pPr>
        <w:jc w:val="both"/>
        <w:rPr>
          <w:rFonts w:ascii="Arial" w:hAnsi="Arial" w:cs="Arial"/>
          <w:b/>
        </w:rPr>
      </w:pPr>
      <w:smartTag w:uri="urn:schemas-microsoft-com:office:smarttags" w:element="metricconverter">
        <w:smartTagPr>
          <w:attr w:name="ProductID" w:val="2. A"/>
        </w:smartTagPr>
        <w:r w:rsidRPr="00071704">
          <w:rPr>
            <w:rFonts w:ascii="Arial" w:hAnsi="Arial" w:cs="Arial"/>
            <w:b/>
          </w:rPr>
          <w:t>2. A</w:t>
        </w:r>
      </w:smartTag>
      <w:r w:rsidRPr="00071704">
        <w:rPr>
          <w:rFonts w:ascii="Arial" w:hAnsi="Arial" w:cs="Arial"/>
          <w:b/>
        </w:rPr>
        <w:t xml:space="preserve"> bizottság feladatköre </w:t>
      </w:r>
    </w:p>
    <w:p w:rsidR="009D2AFD" w:rsidRDefault="009D2AFD" w:rsidP="00CA0C51">
      <w:pPr>
        <w:jc w:val="both"/>
        <w:rPr>
          <w:rFonts w:ascii="Arial" w:hAnsi="Arial" w:cs="Arial"/>
        </w:rPr>
      </w:pPr>
      <w:r w:rsidRPr="009320F5">
        <w:rPr>
          <w:rFonts w:ascii="Arial" w:hAnsi="Arial" w:cs="Arial"/>
        </w:rPr>
        <w:t xml:space="preserve">A </w:t>
      </w:r>
      <w:r w:rsidRPr="00957440">
        <w:rPr>
          <w:rFonts w:ascii="Arial" w:hAnsi="Arial" w:cs="Arial"/>
        </w:rPr>
        <w:t>Közoktatási, Szociális és Sport Bizottsága</w:t>
      </w:r>
      <w:r w:rsidRPr="009320F5">
        <w:rPr>
          <w:rFonts w:ascii="Arial" w:hAnsi="Arial" w:cs="Arial"/>
        </w:rPr>
        <w:t xml:space="preserve"> „nevében hordozza” feladatkörét. Tevékenysége három nagy feladatkörre – a </w:t>
      </w:r>
      <w:r>
        <w:rPr>
          <w:rFonts w:ascii="Arial" w:hAnsi="Arial" w:cs="Arial"/>
        </w:rPr>
        <w:t xml:space="preserve">közoktatással, szociális- és sport ügyekkel </w:t>
      </w:r>
      <w:r w:rsidRPr="009320F5">
        <w:rPr>
          <w:rFonts w:ascii="Arial" w:hAnsi="Arial" w:cs="Arial"/>
        </w:rPr>
        <w:t>kapcsolatos képviselő-testületi döntések előkészítése, javaslattétel – osztható. A részletes feladat</w:t>
      </w:r>
      <w:r>
        <w:rPr>
          <w:rFonts w:ascii="Arial" w:hAnsi="Arial" w:cs="Arial"/>
        </w:rPr>
        <w:t xml:space="preserve">okat </w:t>
      </w:r>
      <w:r w:rsidRPr="00CA0C51">
        <w:rPr>
          <w:rFonts w:ascii="Arial" w:hAnsi="Arial" w:cs="Arial"/>
        </w:rPr>
        <w:t>Hévíz Város Önkormányzata Képviselő-testülete és Szervei Szervezeti és Működési Szabályzatáról</w:t>
      </w:r>
      <w:r w:rsidRPr="009320F5">
        <w:rPr>
          <w:rFonts w:ascii="Arial" w:hAnsi="Arial" w:cs="Arial"/>
        </w:rPr>
        <w:t xml:space="preserve"> szóló </w:t>
      </w:r>
      <w:r w:rsidRPr="00232F22">
        <w:rPr>
          <w:rFonts w:ascii="Arial" w:hAnsi="Arial" w:cs="Arial"/>
        </w:rPr>
        <w:t>6/2013. (II</w:t>
      </w:r>
      <w:r>
        <w:rPr>
          <w:rFonts w:ascii="Arial" w:hAnsi="Arial" w:cs="Arial"/>
        </w:rPr>
        <w:t>I. 28.) önkormányzati rendelet 7. sz. melléklete határozza meg:</w:t>
      </w:r>
    </w:p>
    <w:p w:rsidR="009D2AFD" w:rsidRPr="009320F5" w:rsidRDefault="009D2AFD" w:rsidP="001E41A7">
      <w:pPr>
        <w:jc w:val="both"/>
        <w:rPr>
          <w:rFonts w:ascii="Arial" w:hAnsi="Arial" w:cs="Arial"/>
        </w:rPr>
      </w:pPr>
    </w:p>
    <w:p w:rsidR="009D2AFD" w:rsidRPr="002B1A88" w:rsidRDefault="009D2AFD" w:rsidP="002B1A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 w:rsidRPr="002B1A88">
        <w:rPr>
          <w:rFonts w:ascii="Arial" w:hAnsi="Arial" w:cs="Arial"/>
        </w:rPr>
        <w:t>Állást foglal közoktatási szakmai kérdésekben.</w:t>
      </w:r>
    </w:p>
    <w:p w:rsidR="009D2AFD" w:rsidRPr="002B1A88" w:rsidRDefault="009D2AFD" w:rsidP="002B1A88">
      <w:pPr>
        <w:jc w:val="both"/>
        <w:rPr>
          <w:rFonts w:ascii="Arial" w:hAnsi="Arial" w:cs="Arial"/>
        </w:rPr>
      </w:pPr>
      <w:r w:rsidRPr="002B1A88">
        <w:rPr>
          <w:rFonts w:ascii="Arial" w:hAnsi="Arial" w:cs="Arial"/>
        </w:rPr>
        <w:t>2</w:t>
      </w:r>
      <w:r w:rsidRPr="002B1A88">
        <w:rPr>
          <w:rFonts w:ascii="Arial" w:hAnsi="Arial" w:cs="Arial"/>
        </w:rPr>
        <w:tab/>
        <w:t>Figyelemmel kíséri a közoktatási intézményrendszer fejlesztését.</w:t>
      </w:r>
    </w:p>
    <w:p w:rsidR="009D2AFD" w:rsidRPr="002B1A88" w:rsidRDefault="009D2AFD" w:rsidP="002B1A88">
      <w:pPr>
        <w:jc w:val="both"/>
        <w:rPr>
          <w:rFonts w:ascii="Arial" w:hAnsi="Arial" w:cs="Arial"/>
        </w:rPr>
      </w:pPr>
      <w:r w:rsidRPr="002B1A88">
        <w:rPr>
          <w:rFonts w:ascii="Arial" w:hAnsi="Arial" w:cs="Arial"/>
        </w:rPr>
        <w:t>3</w:t>
      </w:r>
      <w:r w:rsidRPr="002B1A88">
        <w:rPr>
          <w:rFonts w:ascii="Arial" w:hAnsi="Arial" w:cs="Arial"/>
        </w:rPr>
        <w:tab/>
        <w:t>Szakmai segítséget nyújt az önkormányzat ifjúságpolitikai feladatainak megvalósításához.</w:t>
      </w:r>
    </w:p>
    <w:p w:rsidR="009D2AFD" w:rsidRPr="002B1A88" w:rsidRDefault="009D2AFD" w:rsidP="002B1A88">
      <w:pPr>
        <w:jc w:val="both"/>
        <w:rPr>
          <w:rFonts w:ascii="Arial" w:hAnsi="Arial" w:cs="Arial"/>
        </w:rPr>
      </w:pPr>
      <w:r w:rsidRPr="002B1A88">
        <w:rPr>
          <w:rFonts w:ascii="Arial" w:hAnsi="Arial" w:cs="Arial"/>
        </w:rPr>
        <w:t>4</w:t>
      </w:r>
      <w:r w:rsidRPr="002B1A88">
        <w:rPr>
          <w:rFonts w:ascii="Arial" w:hAnsi="Arial" w:cs="Arial"/>
        </w:rPr>
        <w:tab/>
        <w:t>Figyelemmel kíséri a kulturális intézmény munkáját, jav</w:t>
      </w:r>
      <w:r>
        <w:rPr>
          <w:rFonts w:ascii="Arial" w:hAnsi="Arial" w:cs="Arial"/>
        </w:rPr>
        <w:t>aslatot tesz korszerűsítésére.</w:t>
      </w:r>
    </w:p>
    <w:p w:rsidR="009D2AFD" w:rsidRPr="002B1A88" w:rsidRDefault="009D2AFD" w:rsidP="002B1A88">
      <w:pPr>
        <w:jc w:val="both"/>
        <w:rPr>
          <w:rFonts w:ascii="Arial" w:hAnsi="Arial" w:cs="Arial"/>
        </w:rPr>
      </w:pPr>
      <w:r w:rsidRPr="002B1A88">
        <w:rPr>
          <w:rFonts w:ascii="Arial" w:hAnsi="Arial" w:cs="Arial"/>
        </w:rPr>
        <w:t>5</w:t>
      </w:r>
      <w:r w:rsidRPr="002B1A88">
        <w:rPr>
          <w:rFonts w:ascii="Arial" w:hAnsi="Arial" w:cs="Arial"/>
        </w:rPr>
        <w:tab/>
        <w:t>Szorgalmazza, szakmailag segíti a szociális ellátás és intézményi rendszerének fejlesztését.</w:t>
      </w:r>
    </w:p>
    <w:p w:rsidR="009D2AFD" w:rsidRPr="002B1A88" w:rsidRDefault="009D2AFD" w:rsidP="002B1A88">
      <w:pPr>
        <w:jc w:val="both"/>
        <w:rPr>
          <w:rFonts w:ascii="Arial" w:hAnsi="Arial" w:cs="Arial"/>
        </w:rPr>
      </w:pPr>
      <w:r w:rsidRPr="002B1A88">
        <w:rPr>
          <w:rFonts w:ascii="Arial" w:hAnsi="Arial" w:cs="Arial"/>
        </w:rPr>
        <w:t>6</w:t>
      </w:r>
      <w:r w:rsidRPr="002B1A88">
        <w:rPr>
          <w:rFonts w:ascii="Arial" w:hAnsi="Arial" w:cs="Arial"/>
        </w:rPr>
        <w:tab/>
        <w:t xml:space="preserve">Figyelemmel kíséri az egészségpolitikát, az egészségügyi alapellátás körzeteinek kialakítását valamint az iskola-egészségügyi ellátást. </w:t>
      </w:r>
    </w:p>
    <w:p w:rsidR="009D2AFD" w:rsidRPr="002B1A88" w:rsidRDefault="009D2AFD" w:rsidP="002B1A88">
      <w:pPr>
        <w:jc w:val="both"/>
        <w:rPr>
          <w:rFonts w:ascii="Arial" w:hAnsi="Arial" w:cs="Arial"/>
        </w:rPr>
      </w:pPr>
      <w:r w:rsidRPr="002B1A88">
        <w:rPr>
          <w:rFonts w:ascii="Arial" w:hAnsi="Arial" w:cs="Arial"/>
        </w:rPr>
        <w:t>7</w:t>
      </w:r>
      <w:r w:rsidRPr="002B1A88">
        <w:rPr>
          <w:rFonts w:ascii="Arial" w:hAnsi="Arial" w:cs="Arial"/>
        </w:rPr>
        <w:tab/>
        <w:t>Állást foglal sajtó és kommunikációs ügyekben.</w:t>
      </w:r>
    </w:p>
    <w:p w:rsidR="009D2AFD" w:rsidRPr="002B1A88" w:rsidRDefault="009D2AFD" w:rsidP="002B1A88">
      <w:pPr>
        <w:jc w:val="both"/>
        <w:rPr>
          <w:rFonts w:ascii="Arial" w:hAnsi="Arial" w:cs="Arial"/>
        </w:rPr>
      </w:pPr>
      <w:r w:rsidRPr="002B1A88">
        <w:rPr>
          <w:rFonts w:ascii="Arial" w:hAnsi="Arial" w:cs="Arial"/>
        </w:rPr>
        <w:t>8</w:t>
      </w:r>
      <w:r w:rsidRPr="002B1A88">
        <w:rPr>
          <w:rFonts w:ascii="Arial" w:hAnsi="Arial" w:cs="Arial"/>
        </w:rPr>
        <w:tab/>
        <w:t>Véleményezi a hatáskörébe tartozó elismeréseket, időspolitika kérdéseket.</w:t>
      </w:r>
    </w:p>
    <w:p w:rsidR="009D2AFD" w:rsidRPr="002B1A88" w:rsidRDefault="009D2AFD" w:rsidP="002B1A88">
      <w:pPr>
        <w:jc w:val="both"/>
        <w:rPr>
          <w:rFonts w:ascii="Arial" w:hAnsi="Arial" w:cs="Arial"/>
        </w:rPr>
      </w:pPr>
      <w:r w:rsidRPr="002B1A88">
        <w:rPr>
          <w:rFonts w:ascii="Arial" w:hAnsi="Arial" w:cs="Arial"/>
        </w:rPr>
        <w:t>9</w:t>
      </w:r>
      <w:r w:rsidRPr="002B1A88">
        <w:rPr>
          <w:rFonts w:ascii="Arial" w:hAnsi="Arial" w:cs="Arial"/>
        </w:rPr>
        <w:tab/>
        <w:t>Figyelemmel kíséri, és fontossági sorrendben szorgalmazza az intézmények akadálymentesítését.</w:t>
      </w:r>
    </w:p>
    <w:p w:rsidR="009D2AFD" w:rsidRPr="002B1A88" w:rsidRDefault="009D2AFD" w:rsidP="002B1A88">
      <w:pPr>
        <w:jc w:val="both"/>
        <w:rPr>
          <w:rFonts w:ascii="Arial" w:hAnsi="Arial" w:cs="Arial"/>
        </w:rPr>
      </w:pPr>
      <w:r w:rsidRPr="002B1A88">
        <w:rPr>
          <w:rFonts w:ascii="Arial" w:hAnsi="Arial" w:cs="Arial"/>
        </w:rPr>
        <w:t>10</w:t>
      </w:r>
      <w:r w:rsidRPr="002B1A88">
        <w:rPr>
          <w:rFonts w:ascii="Arial" w:hAnsi="Arial" w:cs="Arial"/>
        </w:rPr>
        <w:tab/>
        <w:t>Nemzetközi és civil kapcsolatokat ápol.</w:t>
      </w:r>
    </w:p>
    <w:p w:rsidR="009D2AFD" w:rsidRDefault="009D2AFD" w:rsidP="002B1A88">
      <w:pPr>
        <w:jc w:val="both"/>
        <w:rPr>
          <w:rFonts w:ascii="Arial" w:hAnsi="Arial" w:cs="Arial"/>
        </w:rPr>
      </w:pPr>
      <w:r w:rsidRPr="002B1A88">
        <w:rPr>
          <w:rFonts w:ascii="Arial" w:hAnsi="Arial" w:cs="Arial"/>
        </w:rPr>
        <w:t>11</w:t>
      </w:r>
      <w:r w:rsidRPr="002B1A88">
        <w:rPr>
          <w:rFonts w:ascii="Arial" w:hAnsi="Arial" w:cs="Arial"/>
        </w:rPr>
        <w:tab/>
        <w:t>Tárgyalja a vonatkozó önkormányzati rendelet szerinti kitüntetési ügyet</w:t>
      </w:r>
    </w:p>
    <w:p w:rsidR="009D2AFD" w:rsidRDefault="009D2AFD" w:rsidP="001E41A7">
      <w:pPr>
        <w:jc w:val="both"/>
        <w:rPr>
          <w:rFonts w:ascii="Arial" w:hAnsi="Arial" w:cs="Arial"/>
        </w:rPr>
      </w:pPr>
    </w:p>
    <w:p w:rsidR="009D2AFD" w:rsidRPr="00F44DB1" w:rsidRDefault="009D2AFD" w:rsidP="00071704">
      <w:pPr>
        <w:jc w:val="both"/>
        <w:rPr>
          <w:rFonts w:ascii="Arial" w:hAnsi="Arial" w:cs="Arial"/>
          <w:b/>
        </w:rPr>
      </w:pPr>
      <w:smartTag w:uri="urn:schemas-microsoft-com:office:smarttags" w:element="metricconverter">
        <w:smartTagPr>
          <w:attr w:name="ProductID" w:val="3. A"/>
        </w:smartTagPr>
        <w:r w:rsidRPr="00F44DB1">
          <w:rPr>
            <w:rFonts w:ascii="Arial" w:hAnsi="Arial" w:cs="Arial"/>
            <w:b/>
          </w:rPr>
          <w:t>3. A</w:t>
        </w:r>
      </w:smartTag>
      <w:r w:rsidRPr="00F44DB1">
        <w:rPr>
          <w:rFonts w:ascii="Arial" w:hAnsi="Arial" w:cs="Arial"/>
          <w:b/>
        </w:rPr>
        <w:t xml:space="preserve"> bizottság tevékenysége</w:t>
      </w:r>
    </w:p>
    <w:p w:rsidR="009D2AFD" w:rsidRDefault="009D2AFD" w:rsidP="00C717E5">
      <w:pPr>
        <w:jc w:val="both"/>
        <w:rPr>
          <w:rFonts w:ascii="Arial" w:hAnsi="Arial" w:cs="Arial"/>
        </w:rPr>
      </w:pPr>
      <w:r w:rsidRPr="006C42AC">
        <w:rPr>
          <w:rFonts w:ascii="Arial" w:hAnsi="Arial" w:cs="Arial"/>
        </w:rPr>
        <w:t>A bizottság működésének alapját a</w:t>
      </w:r>
      <w:r>
        <w:rPr>
          <w:rFonts w:ascii="Arial" w:hAnsi="Arial" w:cs="Arial"/>
        </w:rPr>
        <w:t xml:space="preserve">z eddigiekben </w:t>
      </w:r>
      <w:r w:rsidRPr="004B297B">
        <w:rPr>
          <w:rFonts w:ascii="Arial" w:hAnsi="Arial" w:cs="Arial"/>
        </w:rPr>
        <w:t>a 2011. június 23-ai</w:t>
      </w:r>
      <w:r w:rsidRPr="006C42AC">
        <w:rPr>
          <w:rFonts w:ascii="Arial" w:hAnsi="Arial" w:cs="Arial"/>
        </w:rPr>
        <w:t xml:space="preserve"> ülésen megalkotott </w:t>
      </w:r>
      <w:proofErr w:type="spellStart"/>
      <w:r w:rsidR="00BB7F1B">
        <w:rPr>
          <w:rFonts w:ascii="Arial" w:hAnsi="Arial" w:cs="Arial"/>
        </w:rPr>
        <w:t>KSz</w:t>
      </w:r>
      <w:r>
        <w:rPr>
          <w:rFonts w:ascii="Arial" w:hAnsi="Arial" w:cs="Arial"/>
        </w:rPr>
        <w:t>SB</w:t>
      </w:r>
      <w:proofErr w:type="spellEnd"/>
      <w:r w:rsidRPr="006C42AC">
        <w:rPr>
          <w:rFonts w:ascii="Arial" w:hAnsi="Arial" w:cs="Arial"/>
        </w:rPr>
        <w:t xml:space="preserve"> Szervezeti és Működési Szabályzata adja.</w:t>
      </w:r>
      <w:r>
        <w:rPr>
          <w:rFonts w:ascii="Arial" w:hAnsi="Arial" w:cs="Arial"/>
        </w:rPr>
        <w:t xml:space="preserve"> T</w:t>
      </w:r>
      <w:r w:rsidRPr="00A83D2B">
        <w:rPr>
          <w:rFonts w:ascii="Arial" w:hAnsi="Arial" w:cs="Arial"/>
        </w:rPr>
        <w:t>evékenység</w:t>
      </w:r>
      <w:r>
        <w:rPr>
          <w:rFonts w:ascii="Arial" w:hAnsi="Arial" w:cs="Arial"/>
        </w:rPr>
        <w:t xml:space="preserve">ét a bizottsági </w:t>
      </w:r>
      <w:proofErr w:type="spellStart"/>
      <w:r>
        <w:rPr>
          <w:rFonts w:ascii="Arial" w:hAnsi="Arial" w:cs="Arial"/>
        </w:rPr>
        <w:t>S</w:t>
      </w:r>
      <w:r w:rsidR="006F4B3A">
        <w:rPr>
          <w:rFonts w:ascii="Arial" w:hAnsi="Arial" w:cs="Arial"/>
        </w:rPr>
        <w:t>zMSz</w:t>
      </w:r>
      <w:r>
        <w:rPr>
          <w:rFonts w:ascii="Arial" w:hAnsi="Arial" w:cs="Arial"/>
        </w:rPr>
        <w:t>-ben</w:t>
      </w:r>
      <w:proofErr w:type="spellEnd"/>
      <w:r>
        <w:rPr>
          <w:rFonts w:ascii="Arial" w:hAnsi="Arial" w:cs="Arial"/>
        </w:rPr>
        <w:t xml:space="preserve"> rögzítettek betartásával éves munkatervben ütemezi, melyek a képviselő-testület tárgyévi munkatervének alapulvételével kerülnek összeállításra és elfogadásra. </w:t>
      </w:r>
    </w:p>
    <w:p w:rsidR="009D2AFD" w:rsidRDefault="009D2AFD" w:rsidP="00192FC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A83D2B">
        <w:rPr>
          <w:rFonts w:ascii="Arial" w:hAnsi="Arial" w:cs="Arial"/>
        </w:rPr>
        <w:t>oros üléseit havonta, a kép</w:t>
      </w:r>
      <w:r>
        <w:rPr>
          <w:rFonts w:ascii="Arial" w:hAnsi="Arial" w:cs="Arial"/>
        </w:rPr>
        <w:t xml:space="preserve">viselőtestületi ülést megelőző </w:t>
      </w:r>
      <w:r w:rsidRPr="00A83D2B">
        <w:rPr>
          <w:rFonts w:ascii="Arial" w:hAnsi="Arial" w:cs="Arial"/>
        </w:rPr>
        <w:t xml:space="preserve">hét </w:t>
      </w:r>
      <w:r>
        <w:rPr>
          <w:rFonts w:ascii="Arial" w:hAnsi="Arial" w:cs="Arial"/>
        </w:rPr>
        <w:t>csütörtöki</w:t>
      </w:r>
      <w:r w:rsidRPr="00A83D2B">
        <w:rPr>
          <w:rFonts w:ascii="Arial" w:hAnsi="Arial" w:cs="Arial"/>
        </w:rPr>
        <w:t xml:space="preserve"> napján, 13 órai kezdettel tartja a Polgármesteri Hivatal I. emeleti tárgyalójában. A soros bizottsági ülések zömében nyilvánosak, zárt ülés megtartására a beszámolási időszakban </w:t>
      </w:r>
      <w:r w:rsidR="004B297B">
        <w:rPr>
          <w:rFonts w:ascii="Arial" w:hAnsi="Arial" w:cs="Arial"/>
        </w:rPr>
        <w:t>7 alkalommal k</w:t>
      </w:r>
      <w:r w:rsidRPr="00A83D2B">
        <w:rPr>
          <w:rFonts w:ascii="Arial" w:hAnsi="Arial" w:cs="Arial"/>
        </w:rPr>
        <w:t>erült sor.</w:t>
      </w:r>
    </w:p>
    <w:p w:rsidR="009D2AFD" w:rsidRPr="00A83D2B" w:rsidRDefault="009D2AFD" w:rsidP="00C77DA0">
      <w:pPr>
        <w:shd w:val="clear" w:color="auto" w:fill="FFFFFF" w:themeFill="background1"/>
        <w:jc w:val="both"/>
        <w:rPr>
          <w:rFonts w:ascii="Arial" w:hAnsi="Arial" w:cs="Arial"/>
        </w:rPr>
      </w:pPr>
      <w:r w:rsidRPr="00A83D2B">
        <w:rPr>
          <w:rFonts w:ascii="Arial" w:hAnsi="Arial" w:cs="Arial"/>
        </w:rPr>
        <w:t xml:space="preserve">A beszámolási időszak bizottsági üléseinek jellemzőit az </w:t>
      </w:r>
      <w:r>
        <w:rPr>
          <w:rFonts w:ascii="Arial" w:hAnsi="Arial" w:cs="Arial"/>
        </w:rPr>
        <w:t>1. sz. melléklet szemlélteti.</w:t>
      </w:r>
    </w:p>
    <w:p w:rsidR="009D2AFD" w:rsidRPr="00BB7F1B" w:rsidRDefault="009D2AFD" w:rsidP="00C77DA0">
      <w:pPr>
        <w:shd w:val="clear" w:color="auto" w:fill="FFFFFF" w:themeFill="background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602F5" w:rsidRPr="00BB7F1B">
        <w:rPr>
          <w:rFonts w:ascii="Arial" w:hAnsi="Arial" w:cs="Arial"/>
        </w:rPr>
        <w:t>- rendes nyilvános ülés</w:t>
      </w:r>
      <w:r w:rsidR="00A602F5" w:rsidRPr="00BB7F1B">
        <w:rPr>
          <w:rFonts w:ascii="Arial" w:hAnsi="Arial" w:cs="Arial"/>
        </w:rPr>
        <w:tab/>
      </w:r>
      <w:r w:rsidR="00A602F5" w:rsidRPr="00BB7F1B">
        <w:rPr>
          <w:rFonts w:ascii="Arial" w:hAnsi="Arial" w:cs="Arial"/>
        </w:rPr>
        <w:tab/>
        <w:t>15</w:t>
      </w:r>
    </w:p>
    <w:p w:rsidR="009D2AFD" w:rsidRPr="00BB7F1B" w:rsidRDefault="00A602F5" w:rsidP="00C77DA0">
      <w:pPr>
        <w:shd w:val="clear" w:color="auto" w:fill="FFFFFF" w:themeFill="background1"/>
        <w:jc w:val="both"/>
        <w:rPr>
          <w:rFonts w:ascii="Arial" w:hAnsi="Arial" w:cs="Arial"/>
        </w:rPr>
      </w:pPr>
      <w:r w:rsidRPr="00BB7F1B">
        <w:rPr>
          <w:rFonts w:ascii="Arial" w:hAnsi="Arial" w:cs="Arial"/>
        </w:rPr>
        <w:tab/>
        <w:t xml:space="preserve">- rendes zárt </w:t>
      </w:r>
      <w:proofErr w:type="gramStart"/>
      <w:r w:rsidRPr="00BB7F1B">
        <w:rPr>
          <w:rFonts w:ascii="Arial" w:hAnsi="Arial" w:cs="Arial"/>
        </w:rPr>
        <w:t xml:space="preserve">ülés </w:t>
      </w:r>
      <w:r w:rsidRPr="00BB7F1B">
        <w:rPr>
          <w:rFonts w:ascii="Arial" w:hAnsi="Arial" w:cs="Arial"/>
        </w:rPr>
        <w:tab/>
      </w:r>
      <w:r w:rsidRPr="00BB7F1B">
        <w:rPr>
          <w:rFonts w:ascii="Arial" w:hAnsi="Arial" w:cs="Arial"/>
        </w:rPr>
        <w:tab/>
      </w:r>
      <w:r w:rsidRPr="00BB7F1B">
        <w:rPr>
          <w:rFonts w:ascii="Arial" w:hAnsi="Arial" w:cs="Arial"/>
        </w:rPr>
        <w:tab/>
        <w:t xml:space="preserve">  7</w:t>
      </w:r>
      <w:proofErr w:type="gramEnd"/>
    </w:p>
    <w:p w:rsidR="009D2AFD" w:rsidRPr="00BB7F1B" w:rsidRDefault="009D2AFD" w:rsidP="00C77DA0">
      <w:pPr>
        <w:shd w:val="clear" w:color="auto" w:fill="FFFFFF" w:themeFill="background1"/>
        <w:jc w:val="both"/>
        <w:rPr>
          <w:rFonts w:ascii="Arial" w:hAnsi="Arial" w:cs="Arial"/>
        </w:rPr>
      </w:pPr>
      <w:r w:rsidRPr="00BB7F1B">
        <w:rPr>
          <w:rFonts w:ascii="Arial" w:hAnsi="Arial" w:cs="Arial"/>
        </w:rPr>
        <w:tab/>
        <w:t>- re</w:t>
      </w:r>
      <w:r w:rsidR="00A602F5" w:rsidRPr="00BB7F1B">
        <w:rPr>
          <w:rFonts w:ascii="Arial" w:hAnsi="Arial" w:cs="Arial"/>
        </w:rPr>
        <w:t xml:space="preserve">ndkívüli nyilvános </w:t>
      </w:r>
      <w:proofErr w:type="gramStart"/>
      <w:r w:rsidR="00A602F5" w:rsidRPr="00BB7F1B">
        <w:rPr>
          <w:rFonts w:ascii="Arial" w:hAnsi="Arial" w:cs="Arial"/>
        </w:rPr>
        <w:t>ülés</w:t>
      </w:r>
      <w:r w:rsidR="00A602F5" w:rsidRPr="00BB7F1B">
        <w:rPr>
          <w:rFonts w:ascii="Arial" w:hAnsi="Arial" w:cs="Arial"/>
        </w:rPr>
        <w:tab/>
      </w:r>
      <w:r w:rsidR="00A602F5" w:rsidRPr="00BB7F1B">
        <w:rPr>
          <w:rFonts w:ascii="Arial" w:hAnsi="Arial" w:cs="Arial"/>
        </w:rPr>
        <w:tab/>
        <w:t xml:space="preserve">  </w:t>
      </w:r>
      <w:r w:rsidR="00BB7F1B" w:rsidRPr="00BB7F1B">
        <w:rPr>
          <w:rFonts w:ascii="Arial" w:hAnsi="Arial" w:cs="Arial"/>
        </w:rPr>
        <w:t>5</w:t>
      </w:r>
      <w:proofErr w:type="gramEnd"/>
    </w:p>
    <w:p w:rsidR="009D2AFD" w:rsidRPr="00BB7F1B" w:rsidRDefault="00BB7F1B" w:rsidP="00C77DA0">
      <w:pPr>
        <w:shd w:val="clear" w:color="auto" w:fill="FFFFFF" w:themeFill="background1"/>
        <w:jc w:val="both"/>
        <w:rPr>
          <w:rFonts w:ascii="Arial" w:hAnsi="Arial" w:cs="Arial"/>
        </w:rPr>
      </w:pPr>
      <w:r w:rsidRPr="00BB7F1B">
        <w:rPr>
          <w:rFonts w:ascii="Arial" w:hAnsi="Arial" w:cs="Arial"/>
        </w:rPr>
        <w:tab/>
        <w:t xml:space="preserve">- együttes </w:t>
      </w:r>
      <w:proofErr w:type="gramStart"/>
      <w:r w:rsidRPr="00BB7F1B">
        <w:rPr>
          <w:rFonts w:ascii="Arial" w:hAnsi="Arial" w:cs="Arial"/>
        </w:rPr>
        <w:t>ülés</w:t>
      </w:r>
      <w:r w:rsidRPr="00BB7F1B">
        <w:rPr>
          <w:rFonts w:ascii="Arial" w:hAnsi="Arial" w:cs="Arial"/>
        </w:rPr>
        <w:tab/>
      </w:r>
      <w:r w:rsidRPr="00BB7F1B">
        <w:rPr>
          <w:rFonts w:ascii="Arial" w:hAnsi="Arial" w:cs="Arial"/>
        </w:rPr>
        <w:tab/>
      </w:r>
      <w:r w:rsidRPr="00BB7F1B">
        <w:rPr>
          <w:rFonts w:ascii="Arial" w:hAnsi="Arial" w:cs="Arial"/>
        </w:rPr>
        <w:tab/>
        <w:t xml:space="preserve">  21</w:t>
      </w:r>
      <w:proofErr w:type="gramEnd"/>
      <w:r w:rsidRPr="00BB7F1B">
        <w:rPr>
          <w:rFonts w:ascii="Arial" w:hAnsi="Arial" w:cs="Arial"/>
        </w:rPr>
        <w:t xml:space="preserve"> (ebből 5 rendkívüli volt)</w:t>
      </w:r>
    </w:p>
    <w:p w:rsidR="009D2AFD" w:rsidRPr="00BB7F1B" w:rsidRDefault="009D2AFD" w:rsidP="00C77DA0">
      <w:pPr>
        <w:shd w:val="clear" w:color="auto" w:fill="FFFFFF" w:themeFill="background1"/>
        <w:jc w:val="both"/>
        <w:rPr>
          <w:rFonts w:ascii="Arial" w:hAnsi="Arial" w:cs="Arial"/>
          <w:u w:val="single"/>
        </w:rPr>
      </w:pPr>
      <w:r w:rsidRPr="00BB7F1B">
        <w:rPr>
          <w:rFonts w:ascii="Arial" w:hAnsi="Arial" w:cs="Arial"/>
        </w:rPr>
        <w:tab/>
      </w:r>
    </w:p>
    <w:p w:rsidR="009D2AFD" w:rsidRDefault="009D2AFD" w:rsidP="00C77DA0">
      <w:pPr>
        <w:shd w:val="clear" w:color="auto" w:fill="FFFFFF" w:themeFill="background1"/>
        <w:jc w:val="both"/>
        <w:rPr>
          <w:rFonts w:ascii="Arial" w:hAnsi="Arial" w:cs="Arial"/>
        </w:rPr>
      </w:pPr>
      <w:r w:rsidRPr="00BB7F1B">
        <w:rPr>
          <w:rFonts w:ascii="Arial" w:hAnsi="Arial" w:cs="Arial"/>
        </w:rPr>
        <w:tab/>
      </w:r>
      <w:r w:rsidRPr="00BB7F1B">
        <w:rPr>
          <w:rFonts w:ascii="Arial" w:hAnsi="Arial" w:cs="Arial"/>
          <w:u w:val="single"/>
        </w:rPr>
        <w:t>Összes bizottsági ülés:</w:t>
      </w:r>
      <w:r w:rsidRPr="00BB7F1B">
        <w:rPr>
          <w:rFonts w:ascii="Arial" w:hAnsi="Arial" w:cs="Arial"/>
          <w:u w:val="single"/>
        </w:rPr>
        <w:tab/>
      </w:r>
      <w:r w:rsidRPr="00BB7F1B">
        <w:rPr>
          <w:rFonts w:ascii="Arial" w:hAnsi="Arial" w:cs="Arial"/>
          <w:u w:val="single"/>
        </w:rPr>
        <w:tab/>
      </w:r>
      <w:r w:rsidR="00BB7F1B" w:rsidRPr="00BB7F1B">
        <w:rPr>
          <w:rFonts w:ascii="Arial" w:hAnsi="Arial" w:cs="Arial"/>
          <w:u w:val="single"/>
        </w:rPr>
        <w:t>43</w:t>
      </w:r>
    </w:p>
    <w:p w:rsidR="009D2AFD" w:rsidRPr="00305367" w:rsidRDefault="009D2AFD" w:rsidP="00A53335">
      <w:pPr>
        <w:jc w:val="both"/>
        <w:rPr>
          <w:rFonts w:ascii="Arial" w:hAnsi="Arial" w:cs="Arial"/>
        </w:rPr>
      </w:pPr>
    </w:p>
    <w:p w:rsidR="009D2AFD" w:rsidRDefault="009D2AFD" w:rsidP="00A533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bizottság által megtárgyalt napirendek száma </w:t>
      </w:r>
      <w:r w:rsidR="00A602F5">
        <w:rPr>
          <w:rFonts w:ascii="Arial" w:hAnsi="Arial" w:cs="Arial"/>
        </w:rPr>
        <w:t>163</w:t>
      </w:r>
      <w:r>
        <w:rPr>
          <w:rFonts w:ascii="Arial" w:hAnsi="Arial" w:cs="Arial"/>
        </w:rPr>
        <w:t xml:space="preserve">, hozott határozatok száma </w:t>
      </w:r>
      <w:r w:rsidR="00A602F5">
        <w:rPr>
          <w:rFonts w:ascii="Arial" w:hAnsi="Arial" w:cs="Arial"/>
        </w:rPr>
        <w:t>165</w:t>
      </w:r>
      <w:r>
        <w:rPr>
          <w:rFonts w:ascii="Arial" w:hAnsi="Arial" w:cs="Arial"/>
        </w:rPr>
        <w:t xml:space="preserve">. </w:t>
      </w:r>
    </w:p>
    <w:p w:rsidR="009D2AFD" w:rsidRDefault="009D2AFD" w:rsidP="002544F4">
      <w:pPr>
        <w:jc w:val="both"/>
        <w:rPr>
          <w:rFonts w:ascii="Arial" w:hAnsi="Arial" w:cs="Arial"/>
        </w:rPr>
      </w:pPr>
    </w:p>
    <w:p w:rsidR="009D2AFD" w:rsidRPr="00A83D2B" w:rsidRDefault="009D2AFD" w:rsidP="002544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egyes b</w:t>
      </w:r>
      <w:r w:rsidRPr="00A83D2B">
        <w:rPr>
          <w:rFonts w:ascii="Arial" w:hAnsi="Arial" w:cs="Arial"/>
        </w:rPr>
        <w:t>izottsági ülések napirendjét az éves munkatervekben szereplő feladatok, a vezetői előterjesztések és javaslatok, valamint a</w:t>
      </w:r>
      <w:r>
        <w:rPr>
          <w:rFonts w:ascii="Arial" w:hAnsi="Arial" w:cs="Arial"/>
        </w:rPr>
        <w:t xml:space="preserve"> napi aktualitások együttese adt</w:t>
      </w:r>
      <w:r w:rsidRPr="00A83D2B">
        <w:rPr>
          <w:rFonts w:ascii="Arial" w:hAnsi="Arial" w:cs="Arial"/>
        </w:rPr>
        <w:t>ák. Az ülések napirendjein szereplő témák megtárgyalását az aktivitás, a konstruktív viták és a konszenzus</w:t>
      </w:r>
      <w:r>
        <w:rPr>
          <w:rFonts w:ascii="Arial" w:hAnsi="Arial" w:cs="Arial"/>
        </w:rPr>
        <w:t xml:space="preserve">os </w:t>
      </w:r>
      <w:r w:rsidRPr="00A83D2B">
        <w:rPr>
          <w:rFonts w:ascii="Arial" w:hAnsi="Arial" w:cs="Arial"/>
        </w:rPr>
        <w:t>javaslat kialakításá</w:t>
      </w:r>
      <w:r w:rsidR="00D3141A">
        <w:rPr>
          <w:rFonts w:ascii="Arial" w:hAnsi="Arial" w:cs="Arial"/>
        </w:rPr>
        <w:t>ra való törekvések jellemezték.</w:t>
      </w:r>
      <w:r w:rsidRPr="00A83D2B">
        <w:rPr>
          <w:rFonts w:ascii="Arial" w:hAnsi="Arial" w:cs="Arial"/>
        </w:rPr>
        <w:t xml:space="preserve"> Külön is kiemelendő azon örvendetes tény, hogy bizottsági üléseink minden esetben határozatképesek</w:t>
      </w:r>
      <w:r>
        <w:rPr>
          <w:rFonts w:ascii="Arial" w:hAnsi="Arial" w:cs="Arial"/>
        </w:rPr>
        <w:t xml:space="preserve"> voltak (Ld. 2. sz. melléklet).</w:t>
      </w:r>
    </w:p>
    <w:p w:rsidR="009D2AFD" w:rsidRDefault="009D2AFD" w:rsidP="00C97012">
      <w:pPr>
        <w:jc w:val="both"/>
        <w:rPr>
          <w:rFonts w:ascii="Arial" w:hAnsi="Arial" w:cs="Arial"/>
        </w:rPr>
      </w:pPr>
      <w:r w:rsidRPr="00A83D2B">
        <w:rPr>
          <w:rFonts w:ascii="Arial" w:hAnsi="Arial" w:cs="Arial"/>
        </w:rPr>
        <w:t>A képviselő-testület több, vagy valamennyi bizottságát érintő témák megtárgyalása általában összevont, illetve együtt</w:t>
      </w:r>
      <w:r>
        <w:rPr>
          <w:rFonts w:ascii="Arial" w:hAnsi="Arial" w:cs="Arial"/>
        </w:rPr>
        <w:t>es bi</w:t>
      </w:r>
      <w:r w:rsidR="00BB7F1B">
        <w:rPr>
          <w:rFonts w:ascii="Arial" w:hAnsi="Arial" w:cs="Arial"/>
        </w:rPr>
        <w:t xml:space="preserve">zottsági üléseken történt. A </w:t>
      </w:r>
      <w:proofErr w:type="spellStart"/>
      <w:r w:rsidR="00BB7F1B">
        <w:rPr>
          <w:rFonts w:ascii="Arial" w:hAnsi="Arial" w:cs="Arial"/>
        </w:rPr>
        <w:t>KSz</w:t>
      </w:r>
      <w:r>
        <w:rPr>
          <w:rFonts w:ascii="Arial" w:hAnsi="Arial" w:cs="Arial"/>
        </w:rPr>
        <w:t>SB</w:t>
      </w:r>
      <w:proofErr w:type="spellEnd"/>
      <w:r>
        <w:rPr>
          <w:rFonts w:ascii="Arial" w:hAnsi="Arial" w:cs="Arial"/>
        </w:rPr>
        <w:t xml:space="preserve"> ezeknek az üléseknek a munkájához is igyekezett hatékonyan hozzájárulni.</w:t>
      </w:r>
    </w:p>
    <w:p w:rsidR="00BB5AE2" w:rsidRDefault="00BB5AE2" w:rsidP="00C970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bizottság nagy s</w:t>
      </w:r>
      <w:r w:rsidR="00070E28">
        <w:rPr>
          <w:rFonts w:ascii="Arial" w:hAnsi="Arial" w:cs="Arial"/>
        </w:rPr>
        <w:t xml:space="preserve">zerepet vállalt a </w:t>
      </w:r>
      <w:r w:rsidR="00070E28" w:rsidRPr="00070E28">
        <w:rPr>
          <w:rFonts w:ascii="Arial" w:hAnsi="Arial" w:cs="Arial"/>
        </w:rPr>
        <w:t>Hévíz Hazavár Önkormányzati útiköltség hozzájárulás és ösztöndíj elbírálásának helyi szabályozásáró</w:t>
      </w:r>
      <w:r w:rsidR="00070E28">
        <w:rPr>
          <w:rFonts w:ascii="Arial" w:hAnsi="Arial" w:cs="Arial"/>
        </w:rPr>
        <w:t>l szóló rendelet megalkotásában. A pályázók száma dinamikusan növekedett a vizsgált időszakban, hiszen az induló 49 főről 2012-ben 79 főre nőtt</w:t>
      </w:r>
      <w:r w:rsidR="00D06006">
        <w:rPr>
          <w:rFonts w:ascii="Arial" w:hAnsi="Arial" w:cs="Arial"/>
        </w:rPr>
        <w:t xml:space="preserve"> a pályázatot beadók száma</w:t>
      </w:r>
      <w:bookmarkStart w:id="0" w:name="_GoBack"/>
      <w:bookmarkEnd w:id="0"/>
      <w:r w:rsidR="00070E28">
        <w:rPr>
          <w:rFonts w:ascii="Arial" w:hAnsi="Arial" w:cs="Arial"/>
        </w:rPr>
        <w:t>.</w:t>
      </w:r>
    </w:p>
    <w:p w:rsidR="009D2AFD" w:rsidRDefault="009D2AFD" w:rsidP="00C970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alábbi táblázatban a beszámolási időszakban elvégzett konkrét feladatok, elkészült önkormányzati rendeletek, ill. határozatok kerültek összegyűjtésre.</w:t>
      </w:r>
    </w:p>
    <w:p w:rsidR="009D2AFD" w:rsidRDefault="009D2AFD" w:rsidP="00C97012">
      <w:pPr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V w:val="single" w:sz="6" w:space="0" w:color="000080"/>
        </w:tblBorders>
        <w:tblLook w:val="00A0"/>
      </w:tblPr>
      <w:tblGrid>
        <w:gridCol w:w="3070"/>
        <w:gridCol w:w="3071"/>
        <w:gridCol w:w="3077"/>
      </w:tblGrid>
      <w:tr w:rsidR="009D2AFD" w:rsidRPr="00BB5AE2" w:rsidTr="00BB5AE2">
        <w:tc>
          <w:tcPr>
            <w:tcW w:w="3070" w:type="dxa"/>
            <w:tcBorders>
              <w:top w:val="single" w:sz="6" w:space="0" w:color="000080"/>
            </w:tcBorders>
            <w:shd w:val="solid" w:color="000080" w:fill="FFFFFF"/>
          </w:tcPr>
          <w:p w:rsidR="009D2AFD" w:rsidRPr="00BB5AE2" w:rsidRDefault="009D2AFD" w:rsidP="00370A84">
            <w:pPr>
              <w:ind w:left="360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B5AE2">
              <w:rPr>
                <w:rFonts w:ascii="Arial" w:hAnsi="Arial" w:cs="Arial"/>
                <w:b/>
                <w:color w:val="FFFFFF"/>
                <w:sz w:val="20"/>
                <w:szCs w:val="20"/>
              </w:rPr>
              <w:t>Terület</w:t>
            </w:r>
          </w:p>
        </w:tc>
        <w:tc>
          <w:tcPr>
            <w:tcW w:w="3071" w:type="dxa"/>
            <w:tcBorders>
              <w:top w:val="single" w:sz="6" w:space="0" w:color="000080"/>
            </w:tcBorders>
            <w:shd w:val="solid" w:color="000080" w:fill="FFFFFF"/>
          </w:tcPr>
          <w:p w:rsidR="009D2AFD" w:rsidRPr="00BB5AE2" w:rsidRDefault="006F4B3A" w:rsidP="00370A84">
            <w:pPr>
              <w:ind w:left="360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SzMSz</w:t>
            </w:r>
            <w:r w:rsidR="009D2AFD" w:rsidRPr="00BB5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-ben</w:t>
            </w:r>
            <w:proofErr w:type="spellEnd"/>
            <w:r w:rsidR="009D2AFD" w:rsidRPr="00BB5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hozzárendelt feladat</w:t>
            </w:r>
          </w:p>
        </w:tc>
        <w:tc>
          <w:tcPr>
            <w:tcW w:w="3077" w:type="dxa"/>
            <w:tcBorders>
              <w:top w:val="single" w:sz="6" w:space="0" w:color="000080"/>
            </w:tcBorders>
            <w:shd w:val="solid" w:color="000080" w:fill="FFFFFF"/>
          </w:tcPr>
          <w:p w:rsidR="009D2AFD" w:rsidRPr="00BB5AE2" w:rsidRDefault="009D2AFD" w:rsidP="00370A84">
            <w:pPr>
              <w:ind w:left="360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B5AE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Elvégzett feladatok</w:t>
            </w:r>
          </w:p>
        </w:tc>
      </w:tr>
      <w:tr w:rsidR="009D2AFD" w:rsidRPr="00777BF8" w:rsidTr="00BB5AE2">
        <w:tc>
          <w:tcPr>
            <w:tcW w:w="3070" w:type="dxa"/>
            <w:vMerge w:val="restart"/>
          </w:tcPr>
          <w:p w:rsidR="009D2AFD" w:rsidRPr="00370A84" w:rsidRDefault="009D2AFD" w:rsidP="00370A84">
            <w:pPr>
              <w:jc w:val="both"/>
              <w:rPr>
                <w:rFonts w:ascii="Arial" w:hAnsi="Arial" w:cs="Arial"/>
              </w:rPr>
            </w:pPr>
            <w:r w:rsidRPr="00370A84">
              <w:rPr>
                <w:rFonts w:ascii="Arial" w:hAnsi="Arial" w:cs="Arial"/>
              </w:rPr>
              <w:t>Közoktatás, kultúra</w:t>
            </w:r>
          </w:p>
        </w:tc>
        <w:tc>
          <w:tcPr>
            <w:tcW w:w="3071" w:type="dxa"/>
          </w:tcPr>
          <w:p w:rsidR="009D2AFD" w:rsidRPr="00370A84" w:rsidRDefault="009D2AFD" w:rsidP="00777BF8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>Állást foglal közoktatási szakmai kérdésekben.</w:t>
            </w:r>
          </w:p>
        </w:tc>
        <w:tc>
          <w:tcPr>
            <w:tcW w:w="3077" w:type="dxa"/>
          </w:tcPr>
          <w:p w:rsidR="009D2AFD" w:rsidRPr="00370A84" w:rsidRDefault="009D2AFD" w:rsidP="00370A8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Megalkotott rendeletek: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Hévíz Hazavár Önkormányzati útiköltség hozzájárulás és ösztöndíj elbírálásának helyi szabályozásáról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Az önkormányzati fenntartású köznevelési intézményekben térítési díj, tandíj ellenében biztosított köznevelési feladatokról</w:t>
            </w:r>
          </w:p>
          <w:p w:rsidR="009D2AFD" w:rsidRPr="00370A84" w:rsidRDefault="009D2AFD" w:rsidP="00370A8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Határozatok: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76/2011. (IV. 12.) határozat Közoktatási- nevelési intézmények Minőségirányítási Programjának kiegészítése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77/2011. (IV. 12.) határozat 2011-2012. nevelési és oktatási évben indítható óvodai csoportok és iskolai osztályok számának meghatározása, átlag- és maximális létszámtól való eltérés engedélyezése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93/2011. (IV. 26.) határozat Brunszvik Teréz Napközi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Otthonos Óvoda és a Gróf I. Festetics György Művelődési Központ, Városi Könyvtár és Muzeális </w:t>
            </w:r>
            <w:proofErr w:type="gram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Gyűjtemény alapító</w:t>
            </w:r>
            <w:proofErr w:type="gram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okiratának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126/2011. (V. 31.) határozat Brunszvik Teréz Napközi Otthonos </w:t>
            </w:r>
            <w:proofErr w:type="gram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Óvoda alapító</w:t>
            </w:r>
            <w:proofErr w:type="gram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okiratának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150/2011. (VI. 28.) határozat Brunszvik Teréz Napközi Otthonos Óvoda és Bölcsőde szervezeti iratainak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216/2011. (VIII. 30.) határozat Döntéshozatal a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Bursa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Hungarica 2012. évi felsőoktatási ösztöndíjhoz történő csatlakozásról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217/2011. (VIII. 30.) határozat Az Illyés Gyula Általános és Alapfokú Művészetoktatási Iskola, Egységes Pedagógiai Szakszolgálatot Ellátó Intézmény Pedagógiai Programjának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218/2011. (VIII. 30.) határozat </w:t>
            </w:r>
            <w:proofErr w:type="gram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proofErr w:type="gram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szakképző évfolyam 2011/2012. tanéves indítása Bibó István Alternatív Gimnázium és Szakközépiskolában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Brunszvik Teréz Napközi Otthonos Óvoda és az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egregyi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óvoda terület fejlesztési koncepciója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Bibó István Alternatív Gimnázium és Szakközépiskolában indítható gimnáziumi osztályok számának meghatározása a 2012/2013-as tanévre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Brunszvik Teréz Napközi Otthonos Óvoda és Bölcsőde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Szervezeti és Működési Szabályzatának és Házirendjének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Bursa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Hungarica Felsőoktatási Önkormányzati ösztöndíj elbírálásának helyi szabályozásáról szóló 15/2007. (VII. 1) önkormányzati rendelet hatályon kívül helyezése,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Bursa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Hungarica Felsőoktatási Önkormányzati ösztöndíj rendszer elbírálása helyi szabályzatának megállapítása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Közoktatás szakértő kirendelésének kezdeményezése a Bibó István AGSZ és az Illyés Gyula Általános Iskola átvizsgálására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Illyés Gyula Általános Iskolában pályázat kiírások intézményvezetői munkakörre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Bibó István Alternatív Gimnázium és Szakközépiskolában pályázat kiírások intézményvezetői munkakörre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2012-2013. nevelési és oktatási évben indítható óvodai csoportok és iskolai osztályok számának meghatározása átlag és maximális létszámtól való eltérés engedélyezése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Közoktatási szakértői anyag bemutatása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Közoktatási szakértői anyag megismerése és középtávú közoktatási fejlesztési célok kitűzése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Sportosztály indítása a Bibó István Alternatív Gimnázium és Szakközépiskolában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Nyári napközi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indításának lehetősége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Illyés Gyula Általános Iskola igazgatói (magasabb vezetői) betöltésére érkezett pályázatok elbírálása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 Bibó István Alternatív Gimnázium és Szakközépiskola igazgatói (magasabb vezetői) betöltésére érkezett pályázatok elbírálása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Emelt szintű </w:t>
            </w:r>
            <w:proofErr w:type="gram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sport oktatás</w:t>
            </w:r>
            <w:proofErr w:type="gram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Bibó István Alternatív Gimnázium és Szakközépiskolában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Köznevelési törvény szerinti iskola üzemeltetés kérdése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Bibó István Alternatív Gimnázium és Szakközépiskolában indítható osztályok és kollégiumi csoportok száma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Bursa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Hungarica Felsőoktatási Önkormányzati Ösztöndíjrendszer pályázatához való csatlakozás és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Bursa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Hungarica Felsőoktatási Önkormányzati Ösztöndíjrendszer elbírálásának helyi szabályzatának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Maximális osztálylétszám túllépésének engedélyezése az Illyés Gyula Általános Iskolában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Beszámoló a Brunszvik Teréz Napközi Otthonos Óvoda és Bölcsőde munkájáról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Köznevelési törvény szerinti közoktatási intézmények átadás-átvételi megállapodásának aláírásához felhatalmazás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2013. évi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Bursa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Hungarica Felsőoktatási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Önkormányzati Ösztöndíjpályázaton támogatásban részesülők körének meghatározása 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Köznevelési intézmények alapító okiratának felülvizsgálata és módosítása, ill. a 2012. évi CLXXXVIII. törvényből eredendő kérdések megtárgyalása</w:t>
            </w:r>
          </w:p>
        </w:tc>
      </w:tr>
      <w:tr w:rsidR="009D2AFD" w:rsidRPr="00777BF8" w:rsidTr="00BB5AE2">
        <w:tc>
          <w:tcPr>
            <w:tcW w:w="3070" w:type="dxa"/>
            <w:vMerge/>
          </w:tcPr>
          <w:p w:rsidR="009D2AFD" w:rsidRPr="00370A84" w:rsidRDefault="009D2AFD" w:rsidP="00370A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9D2AFD" w:rsidRPr="00370A84" w:rsidRDefault="009D2AFD" w:rsidP="00777BF8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>Szakmai segítséget nyújt az önkormányzat ifjúságpolitikai feladatainak megvalósításához.</w:t>
            </w:r>
          </w:p>
        </w:tc>
        <w:tc>
          <w:tcPr>
            <w:tcW w:w="3077" w:type="dxa"/>
          </w:tcPr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107/2011. (V. 20.) határozat 2011. évi szociális nyári gyerekétkeztetésre vonatkozó központosított állami támogatás igénylése és önerő biztosítása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135/2011. (V. 31.) határozat Beszámoló Hévíz Város Önkormányzata 2010. évi gyermekvédelmi- és gyermekjóléti feladatainak ellátásáról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136/2011. (V. 31.) határozat Beszámoló a Családsegítő- és Gyermekjóléti Szolgálat 2010. évi tevékenységéről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156/2011. (VI. 28.) határozat Európai Mobilitási Hét rendezvényhez való csatlakozás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229/2011. (IX. 8.) határozat Hévízen megrendezésre kerülő „Európai Mobilitási Hét és Autómentes nap” rendezvényhez támogatás biztosítása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Beszámoló Hévíz Város Önkormányzata 2011. évi gyermekvédelmi és gyermekjóléti feladatainak ellátásáról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Európai Mobilitási Hét és Autómentes Nap rendezvényhez való csatlakozás</w:t>
            </w:r>
          </w:p>
        </w:tc>
      </w:tr>
      <w:tr w:rsidR="009D2AFD" w:rsidRPr="00777BF8" w:rsidTr="00BB5AE2">
        <w:tc>
          <w:tcPr>
            <w:tcW w:w="3070" w:type="dxa"/>
            <w:vMerge/>
          </w:tcPr>
          <w:p w:rsidR="009D2AFD" w:rsidRPr="00370A84" w:rsidRDefault="009D2AFD" w:rsidP="00370A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9D2AFD" w:rsidRPr="00370A84" w:rsidRDefault="009D2AFD" w:rsidP="00777BF8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 xml:space="preserve">Figyelemmel kíséri a közoktatási </w:t>
            </w:r>
            <w:r w:rsidRPr="00370A84">
              <w:rPr>
                <w:rFonts w:ascii="Arial" w:hAnsi="Arial" w:cs="Arial"/>
                <w:b/>
                <w:bCs/>
              </w:rPr>
              <w:lastRenderedPageBreak/>
              <w:t>intézményrendszer fejlesztését.</w:t>
            </w:r>
          </w:p>
        </w:tc>
        <w:tc>
          <w:tcPr>
            <w:tcW w:w="3077" w:type="dxa"/>
          </w:tcPr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113/2011. (V. 20.) határozat Tájékoztató bölcsőde építése és a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meglévő óvoda átalakítása és bővítése ügyében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125/2011. (V. 31.) határozat Bölcsőde indításával óvoda átszervezésével kapcsolatos fenntartói döntés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 Brunszvik Teréz Óvoda Energetikai korszerűsítése és kerítés felújítása egyszerű közbeszerzési eljárás eredményének megállapítása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Bibó István AGSZ bojler csere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Brunszvik Teréz Napközi Otthonos Óvoda és Bölcsőde építészeti tervpályázatának elbírálása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Ovi-Foci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pályázat benyújtása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Tájékoztatás a TÁMOP-3.1.11-12/2 kódszámú Óvodafejlesztés című pályázati kiírásról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Tájékoztatás a TÁMOP-3.1.4-12/2 kódszámú Innovatív iskolák fejlesztése című pályázati kiírásról</w:t>
            </w:r>
          </w:p>
        </w:tc>
      </w:tr>
      <w:tr w:rsidR="009D2AFD" w:rsidRPr="00777BF8" w:rsidTr="00BB5AE2">
        <w:tc>
          <w:tcPr>
            <w:tcW w:w="3070" w:type="dxa"/>
            <w:vMerge/>
          </w:tcPr>
          <w:p w:rsidR="009D2AFD" w:rsidRPr="00370A84" w:rsidRDefault="009D2AFD" w:rsidP="00370A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9D2AFD" w:rsidRPr="00370A84" w:rsidRDefault="009D2AFD" w:rsidP="00D85390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>Figyelemmel kíséri a kulturális intézmény munkáját, javaslatot tesz korszerűsítésére.</w:t>
            </w:r>
          </w:p>
        </w:tc>
        <w:tc>
          <w:tcPr>
            <w:tcW w:w="3077" w:type="dxa"/>
          </w:tcPr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51/2011. (III. 22.) határozat Tájékoztatás a helyi önkormányzatok közművelődési érdekeltségnövelő támogatásával kapcsolatosan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Gróf I. Festetics György Művelődési Központ, Városi Könyvtár és Muzeális Gyűjtemény igazgatói állás pályázati nyertesének kinevezése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Sugár utcai óvoda átépítés, bővítése, valamint bölcsőde építése kapcsán felmerülő pótmunkák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Pályázat benyújtása a Nemzeti Kulturális Alap Könyvtári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Szakmai Kollégium „Szakmai eszközfejlesztés, korszerűsítés vissza nem térítendő támogatása” című pályázati kiírásra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93/2011. (IV. 26.) határozat Brunszvik Teréz Napközi Otthonos Óvoda és a Gróf I. Festetics György Művelődési Központ, Városi Könyvtár és Muzeális </w:t>
            </w:r>
            <w:proofErr w:type="gram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Gyűjtemény alapító</w:t>
            </w:r>
            <w:proofErr w:type="gram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okiratának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138/2011. (V. 31.) határozat Tájékoztató Gróf I. Festetics György Művelődési Központ programtervéről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Muzeális intézmény 2011. évi szakmai támogatására pályázat benyújtása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219/2011. (VIII. 30.) határozat </w:t>
            </w:r>
            <w:proofErr w:type="gram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proofErr w:type="gram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Hévízi Muzeális Gyűjtemény működési engedélyének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220/2011. (VIII. 30.) határozat Festetics György Művelődési Központ tájékoztatója a 2011. I. félévben végzett munkájáról, programjainak látogatottságáról, azok hatékonyságáról, város idegenforgalmára gyakorolt hatásáról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228/2011. (IX. 8.) határozat Brunszvik Teréz Napközi Otthonos Óvoda és </w:t>
            </w:r>
            <w:proofErr w:type="gram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Bölcsőde alapító</w:t>
            </w:r>
            <w:proofErr w:type="gram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okiratának és társulási megállapodásának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Hévízi Színpad megalakulásával kapcsolatos döntések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Tájékoztatás art mozi-hálózat digitális fejlesztésének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támogatására kiírt pályázatról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Tájékoztatás a Nemzeti Kulturális Alap Mozgókép Szakmai Kollégiuma által, Art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mozihálózat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digitális fejlesztésének támogatása érdekében szerver beszerzésére megjelent pályázati lehetőségről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Festetics György Művelődési Központ 2012. évi rendezvényterve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Hévíz folyóirat működésének kiadói áttekintése a folyóirat jövőbeni működése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Dr. Moll Károly orvostörténeti szoba áthelyezése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Pályázat benyújtása a helyi önkormányzatok közművelődési érdekeltségnövelő támogatására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Hévíz, Fontana Filmszínház 3D, DCI digitális fejlesztése közbeszerzési eljárás eredményének megállapítása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Festetics György Művelődési Központ beszámolója végzett munkájáról</w:t>
            </w:r>
            <w:proofErr w:type="gram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,programjainak</w:t>
            </w:r>
            <w:proofErr w:type="gram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látogatottságáról, város idegenforgalmára gyakorolt hatásáról és a 2013. évi rendezvényterv megállapítása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Fontana Filmszínház iskola mozi kedvezményrendszere</w:t>
            </w:r>
          </w:p>
        </w:tc>
      </w:tr>
      <w:tr w:rsidR="009D2AFD" w:rsidRPr="00777BF8" w:rsidTr="00BB5AE2">
        <w:tc>
          <w:tcPr>
            <w:tcW w:w="3070" w:type="dxa"/>
            <w:vMerge w:val="restart"/>
          </w:tcPr>
          <w:p w:rsidR="009D2AFD" w:rsidRPr="00370A84" w:rsidRDefault="009D2AFD" w:rsidP="00370A84">
            <w:pPr>
              <w:jc w:val="both"/>
              <w:rPr>
                <w:rFonts w:ascii="Arial" w:hAnsi="Arial" w:cs="Arial"/>
              </w:rPr>
            </w:pPr>
            <w:r w:rsidRPr="00370A84">
              <w:rPr>
                <w:rFonts w:ascii="Arial" w:hAnsi="Arial" w:cs="Arial"/>
              </w:rPr>
              <w:lastRenderedPageBreak/>
              <w:t>Szociális</w:t>
            </w:r>
          </w:p>
        </w:tc>
        <w:tc>
          <w:tcPr>
            <w:tcW w:w="3071" w:type="dxa"/>
          </w:tcPr>
          <w:p w:rsidR="009D2AFD" w:rsidRPr="00370A84" w:rsidRDefault="009D2AFD" w:rsidP="00BE4CF1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>Szorgalmazza, szakmailag segíti a szociális ellátás és intézményi rendszerének fejlesztését.</w:t>
            </w:r>
          </w:p>
        </w:tc>
        <w:tc>
          <w:tcPr>
            <w:tcW w:w="3077" w:type="dxa"/>
          </w:tcPr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Pályázati kiírás Teréz Anya Szociális Integrált Intézmény intézményvezető helyettesi munkakör betöltésére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Teréz Anya Szociális Integrált Intézmény alapdokumentumainak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212/2011. (VIII. 30.) határozat Teréz Anya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Integrált Szociális Intézmény Honvéd utcai épületének tetőbeázása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223/2011. (VIII. 30.) határozat Teréz Anya Szociális Integrált Intézmény SZMSZ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Pályázati kiírás Teréz Anya Szociális Integrált Intézmény intézményvezetői munkakör betöltésére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Teréz Anya Szociális Integrált Intézmény konyha kiváltásának lehetősége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Teréz Anya Szociális Integrált Intézmény Szakmai Programjának módosítása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Teréz Anya Szociális Integrált Intézmény konyha megszüntetése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Beszámoló a Teréz Anya Szociális Integrált Intézmény működéséről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Teréz Anya Szociális Integrált Intézmény intézményvezetői munkakör betöltésére pályázat kiírása</w:t>
            </w:r>
          </w:p>
        </w:tc>
      </w:tr>
      <w:tr w:rsidR="009D2AFD" w:rsidRPr="00777BF8" w:rsidTr="00BB5AE2">
        <w:tc>
          <w:tcPr>
            <w:tcW w:w="3070" w:type="dxa"/>
            <w:vMerge/>
          </w:tcPr>
          <w:p w:rsidR="009D2AFD" w:rsidRPr="00370A84" w:rsidRDefault="009D2AFD" w:rsidP="00370A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9D2AFD" w:rsidRPr="00370A84" w:rsidRDefault="009D2AFD" w:rsidP="00BE4CF1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>Figyelemmel kíséri az egészségpolitikát, az egészségügyi alapellátás körzeteinek kialakítását valamint az iskola-egészségügyi ellátást.</w:t>
            </w:r>
          </w:p>
        </w:tc>
        <w:tc>
          <w:tcPr>
            <w:tcW w:w="3077" w:type="dxa"/>
          </w:tcPr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145/2011. (VI. 28.) határozat Mandátum kialakítása a Hévízgyógyfürdő és Szent András Reumakórház Nonprofit Kft. 2011. július 19-ei taggyűlésére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226/2011. (VIII. 30.) határozat Keszthely Város Önkormányzata céltámogatással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bszerzendő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egészségügyi eszközök saját forrásához Hévíz Város Önkormányzatának hozzájárulása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Hévízgyógyfürdő és Szent András Reumakórház Nonprofit Kft. 2012. február 8-ei taggyűlésének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előkészítése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Központi orvosi ügyelet társulási megállapodása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Hévíz </w:t>
            </w:r>
            <w:proofErr w:type="gram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város központi</w:t>
            </w:r>
            <w:proofErr w:type="gram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orvosi ügyelet jövőbeni működtetése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Sármelléki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légimentőbázistovábbi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működése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Csatlakozás a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Hungaro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Pannon Egészségturisztikai Innovációs Klaszterhez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Sürgősségi fogászati ellátás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Összevont orvosi ügyelet társulási megállapodásának módosítás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Háziorvosi szerződések felülvizsgálata</w:t>
            </w:r>
          </w:p>
        </w:tc>
      </w:tr>
      <w:tr w:rsidR="009D2AFD" w:rsidRPr="00777BF8" w:rsidTr="00BB5AE2">
        <w:tc>
          <w:tcPr>
            <w:tcW w:w="3070" w:type="dxa"/>
            <w:vMerge/>
          </w:tcPr>
          <w:p w:rsidR="009D2AFD" w:rsidRPr="00370A84" w:rsidRDefault="009D2AFD" w:rsidP="00370A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9D2AFD" w:rsidRPr="00370A84" w:rsidRDefault="009D2AFD" w:rsidP="003D6F7F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>Véleményezi a hatáskörébe tartozó elismeréseket, időspolitika kérdéseket.</w:t>
            </w:r>
          </w:p>
        </w:tc>
        <w:tc>
          <w:tcPr>
            <w:tcW w:w="3077" w:type="dxa"/>
          </w:tcPr>
          <w:p w:rsidR="009D2AFD" w:rsidRPr="00370A84" w:rsidRDefault="009D2AFD" w:rsidP="00370A84">
            <w:pPr>
              <w:pStyle w:val="Listaszerbekezds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D2AFD" w:rsidRPr="00777BF8" w:rsidTr="00BB5AE2">
        <w:tc>
          <w:tcPr>
            <w:tcW w:w="3070" w:type="dxa"/>
          </w:tcPr>
          <w:p w:rsidR="009D2AFD" w:rsidRPr="00370A84" w:rsidRDefault="009D2AFD" w:rsidP="00370A84">
            <w:pPr>
              <w:jc w:val="both"/>
              <w:rPr>
                <w:rFonts w:ascii="Arial" w:hAnsi="Arial" w:cs="Arial"/>
              </w:rPr>
            </w:pPr>
            <w:r w:rsidRPr="00370A84">
              <w:rPr>
                <w:rFonts w:ascii="Arial" w:hAnsi="Arial" w:cs="Arial"/>
              </w:rPr>
              <w:t>Sport</w:t>
            </w:r>
          </w:p>
        </w:tc>
        <w:tc>
          <w:tcPr>
            <w:tcW w:w="3071" w:type="dxa"/>
          </w:tcPr>
          <w:p w:rsidR="009D2AFD" w:rsidRPr="00370A84" w:rsidRDefault="009D2AFD" w:rsidP="00370A84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77" w:type="dxa"/>
          </w:tcPr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50/2011. (III. 22.) határozat Hévízi Sportkör támogatásainak pénzügyi elszámolása és a 2011. évi támogatásának rendje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Pályázat benyújtása a 7/011. (III. 9.) BM rendelet szerinti „Iskolai és utánpótlás sport infrastruktúra-fejlesztés, felújítás” című feladatokra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85/2011. (IV. 15.) határozat Tájékoztatás Hévíz Város Önkormányzata sporttal kapcsolatos feladatairól, kötelezettségeiről, a költségvetésből a sportra fordítandó összegről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137/2011. (V. 31.) határozat Tájékoztató a Hévízi Sportkör munkájáról, önkormányzati támogatás felhasználásáról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175/2011. (VII. 28.) határozat Hévízen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rendezésre kerülő 2011. évi Férfi Magyar Sakkbajnokság október 17-26-ig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Tájékoztatás a Magyar Labdarúgó Szövetség (MLSZ) országos pályaépítési programja keretében benyújtandó pályázatról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Pályázat benyújtása a Sportcsarnok parketta felújítására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Hévízi Sportkör sportpályák pályázatához tulajdonosi hozzájárulás és önrész biztosítása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Döntés a nyertes Magyar Labdarúgó Szövetséghez az Országos Pályaépítési Programra benyújtott pályázat megvalósításáról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Tájékoztató a Hévízi Sportkör munkájáról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KEOP pályázati lehetőség bemutatása városi sportcsarnok</w:t>
            </w:r>
          </w:p>
          <w:p w:rsidR="009D2AFD" w:rsidRPr="00370A84" w:rsidRDefault="009D2AFD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Tolerancia Tour megkeresésre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parasporthoz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kapcsolódó rendezvény szervezéséről és támogatásáról</w:t>
            </w:r>
          </w:p>
        </w:tc>
      </w:tr>
      <w:tr w:rsidR="00BB5AE2" w:rsidRPr="00777BF8" w:rsidTr="00BB5AE2">
        <w:tc>
          <w:tcPr>
            <w:tcW w:w="3070" w:type="dxa"/>
            <w:vMerge w:val="restart"/>
          </w:tcPr>
          <w:p w:rsidR="00BB5AE2" w:rsidRPr="00370A84" w:rsidRDefault="00BB5AE2" w:rsidP="00370A84">
            <w:pPr>
              <w:jc w:val="both"/>
              <w:rPr>
                <w:rFonts w:ascii="Arial" w:hAnsi="Arial" w:cs="Arial"/>
              </w:rPr>
            </w:pPr>
            <w:r w:rsidRPr="00370A84">
              <w:rPr>
                <w:rFonts w:ascii="Arial" w:hAnsi="Arial" w:cs="Arial"/>
              </w:rPr>
              <w:lastRenderedPageBreak/>
              <w:t>Egyéb területek</w:t>
            </w:r>
          </w:p>
        </w:tc>
        <w:tc>
          <w:tcPr>
            <w:tcW w:w="3071" w:type="dxa"/>
          </w:tcPr>
          <w:p w:rsidR="00BB5AE2" w:rsidRPr="00370A84" w:rsidRDefault="00BB5AE2" w:rsidP="003D6F7F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>Figyelemmel kíséri, és fontossági sorrendben szorgalmazza az intézmények akadálymentesítését.</w:t>
            </w:r>
          </w:p>
        </w:tc>
        <w:tc>
          <w:tcPr>
            <w:tcW w:w="3077" w:type="dxa"/>
          </w:tcPr>
          <w:p w:rsidR="00BB5AE2" w:rsidRPr="00370A84" w:rsidRDefault="00BB5AE2" w:rsidP="00370A84">
            <w:pPr>
              <w:pStyle w:val="Listaszerbekezds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5AE2" w:rsidRPr="00777BF8" w:rsidTr="00BB5AE2">
        <w:tc>
          <w:tcPr>
            <w:tcW w:w="3070" w:type="dxa"/>
            <w:vMerge/>
          </w:tcPr>
          <w:p w:rsidR="00BB5AE2" w:rsidRPr="00370A84" w:rsidRDefault="00BB5AE2" w:rsidP="00370A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BB5AE2" w:rsidRPr="00370A84" w:rsidRDefault="00BB5AE2" w:rsidP="003D6F7F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>Nemzetközi és civil kapcsolatokat ápol.</w:t>
            </w:r>
          </w:p>
        </w:tc>
        <w:tc>
          <w:tcPr>
            <w:tcW w:w="3077" w:type="dxa"/>
          </w:tcPr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205/2011. (VIII. 30.) határozat Civil szervezetek és alapítványok pénzügyi elszámolása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215/2011. (VIII. 30.) határozat Hévíz Város partnerkapcsolatainak bővítési lehetősége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Hévíz Város Önkormányzatának együttműködési megállapodása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Pyatigorsk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(Oroszország) városával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Szabályzat a civil </w:t>
            </w: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szervezetek támogatásáról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Civil szervezetek 2012. évi támogatása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Testvérvárosi megállapodás aláírása </w:t>
            </w: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Pyatigorsk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várossal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Hévíz város tiszteletbeli nagyköveti programja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Guilin</w:t>
            </w:r>
            <w:proofErr w:type="spell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várossal együttműködési megállapodás megkötése</w:t>
            </w:r>
          </w:p>
        </w:tc>
      </w:tr>
      <w:tr w:rsidR="00BB5AE2" w:rsidRPr="00777BF8" w:rsidTr="00BB5AE2">
        <w:tc>
          <w:tcPr>
            <w:tcW w:w="3070" w:type="dxa"/>
            <w:vMerge/>
          </w:tcPr>
          <w:p w:rsidR="00BB5AE2" w:rsidRPr="00370A84" w:rsidRDefault="00BB5AE2" w:rsidP="00370A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BB5AE2" w:rsidRPr="00370A84" w:rsidRDefault="00BB5AE2" w:rsidP="003D6F7F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>Tárgyalja a vonatkozó önkormányzati rendelet szerinti kitüntetési ügyet</w:t>
            </w:r>
          </w:p>
        </w:tc>
        <w:tc>
          <w:tcPr>
            <w:tcW w:w="3077" w:type="dxa"/>
          </w:tcPr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Hévíz Városáért kitüntető díjak adományozása</w:t>
            </w:r>
          </w:p>
        </w:tc>
      </w:tr>
      <w:tr w:rsidR="00BB5AE2" w:rsidRPr="00777BF8" w:rsidTr="00BB5AE2">
        <w:tc>
          <w:tcPr>
            <w:tcW w:w="3070" w:type="dxa"/>
            <w:vMerge/>
            <w:tcBorders>
              <w:bottom w:val="single" w:sz="6" w:space="0" w:color="000080"/>
            </w:tcBorders>
          </w:tcPr>
          <w:p w:rsidR="00BB5AE2" w:rsidRPr="00370A84" w:rsidRDefault="00BB5AE2" w:rsidP="00370A8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bottom w:val="single" w:sz="6" w:space="0" w:color="000080"/>
            </w:tcBorders>
          </w:tcPr>
          <w:p w:rsidR="00BB5AE2" w:rsidRPr="00370A84" w:rsidRDefault="00BB5AE2" w:rsidP="003D6F7F">
            <w:pPr>
              <w:rPr>
                <w:rFonts w:ascii="Arial" w:hAnsi="Arial" w:cs="Arial"/>
                <w:b/>
                <w:bCs/>
              </w:rPr>
            </w:pPr>
            <w:r w:rsidRPr="00370A84">
              <w:rPr>
                <w:rFonts w:ascii="Arial" w:hAnsi="Arial" w:cs="Arial"/>
                <w:b/>
                <w:bCs/>
              </w:rPr>
              <w:t>Állást foglal sajtó és kommunikációs ügyekben.</w:t>
            </w:r>
          </w:p>
        </w:tc>
        <w:tc>
          <w:tcPr>
            <w:tcW w:w="3077" w:type="dxa"/>
            <w:tcBorders>
              <w:bottom w:val="single" w:sz="6" w:space="0" w:color="000080"/>
            </w:tcBorders>
          </w:tcPr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 Hévíz Televízió Kft megbízási szerződésének meghosszabbítása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Hévízi Televízió Nonprofit Kft. 2011. évi gazdálkodása könyvvizsgálói jelentéssel ellátott mérleg- és </w:t>
            </w:r>
            <w:proofErr w:type="gramStart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eredmény-kimutatása(</w:t>
            </w:r>
            <w:proofErr w:type="gramEnd"/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amely a Hévízi TV Nonprofit Kft. taggyűlése 3/2012. (V. 29.) számú határozatának minősül)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 Hévízi TV Nonprofit Kft. feladat-ellátási szerződésének módosítása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 Hévízi TV Nonprofit Kft javadalmazási szabályzata és alapító okiratának módosítása</w:t>
            </w:r>
          </w:p>
          <w:p w:rsidR="00BB5AE2" w:rsidRPr="00370A84" w:rsidRDefault="00BB5AE2" w:rsidP="00370A84">
            <w:pPr>
              <w:pStyle w:val="Listaszerbekezds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 Hévíz folyóirat aktuális kérdése</w:t>
            </w:r>
          </w:p>
          <w:p w:rsidR="00BB5AE2" w:rsidRPr="00370A84" w:rsidRDefault="00BB5AE2" w:rsidP="00370A84">
            <w:pPr>
              <w:pStyle w:val="Listaszerbekezds"/>
              <w:keepNext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0A84">
              <w:rPr>
                <w:rFonts w:ascii="Arial" w:hAnsi="Arial" w:cs="Arial"/>
                <w:b/>
                <w:bCs/>
                <w:sz w:val="20"/>
                <w:szCs w:val="20"/>
              </w:rPr>
              <w:t>A Hévízi TV műszaki fejlesztési koncepciója</w:t>
            </w:r>
          </w:p>
        </w:tc>
      </w:tr>
    </w:tbl>
    <w:p w:rsidR="009D2AFD" w:rsidRPr="00381BB4" w:rsidRDefault="001E5304" w:rsidP="00A7144F">
      <w:pPr>
        <w:pStyle w:val="Kpalrs"/>
        <w:jc w:val="center"/>
        <w:rPr>
          <w:rFonts w:ascii="Arial" w:hAnsi="Arial" w:cs="Arial"/>
          <w:color w:val="auto"/>
        </w:rPr>
      </w:pPr>
      <w:r w:rsidRPr="00381BB4">
        <w:rPr>
          <w:rFonts w:ascii="Arial" w:hAnsi="Arial" w:cs="Arial"/>
          <w:color w:val="auto"/>
        </w:rPr>
        <w:fldChar w:fldCharType="begin"/>
      </w:r>
      <w:r w:rsidR="009D2AFD" w:rsidRPr="00381BB4">
        <w:rPr>
          <w:rFonts w:ascii="Arial" w:hAnsi="Arial" w:cs="Arial"/>
          <w:color w:val="auto"/>
        </w:rPr>
        <w:instrText xml:space="preserve"> SEQ táblázat \* ARABIC </w:instrText>
      </w:r>
      <w:r w:rsidRPr="00381BB4">
        <w:rPr>
          <w:rFonts w:ascii="Arial" w:hAnsi="Arial" w:cs="Arial"/>
          <w:color w:val="auto"/>
        </w:rPr>
        <w:fldChar w:fldCharType="separate"/>
      </w:r>
      <w:r w:rsidR="009D2AFD" w:rsidRPr="00381BB4">
        <w:rPr>
          <w:rFonts w:ascii="Arial" w:hAnsi="Arial" w:cs="Arial"/>
          <w:noProof/>
          <w:color w:val="auto"/>
        </w:rPr>
        <w:t>1</w:t>
      </w:r>
      <w:r w:rsidRPr="00381BB4">
        <w:rPr>
          <w:rFonts w:ascii="Arial" w:hAnsi="Arial" w:cs="Arial"/>
          <w:color w:val="auto"/>
        </w:rPr>
        <w:fldChar w:fldCharType="end"/>
      </w:r>
      <w:r w:rsidR="009D2AFD" w:rsidRPr="00381BB4">
        <w:rPr>
          <w:rFonts w:ascii="Arial" w:hAnsi="Arial" w:cs="Arial"/>
          <w:color w:val="auto"/>
        </w:rPr>
        <w:t>. táblázat</w:t>
      </w:r>
    </w:p>
    <w:p w:rsidR="009D2AFD" w:rsidRDefault="009D2AFD" w:rsidP="00C97012">
      <w:pPr>
        <w:jc w:val="both"/>
        <w:rPr>
          <w:rFonts w:ascii="Arial" w:hAnsi="Arial" w:cs="Arial"/>
          <w:b/>
        </w:rPr>
      </w:pPr>
    </w:p>
    <w:p w:rsidR="009D2AFD" w:rsidRPr="00C97012" w:rsidRDefault="009D2AFD" w:rsidP="00C9701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Pr="00C97012">
        <w:rPr>
          <w:rFonts w:ascii="Arial" w:hAnsi="Arial" w:cs="Arial"/>
          <w:b/>
        </w:rPr>
        <w:t>A bizottság képviselete:</w:t>
      </w:r>
    </w:p>
    <w:p w:rsidR="009D2AFD" w:rsidRPr="00A83D2B" w:rsidRDefault="009D2AFD" w:rsidP="00C97012">
      <w:pPr>
        <w:jc w:val="both"/>
        <w:rPr>
          <w:rFonts w:ascii="Arial" w:hAnsi="Arial" w:cs="Arial"/>
        </w:rPr>
      </w:pPr>
      <w:r w:rsidRPr="00A83D2B">
        <w:rPr>
          <w:rFonts w:ascii="Arial" w:hAnsi="Arial" w:cs="Arial"/>
        </w:rPr>
        <w:t xml:space="preserve">A bizottsági képviselet legfontosabb része a bizottsági javaslatok és ajánlások képviselő-testületi üléseken történő ismertetése, azok testületi elfogadásának lehetőség szerinti elősegítése. </w:t>
      </w:r>
      <w:r>
        <w:rPr>
          <w:rFonts w:ascii="Arial" w:hAnsi="Arial" w:cs="Arial"/>
        </w:rPr>
        <w:t xml:space="preserve">A képviseletet a bizottság elnöke látta el. </w:t>
      </w:r>
      <w:r w:rsidRPr="00A83D2B">
        <w:rPr>
          <w:rFonts w:ascii="Arial" w:hAnsi="Arial" w:cs="Arial"/>
        </w:rPr>
        <w:t xml:space="preserve">A beszámolási időszak gyakorlati tapasztalatai alapján az állapítható meg, hogy bizottsági javaslatainkat és kezdeményezéseinket a képviselő-testület összességében elfogadta. </w:t>
      </w:r>
    </w:p>
    <w:p w:rsidR="009D2AFD" w:rsidRDefault="009D2AFD" w:rsidP="004C1F52">
      <w:pPr>
        <w:jc w:val="both"/>
        <w:rPr>
          <w:rFonts w:ascii="Arial" w:hAnsi="Arial" w:cs="Arial"/>
          <w:u w:val="single"/>
        </w:rPr>
      </w:pPr>
    </w:p>
    <w:p w:rsidR="006F4B3A" w:rsidRPr="00A83D2B" w:rsidRDefault="006F4B3A" w:rsidP="004C1F52">
      <w:pPr>
        <w:jc w:val="both"/>
        <w:rPr>
          <w:rFonts w:ascii="Arial" w:hAnsi="Arial" w:cs="Arial"/>
          <w:u w:val="single"/>
        </w:rPr>
      </w:pPr>
    </w:p>
    <w:p w:rsidR="009D2AFD" w:rsidRPr="00EB45EC" w:rsidRDefault="009D2AFD" w:rsidP="00EB45EC">
      <w:pPr>
        <w:tabs>
          <w:tab w:val="left" w:pos="684"/>
        </w:tabs>
        <w:jc w:val="both"/>
        <w:rPr>
          <w:rFonts w:ascii="Arial" w:hAnsi="Arial" w:cs="Arial"/>
          <w:b/>
        </w:rPr>
      </w:pPr>
      <w:r w:rsidRPr="00EB45EC">
        <w:rPr>
          <w:rFonts w:ascii="Arial" w:hAnsi="Arial" w:cs="Arial"/>
          <w:b/>
        </w:rPr>
        <w:lastRenderedPageBreak/>
        <w:t>5. Összefoglalás</w:t>
      </w:r>
    </w:p>
    <w:p w:rsidR="009D2AFD" w:rsidRDefault="009D2AFD" w:rsidP="00EE76D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Az 1. táblázat egyértelműen mutatja, hogy bizottságunk előkészítő munkája és javaslattételi felelőssége valóban kiterjedt a közoktatás, szociális, és sport területére egyaránt. Néhány kivételtől eltekintve a feladat felsorolásban említett majd minden tárgyban került a bizottság elé előterjesztés, melyek megtárgyalása során bizottságunk valamennyi tagja igyekezett a képviselő-testületi döntést elősegítő észrevételekkel, javaslatokkal élni. Ezek a javaslatok a képviselő-testületi döntésekben megjelentek.</w:t>
      </w:r>
    </w:p>
    <w:p w:rsidR="009D2AFD" w:rsidRDefault="009D2AFD" w:rsidP="00EE76D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D2AFD" w:rsidRPr="00E701A3" w:rsidRDefault="009D2AFD" w:rsidP="00EE76D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D2AFD" w:rsidRPr="009B67CF" w:rsidRDefault="009D2AFD" w:rsidP="00EE76D7">
      <w:pPr>
        <w:tabs>
          <w:tab w:val="left" w:pos="-57"/>
        </w:tabs>
        <w:jc w:val="both"/>
        <w:rPr>
          <w:rFonts w:ascii="Arial" w:hAnsi="Arial" w:cs="Arial"/>
          <w:color w:val="000000"/>
        </w:rPr>
      </w:pPr>
      <w:r w:rsidRPr="009B67CF">
        <w:rPr>
          <w:rFonts w:ascii="Arial" w:hAnsi="Arial" w:cs="Arial"/>
          <w:color w:val="000000"/>
        </w:rPr>
        <w:t>Kérem a T. Képviselő-testületet, szíveskedjen a beszámolót megvitatni és elfogadni.</w:t>
      </w:r>
    </w:p>
    <w:p w:rsidR="009D2AFD" w:rsidRPr="00F87575" w:rsidRDefault="009D2AFD" w:rsidP="004C1F52">
      <w:pPr>
        <w:tabs>
          <w:tab w:val="left" w:pos="-57"/>
        </w:tabs>
        <w:jc w:val="both"/>
        <w:rPr>
          <w:color w:val="FF0000"/>
        </w:rPr>
      </w:pPr>
    </w:p>
    <w:p w:rsidR="009D2AFD" w:rsidRPr="00E37609" w:rsidRDefault="009D2AFD" w:rsidP="004C1F52">
      <w:pPr>
        <w:jc w:val="both"/>
        <w:rPr>
          <w:rFonts w:ascii="Arial" w:hAnsi="Arial" w:cs="Arial"/>
        </w:rPr>
      </w:pPr>
      <w:r w:rsidRPr="00E37609">
        <w:rPr>
          <w:rFonts w:ascii="Arial" w:hAnsi="Arial" w:cs="Arial"/>
        </w:rPr>
        <w:t>A határozathozatal egyszerű többséget igényel.</w:t>
      </w:r>
    </w:p>
    <w:p w:rsidR="009D2AFD" w:rsidRPr="00E37609" w:rsidRDefault="009D2AFD" w:rsidP="004C1F52">
      <w:pPr>
        <w:jc w:val="both"/>
        <w:rPr>
          <w:rFonts w:ascii="Arial" w:hAnsi="Arial" w:cs="Arial"/>
        </w:rPr>
      </w:pPr>
    </w:p>
    <w:p w:rsidR="009D2AFD" w:rsidRPr="00E37609" w:rsidRDefault="009D2AFD" w:rsidP="004C1F52">
      <w:pPr>
        <w:jc w:val="both"/>
        <w:rPr>
          <w:rFonts w:ascii="Arial" w:hAnsi="Arial" w:cs="Arial"/>
        </w:rPr>
      </w:pPr>
      <w:r w:rsidRPr="00E37609">
        <w:rPr>
          <w:rFonts w:ascii="Arial" w:hAnsi="Arial" w:cs="Arial"/>
        </w:rPr>
        <w:t>Hévíz, 201</w:t>
      </w:r>
      <w:r>
        <w:rPr>
          <w:rFonts w:ascii="Arial" w:hAnsi="Arial" w:cs="Arial"/>
        </w:rPr>
        <w:t>3</w:t>
      </w:r>
      <w:r w:rsidRPr="00E3760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május </w:t>
      </w:r>
      <w:r w:rsidRPr="00E37609">
        <w:rPr>
          <w:rFonts w:ascii="Arial" w:hAnsi="Arial" w:cs="Arial"/>
        </w:rPr>
        <w:t>13.</w:t>
      </w:r>
    </w:p>
    <w:p w:rsidR="009D2AFD" w:rsidRPr="00E37609" w:rsidRDefault="009D2AFD" w:rsidP="004C1F52">
      <w:pPr>
        <w:ind w:left="360"/>
        <w:jc w:val="both"/>
        <w:rPr>
          <w:rFonts w:ascii="Arial" w:hAnsi="Arial" w:cs="Arial"/>
        </w:rPr>
      </w:pPr>
    </w:p>
    <w:p w:rsidR="009D2AFD" w:rsidRPr="00E37609" w:rsidRDefault="009D2AFD" w:rsidP="004C1F52">
      <w:pPr>
        <w:ind w:left="360"/>
        <w:jc w:val="both"/>
        <w:rPr>
          <w:rFonts w:ascii="Arial" w:hAnsi="Arial" w:cs="Arial"/>
        </w:rPr>
        <w:sectPr w:rsidR="009D2AFD" w:rsidRPr="00E37609" w:rsidSect="004C1F52">
          <w:headerReference w:type="even" r:id="rId9"/>
          <w:headerReference w:type="default" r:id="rId10"/>
          <w:footerReference w:type="default" r:id="rId11"/>
          <w:type w:val="continuous"/>
          <w:pgSz w:w="11906" w:h="16838"/>
          <w:pgMar w:top="1134" w:right="1417" w:bottom="1134" w:left="1417" w:header="709" w:footer="709" w:gutter="0"/>
          <w:cols w:space="708"/>
          <w:titlePg/>
          <w:docGrid w:linePitch="360"/>
        </w:sectPr>
      </w:pPr>
    </w:p>
    <w:p w:rsidR="009D2AFD" w:rsidRDefault="009D2AFD" w:rsidP="004C1F52">
      <w:pPr>
        <w:ind w:left="360"/>
        <w:jc w:val="center"/>
        <w:rPr>
          <w:b/>
          <w:sz w:val="32"/>
          <w:szCs w:val="32"/>
        </w:rPr>
      </w:pPr>
    </w:p>
    <w:p w:rsidR="003C384F" w:rsidRPr="007665F6" w:rsidRDefault="003C384F" w:rsidP="003C384F">
      <w:pPr>
        <w:jc w:val="center"/>
        <w:rPr>
          <w:rFonts w:ascii="Arial" w:hAnsi="Arial" w:cs="Arial"/>
          <w:b/>
        </w:rPr>
      </w:pPr>
      <w:r w:rsidRPr="007665F6">
        <w:rPr>
          <w:rFonts w:ascii="Arial" w:hAnsi="Arial" w:cs="Arial"/>
          <w:b/>
        </w:rPr>
        <w:t>II.</w:t>
      </w:r>
    </w:p>
    <w:p w:rsidR="003C384F" w:rsidRDefault="003C384F" w:rsidP="003C384F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kern w:val="0"/>
          <w:sz w:val="22"/>
          <w:szCs w:val="22"/>
        </w:rPr>
      </w:pPr>
      <w:r w:rsidRPr="007665F6">
        <w:rPr>
          <w:kern w:val="0"/>
          <w:sz w:val="22"/>
          <w:szCs w:val="22"/>
        </w:rPr>
        <w:t>HATÁROZATI JAVASLAT</w:t>
      </w:r>
    </w:p>
    <w:p w:rsidR="003C384F" w:rsidRPr="003C384F" w:rsidRDefault="003C384F" w:rsidP="003C384F">
      <w:pPr>
        <w:rPr>
          <w:lang w:eastAsia="en-US"/>
        </w:rPr>
      </w:pPr>
    </w:p>
    <w:p w:rsidR="009D2AFD" w:rsidRPr="00326E78" w:rsidRDefault="009D2AFD" w:rsidP="004C1F52">
      <w:pPr>
        <w:rPr>
          <w:rFonts w:ascii="Arial" w:hAnsi="Arial" w:cs="Arial"/>
          <w:b/>
        </w:rPr>
      </w:pPr>
    </w:p>
    <w:p w:rsidR="009D2AFD" w:rsidRPr="003C384F" w:rsidRDefault="009D2AFD" w:rsidP="003C384F">
      <w:pPr>
        <w:spacing w:line="360" w:lineRule="auto"/>
        <w:ind w:left="360"/>
        <w:jc w:val="both"/>
        <w:rPr>
          <w:rFonts w:ascii="Arial" w:hAnsi="Arial" w:cs="Arial"/>
        </w:rPr>
      </w:pPr>
      <w:r w:rsidRPr="003C384F">
        <w:rPr>
          <w:rFonts w:ascii="Arial" w:hAnsi="Arial" w:cs="Arial"/>
        </w:rPr>
        <w:t xml:space="preserve">Hévíz Város Önkormányzatának Képviselő-testülete a Közoktatási, Szociális és Sport Bizottság 2010. október – 2012. évben végzett munkájáról szóló beszámolót elfogadja. </w:t>
      </w:r>
    </w:p>
    <w:p w:rsidR="003C384F" w:rsidRPr="003C384F" w:rsidRDefault="003C384F" w:rsidP="003C384F">
      <w:pPr>
        <w:spacing w:line="360" w:lineRule="auto"/>
        <w:ind w:left="360"/>
        <w:jc w:val="both"/>
        <w:rPr>
          <w:rFonts w:ascii="Arial" w:hAnsi="Arial" w:cs="Arial"/>
        </w:rPr>
      </w:pPr>
    </w:p>
    <w:p w:rsidR="003C384F" w:rsidRPr="003C384F" w:rsidRDefault="003C384F" w:rsidP="003C384F">
      <w:pPr>
        <w:spacing w:line="360" w:lineRule="auto"/>
        <w:ind w:left="360"/>
        <w:rPr>
          <w:rFonts w:ascii="Arial" w:hAnsi="Arial" w:cs="Arial"/>
        </w:rPr>
      </w:pPr>
      <w:r w:rsidRPr="003C384F">
        <w:rPr>
          <w:rFonts w:ascii="Arial" w:hAnsi="Arial" w:cs="Arial"/>
          <w:b/>
          <w:u w:val="single"/>
        </w:rPr>
        <w:t>Felelős</w:t>
      </w:r>
      <w:proofErr w:type="gramStart"/>
      <w:r w:rsidRPr="003C384F">
        <w:rPr>
          <w:rFonts w:ascii="Arial" w:hAnsi="Arial" w:cs="Arial"/>
          <w:b/>
        </w:rPr>
        <w:t>:</w:t>
      </w:r>
      <w:r w:rsidRPr="003C384F">
        <w:rPr>
          <w:rFonts w:ascii="Arial" w:hAnsi="Arial" w:cs="Arial"/>
        </w:rPr>
        <w:t xml:space="preserve">   Fisli</w:t>
      </w:r>
      <w:proofErr w:type="gramEnd"/>
      <w:r w:rsidRPr="003C384F">
        <w:rPr>
          <w:rFonts w:ascii="Arial" w:hAnsi="Arial" w:cs="Arial"/>
        </w:rPr>
        <w:t xml:space="preserve"> István bizottsági elnök</w:t>
      </w:r>
    </w:p>
    <w:p w:rsidR="003C384F" w:rsidRPr="003C384F" w:rsidRDefault="003C384F" w:rsidP="003C384F">
      <w:pPr>
        <w:spacing w:line="360" w:lineRule="auto"/>
        <w:ind w:left="360"/>
        <w:rPr>
          <w:rFonts w:ascii="Arial" w:hAnsi="Arial" w:cs="Arial"/>
        </w:rPr>
      </w:pPr>
      <w:r w:rsidRPr="003C384F">
        <w:rPr>
          <w:rFonts w:ascii="Arial" w:hAnsi="Arial" w:cs="Arial"/>
          <w:b/>
          <w:u w:val="single"/>
        </w:rPr>
        <w:t>Határidő</w:t>
      </w:r>
      <w:r w:rsidRPr="003C384F">
        <w:rPr>
          <w:rFonts w:ascii="Arial" w:hAnsi="Arial" w:cs="Arial"/>
          <w:b/>
        </w:rPr>
        <w:t>:</w:t>
      </w:r>
      <w:r w:rsidRPr="003C384F">
        <w:rPr>
          <w:rFonts w:ascii="Arial" w:hAnsi="Arial" w:cs="Arial"/>
        </w:rPr>
        <w:t xml:space="preserve"> </w:t>
      </w:r>
    </w:p>
    <w:p w:rsidR="009D2AFD" w:rsidRPr="002A3B8E" w:rsidRDefault="009D2AFD" w:rsidP="004C1F52">
      <w:pPr>
        <w:jc w:val="both"/>
        <w:rPr>
          <w:rFonts w:ascii="Arial" w:hAnsi="Arial" w:cs="Arial"/>
        </w:rPr>
      </w:pPr>
    </w:p>
    <w:p w:rsidR="009D2AFD" w:rsidRDefault="009D2AFD" w:rsidP="00EC4AB0">
      <w:pPr>
        <w:jc w:val="right"/>
        <w:rPr>
          <w:b/>
        </w:rPr>
      </w:pPr>
    </w:p>
    <w:p w:rsidR="009D2AFD" w:rsidRDefault="009D2AFD" w:rsidP="00EC4AB0">
      <w:pPr>
        <w:jc w:val="right"/>
        <w:rPr>
          <w:b/>
        </w:rPr>
      </w:pPr>
    </w:p>
    <w:p w:rsidR="009D2AFD" w:rsidRDefault="009D2AFD">
      <w:pPr>
        <w:rPr>
          <w:b/>
        </w:rPr>
      </w:pPr>
      <w:r>
        <w:rPr>
          <w:b/>
        </w:rPr>
        <w:br w:type="page"/>
      </w:r>
    </w:p>
    <w:p w:rsidR="009D2AFD" w:rsidRDefault="009D2AFD" w:rsidP="00EC4AB0">
      <w:pPr>
        <w:jc w:val="right"/>
        <w:rPr>
          <w:b/>
        </w:rPr>
      </w:pPr>
      <w:r>
        <w:rPr>
          <w:b/>
        </w:rPr>
        <w:lastRenderedPageBreak/>
        <w:t xml:space="preserve">1. sz. melléklet a </w:t>
      </w:r>
      <w:r w:rsidR="00BD2829" w:rsidRPr="00A602F5">
        <w:rPr>
          <w:b/>
          <w:shd w:val="clear" w:color="auto" w:fill="FFFFFF" w:themeFill="background1"/>
        </w:rPr>
        <w:t>SZO/268-1/2013</w:t>
      </w:r>
      <w:r w:rsidRPr="00A602F5">
        <w:rPr>
          <w:b/>
        </w:rPr>
        <w:t>.</w:t>
      </w:r>
      <w:r>
        <w:rPr>
          <w:b/>
        </w:rPr>
        <w:t xml:space="preserve"> sz. előterjesztéshez</w:t>
      </w:r>
    </w:p>
    <w:p w:rsidR="009D2AFD" w:rsidRDefault="009D2AFD" w:rsidP="00EC4AB0">
      <w:pPr>
        <w:rPr>
          <w:b/>
        </w:rPr>
      </w:pPr>
    </w:p>
    <w:p w:rsidR="009D2AFD" w:rsidRPr="003C384F" w:rsidRDefault="009D2AFD" w:rsidP="00EC4AB0">
      <w:pPr>
        <w:rPr>
          <w:rFonts w:ascii="Arial" w:hAnsi="Arial" w:cs="Arial"/>
          <w:b/>
        </w:rPr>
      </w:pPr>
      <w:r w:rsidRPr="003C384F">
        <w:rPr>
          <w:rFonts w:ascii="Arial" w:hAnsi="Arial" w:cs="Arial"/>
          <w:b/>
        </w:rPr>
        <w:t>KIMUTATÁS</w:t>
      </w:r>
    </w:p>
    <w:p w:rsidR="009D2AFD" w:rsidRPr="003C384F" w:rsidRDefault="009D2AFD" w:rsidP="00EC4AB0">
      <w:pPr>
        <w:rPr>
          <w:rFonts w:ascii="Arial" w:hAnsi="Arial" w:cs="Arial"/>
          <w:b/>
        </w:rPr>
      </w:pPr>
      <w:proofErr w:type="gramStart"/>
      <w:r w:rsidRPr="003C384F">
        <w:rPr>
          <w:rFonts w:ascii="Arial" w:hAnsi="Arial" w:cs="Arial"/>
          <w:b/>
        </w:rPr>
        <w:t>a</w:t>
      </w:r>
      <w:proofErr w:type="gramEnd"/>
      <w:r w:rsidRPr="003C384F">
        <w:rPr>
          <w:rFonts w:ascii="Arial" w:hAnsi="Arial" w:cs="Arial"/>
          <w:b/>
        </w:rPr>
        <w:t xml:space="preserve"> tárgyalt napirendekről, és határozatok számáról</w:t>
      </w:r>
    </w:p>
    <w:p w:rsidR="009D2AFD" w:rsidRDefault="009D2AFD" w:rsidP="004C1F52">
      <w:pPr>
        <w:jc w:val="both"/>
        <w:rPr>
          <w:b/>
        </w:rPr>
      </w:pPr>
    </w:p>
    <w:p w:rsidR="009D2AFD" w:rsidRPr="003C384F" w:rsidRDefault="009D2AFD" w:rsidP="002D412E">
      <w:pPr>
        <w:jc w:val="center"/>
        <w:rPr>
          <w:rFonts w:ascii="Arial" w:hAnsi="Arial" w:cs="Arial"/>
          <w:b/>
        </w:rPr>
      </w:pPr>
      <w:proofErr w:type="gramStart"/>
      <w:r w:rsidRPr="003C384F">
        <w:rPr>
          <w:rFonts w:ascii="Arial" w:hAnsi="Arial" w:cs="Arial"/>
          <w:b/>
        </w:rPr>
        <w:t>2010. októberétől</w:t>
      </w:r>
      <w:proofErr w:type="gramEnd"/>
      <w:r w:rsidRPr="003C384F">
        <w:rPr>
          <w:rFonts w:ascii="Arial" w:hAnsi="Arial" w:cs="Arial"/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5"/>
        <w:gridCol w:w="7"/>
        <w:gridCol w:w="1842"/>
        <w:gridCol w:w="1804"/>
        <w:gridCol w:w="38"/>
        <w:gridCol w:w="1801"/>
        <w:gridCol w:w="42"/>
        <w:gridCol w:w="1843"/>
        <w:gridCol w:w="38"/>
      </w:tblGrid>
      <w:tr w:rsidR="009D2AFD" w:rsidRPr="003C384F" w:rsidTr="00A867D3">
        <w:tc>
          <w:tcPr>
            <w:tcW w:w="1835" w:type="dxa"/>
            <w:shd w:val="clear" w:color="auto" w:fill="C0C0C0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  <w:b/>
              </w:rPr>
            </w:pPr>
          </w:p>
          <w:p w:rsidR="009D2AFD" w:rsidRPr="003C384F" w:rsidRDefault="009D2AFD" w:rsidP="00A867D3">
            <w:pPr>
              <w:jc w:val="center"/>
              <w:rPr>
                <w:rFonts w:ascii="Arial" w:hAnsi="Arial" w:cs="Arial"/>
                <w:b/>
              </w:rPr>
            </w:pPr>
            <w:r w:rsidRPr="003C384F">
              <w:rPr>
                <w:rFonts w:ascii="Arial" w:hAnsi="Arial" w:cs="Arial"/>
                <w:b/>
              </w:rPr>
              <w:t>SORSZÁM</w:t>
            </w:r>
          </w:p>
        </w:tc>
        <w:tc>
          <w:tcPr>
            <w:tcW w:w="3653" w:type="dxa"/>
            <w:gridSpan w:val="3"/>
            <w:shd w:val="clear" w:color="auto" w:fill="C0C0C0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  <w:b/>
              </w:rPr>
            </w:pPr>
          </w:p>
          <w:p w:rsidR="009D2AFD" w:rsidRPr="003C384F" w:rsidRDefault="009D2AFD" w:rsidP="00A867D3">
            <w:pPr>
              <w:jc w:val="center"/>
              <w:rPr>
                <w:rFonts w:ascii="Arial" w:hAnsi="Arial" w:cs="Arial"/>
                <w:b/>
              </w:rPr>
            </w:pPr>
            <w:r w:rsidRPr="003C384F">
              <w:rPr>
                <w:rFonts w:ascii="Arial" w:hAnsi="Arial" w:cs="Arial"/>
                <w:b/>
              </w:rPr>
              <w:t>ÜLÉS IDŐPONTJA</w:t>
            </w:r>
          </w:p>
        </w:tc>
        <w:tc>
          <w:tcPr>
            <w:tcW w:w="1839" w:type="dxa"/>
            <w:gridSpan w:val="2"/>
            <w:shd w:val="clear" w:color="auto" w:fill="C0C0C0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  <w:b/>
              </w:rPr>
            </w:pPr>
            <w:r w:rsidRPr="003C384F">
              <w:rPr>
                <w:rFonts w:ascii="Arial" w:hAnsi="Arial" w:cs="Arial"/>
                <w:b/>
              </w:rPr>
              <w:t>TÁRGYALT NAPIREND SZÁMA</w:t>
            </w:r>
          </w:p>
        </w:tc>
        <w:tc>
          <w:tcPr>
            <w:tcW w:w="1923" w:type="dxa"/>
            <w:gridSpan w:val="3"/>
            <w:shd w:val="clear" w:color="auto" w:fill="C0C0C0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  <w:b/>
              </w:rPr>
            </w:pPr>
            <w:r w:rsidRPr="003C384F">
              <w:rPr>
                <w:rFonts w:ascii="Arial" w:hAnsi="Arial" w:cs="Arial"/>
                <w:b/>
              </w:rPr>
              <w:t>HOZOTT DÖNTÉS (HATÁROZAT)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F35930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10. 19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9D2AFD" w:rsidRPr="003C384F" w:rsidRDefault="009D2AFD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 xml:space="preserve">rendes </w:t>
            </w:r>
          </w:p>
        </w:tc>
        <w:tc>
          <w:tcPr>
            <w:tcW w:w="1843" w:type="dxa"/>
            <w:gridSpan w:val="2"/>
          </w:tcPr>
          <w:p w:rsidR="00F35930" w:rsidRPr="003C384F" w:rsidRDefault="00F35930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 xml:space="preserve">4 </w:t>
            </w:r>
          </w:p>
          <w:p w:rsidR="009D2AFD" w:rsidRPr="003C384F" w:rsidRDefault="00F35930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(1 zárt, 3 nyílt)</w:t>
            </w:r>
          </w:p>
        </w:tc>
        <w:tc>
          <w:tcPr>
            <w:tcW w:w="1843" w:type="dxa"/>
          </w:tcPr>
          <w:p w:rsidR="009D2AFD" w:rsidRPr="003C384F" w:rsidRDefault="00F35930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1-6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F35930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11. 23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9D2AFD" w:rsidRPr="003C384F" w:rsidRDefault="009D2AFD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F35930" w:rsidRPr="003C384F" w:rsidRDefault="00F35930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 xml:space="preserve">8 </w:t>
            </w:r>
          </w:p>
          <w:p w:rsidR="009D2AFD" w:rsidRPr="003C384F" w:rsidRDefault="00F35930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(3 zárt, 5 nyílt)</w:t>
            </w:r>
          </w:p>
        </w:tc>
        <w:tc>
          <w:tcPr>
            <w:tcW w:w="1843" w:type="dxa"/>
          </w:tcPr>
          <w:p w:rsidR="009D2AFD" w:rsidRPr="003C384F" w:rsidRDefault="00F35930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7-15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A867D3">
            <w:pPr>
              <w:numPr>
                <w:ilvl w:val="0"/>
                <w:numId w:val="4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9D2AFD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 xml:space="preserve">12. </w:t>
            </w:r>
            <w:r w:rsidR="00A73919" w:rsidRPr="003C384F">
              <w:rPr>
                <w:rFonts w:ascii="Arial" w:hAnsi="Arial" w:cs="Arial"/>
                <w:sz w:val="22"/>
                <w:szCs w:val="22"/>
              </w:rPr>
              <w:t>0</w:t>
            </w:r>
            <w:r w:rsidRPr="003C384F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1842" w:type="dxa"/>
            <w:gridSpan w:val="2"/>
          </w:tcPr>
          <w:p w:rsidR="009D2AFD" w:rsidRPr="003C384F" w:rsidRDefault="00F35930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F35930" w:rsidRPr="003C384F" w:rsidRDefault="00300F2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7</w:t>
            </w:r>
            <w:r w:rsidR="00F35930" w:rsidRPr="003C38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D2AFD" w:rsidRPr="003C384F" w:rsidRDefault="00F35930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(</w:t>
            </w:r>
            <w:r w:rsidR="00300F2D" w:rsidRPr="003C384F">
              <w:rPr>
                <w:rFonts w:ascii="Arial" w:hAnsi="Arial" w:cs="Arial"/>
                <w:sz w:val="22"/>
                <w:szCs w:val="22"/>
              </w:rPr>
              <w:t xml:space="preserve">5 nyílt, </w:t>
            </w:r>
            <w:r w:rsidRPr="003C384F">
              <w:rPr>
                <w:rFonts w:ascii="Arial" w:hAnsi="Arial" w:cs="Arial"/>
                <w:sz w:val="22"/>
                <w:szCs w:val="22"/>
              </w:rPr>
              <w:t>2 zárt)</w:t>
            </w:r>
          </w:p>
        </w:tc>
        <w:tc>
          <w:tcPr>
            <w:tcW w:w="1843" w:type="dxa"/>
          </w:tcPr>
          <w:p w:rsidR="009D2AFD" w:rsidRPr="003C384F" w:rsidRDefault="00300F2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16</w:t>
            </w:r>
            <w:r w:rsidR="00F35930" w:rsidRPr="003C384F">
              <w:rPr>
                <w:rFonts w:ascii="Arial" w:hAnsi="Arial" w:cs="Arial"/>
                <w:sz w:val="22"/>
                <w:szCs w:val="22"/>
              </w:rPr>
              <w:t>-23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  <w:shd w:val="clear" w:color="auto" w:fill="FFFF00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shd w:val="clear" w:color="auto" w:fill="FFFF00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2"/>
            <w:shd w:val="clear" w:color="auto" w:fill="FFFF00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shd w:val="clear" w:color="auto" w:fill="FFFF00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</w:t>
            </w:r>
            <w:r w:rsidR="00300F2D" w:rsidRPr="003C384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43" w:type="dxa"/>
            <w:shd w:val="clear" w:color="auto" w:fill="FFFF00"/>
          </w:tcPr>
          <w:p w:rsidR="009D2AFD" w:rsidRPr="003C384F" w:rsidRDefault="00300F2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</w:tbl>
    <w:p w:rsidR="009D2AFD" w:rsidRDefault="009D2AFD" w:rsidP="008F2B29"/>
    <w:p w:rsidR="009D2AFD" w:rsidRDefault="009D2AFD" w:rsidP="008F2B29"/>
    <w:p w:rsidR="009D2AFD" w:rsidRPr="003C384F" w:rsidRDefault="009D2AFD" w:rsidP="003C384F">
      <w:pPr>
        <w:jc w:val="center"/>
        <w:rPr>
          <w:rFonts w:ascii="Arial" w:hAnsi="Arial" w:cs="Arial"/>
          <w:b/>
        </w:rPr>
      </w:pPr>
      <w:r w:rsidRPr="003C384F">
        <w:rPr>
          <w:rFonts w:ascii="Arial" w:hAnsi="Arial" w:cs="Arial"/>
          <w:b/>
        </w:rPr>
        <w:t>2011. év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5"/>
        <w:gridCol w:w="7"/>
        <w:gridCol w:w="1842"/>
        <w:gridCol w:w="1804"/>
        <w:gridCol w:w="38"/>
        <w:gridCol w:w="1801"/>
        <w:gridCol w:w="42"/>
        <w:gridCol w:w="1843"/>
        <w:gridCol w:w="38"/>
      </w:tblGrid>
      <w:tr w:rsidR="009D2AFD" w:rsidRPr="00A867D3" w:rsidTr="00A867D3">
        <w:tc>
          <w:tcPr>
            <w:tcW w:w="1835" w:type="dxa"/>
            <w:shd w:val="clear" w:color="auto" w:fill="C0C0C0"/>
          </w:tcPr>
          <w:p w:rsidR="009D2AFD" w:rsidRPr="00A867D3" w:rsidRDefault="009D2AFD" w:rsidP="00A867D3">
            <w:pPr>
              <w:jc w:val="center"/>
              <w:rPr>
                <w:rFonts w:ascii="Arial" w:hAnsi="Arial" w:cs="Arial"/>
                <w:b/>
              </w:rPr>
            </w:pPr>
          </w:p>
          <w:p w:rsidR="009D2AFD" w:rsidRPr="00A867D3" w:rsidRDefault="009D2AFD" w:rsidP="00A867D3">
            <w:pPr>
              <w:jc w:val="center"/>
              <w:rPr>
                <w:rFonts w:ascii="Arial" w:hAnsi="Arial" w:cs="Arial"/>
                <w:b/>
              </w:rPr>
            </w:pPr>
            <w:r w:rsidRPr="00A867D3">
              <w:rPr>
                <w:rFonts w:ascii="Arial" w:hAnsi="Arial" w:cs="Arial"/>
                <w:b/>
                <w:sz w:val="22"/>
                <w:szCs w:val="22"/>
              </w:rPr>
              <w:t>SORSZÁM</w:t>
            </w:r>
          </w:p>
        </w:tc>
        <w:tc>
          <w:tcPr>
            <w:tcW w:w="3653" w:type="dxa"/>
            <w:gridSpan w:val="3"/>
            <w:shd w:val="clear" w:color="auto" w:fill="C0C0C0"/>
          </w:tcPr>
          <w:p w:rsidR="009D2AFD" w:rsidRPr="00A867D3" w:rsidRDefault="009D2AFD" w:rsidP="00A867D3">
            <w:pPr>
              <w:jc w:val="center"/>
              <w:rPr>
                <w:rFonts w:ascii="Arial" w:hAnsi="Arial" w:cs="Arial"/>
                <w:b/>
              </w:rPr>
            </w:pPr>
          </w:p>
          <w:p w:rsidR="009D2AFD" w:rsidRPr="00A867D3" w:rsidRDefault="009D2AFD" w:rsidP="00A867D3">
            <w:pPr>
              <w:jc w:val="center"/>
              <w:rPr>
                <w:rFonts w:ascii="Arial" w:hAnsi="Arial" w:cs="Arial"/>
                <w:b/>
              </w:rPr>
            </w:pPr>
            <w:r w:rsidRPr="00A867D3">
              <w:rPr>
                <w:rFonts w:ascii="Arial" w:hAnsi="Arial" w:cs="Arial"/>
                <w:b/>
                <w:sz w:val="22"/>
                <w:szCs w:val="22"/>
              </w:rPr>
              <w:t>ÜLÉS IDŐPONTJA</w:t>
            </w:r>
          </w:p>
        </w:tc>
        <w:tc>
          <w:tcPr>
            <w:tcW w:w="1839" w:type="dxa"/>
            <w:gridSpan w:val="2"/>
            <w:shd w:val="clear" w:color="auto" w:fill="C0C0C0"/>
          </w:tcPr>
          <w:p w:rsidR="009D2AFD" w:rsidRPr="00A867D3" w:rsidRDefault="009D2AFD" w:rsidP="00A867D3">
            <w:pPr>
              <w:jc w:val="center"/>
              <w:rPr>
                <w:rFonts w:ascii="Arial" w:hAnsi="Arial" w:cs="Arial"/>
                <w:b/>
              </w:rPr>
            </w:pPr>
            <w:r w:rsidRPr="00A867D3">
              <w:rPr>
                <w:rFonts w:ascii="Arial" w:hAnsi="Arial" w:cs="Arial"/>
                <w:b/>
                <w:sz w:val="22"/>
                <w:szCs w:val="22"/>
              </w:rPr>
              <w:t>TÁRGYALT NAPIREND SZÁMA</w:t>
            </w:r>
          </w:p>
        </w:tc>
        <w:tc>
          <w:tcPr>
            <w:tcW w:w="1923" w:type="dxa"/>
            <w:gridSpan w:val="3"/>
            <w:shd w:val="clear" w:color="auto" w:fill="C0C0C0"/>
          </w:tcPr>
          <w:p w:rsidR="009D2AFD" w:rsidRPr="00A867D3" w:rsidRDefault="009D2AFD" w:rsidP="00A867D3">
            <w:pPr>
              <w:jc w:val="center"/>
              <w:rPr>
                <w:rFonts w:ascii="Arial" w:hAnsi="Arial" w:cs="Arial"/>
                <w:b/>
              </w:rPr>
            </w:pPr>
            <w:r w:rsidRPr="00A867D3">
              <w:rPr>
                <w:rFonts w:ascii="Arial" w:hAnsi="Arial" w:cs="Arial"/>
                <w:b/>
                <w:sz w:val="22"/>
                <w:szCs w:val="22"/>
              </w:rPr>
              <w:t>HOZOTT DÖNTÉS (HATÁROZAT)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DE256B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01</w:t>
            </w:r>
            <w:r w:rsidR="00300F2D" w:rsidRPr="003C384F">
              <w:rPr>
                <w:rFonts w:ascii="Arial" w:hAnsi="Arial" w:cs="Arial"/>
                <w:sz w:val="22"/>
                <w:szCs w:val="22"/>
              </w:rPr>
              <w:t>. 18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9D2AFD" w:rsidRPr="003C384F" w:rsidRDefault="009D2AFD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11</w:t>
            </w:r>
          </w:p>
          <w:p w:rsidR="00300F2D" w:rsidRPr="003C384F" w:rsidRDefault="00300F2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(2 zárt, 9 nyílt)</w:t>
            </w:r>
          </w:p>
        </w:tc>
        <w:tc>
          <w:tcPr>
            <w:tcW w:w="1843" w:type="dxa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1-9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DE256B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02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 11.</w:t>
            </w:r>
          </w:p>
        </w:tc>
        <w:tc>
          <w:tcPr>
            <w:tcW w:w="1842" w:type="dxa"/>
            <w:gridSpan w:val="2"/>
          </w:tcPr>
          <w:p w:rsidR="009D2AFD" w:rsidRPr="003C384F" w:rsidRDefault="00A93D2D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  <w:r w:rsidRPr="003C38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256B" w:rsidRPr="003C384F">
              <w:rPr>
                <w:rFonts w:ascii="Arial" w:hAnsi="Arial" w:cs="Arial"/>
                <w:sz w:val="22"/>
                <w:szCs w:val="22"/>
              </w:rPr>
              <w:t>(3 bizottság)</w:t>
            </w:r>
          </w:p>
        </w:tc>
        <w:tc>
          <w:tcPr>
            <w:tcW w:w="1843" w:type="dxa"/>
            <w:gridSpan w:val="2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BD2829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02.11.</w:t>
            </w:r>
          </w:p>
        </w:tc>
        <w:tc>
          <w:tcPr>
            <w:tcW w:w="1842" w:type="dxa"/>
            <w:gridSpan w:val="2"/>
          </w:tcPr>
          <w:p w:rsidR="009D2AFD" w:rsidRPr="003C384F" w:rsidRDefault="00A93D2D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11-12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DE256B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02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 24.</w:t>
            </w:r>
          </w:p>
        </w:tc>
        <w:tc>
          <w:tcPr>
            <w:tcW w:w="1842" w:type="dxa"/>
            <w:gridSpan w:val="2"/>
          </w:tcPr>
          <w:p w:rsidR="009D2AFD" w:rsidRPr="003C384F" w:rsidRDefault="00A93D2D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13-14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DE256B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03. 24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9D2AFD" w:rsidRPr="003C384F" w:rsidRDefault="009D2AFD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 xml:space="preserve">rendes </w:t>
            </w:r>
          </w:p>
        </w:tc>
        <w:tc>
          <w:tcPr>
            <w:tcW w:w="1843" w:type="dxa"/>
            <w:gridSpan w:val="2"/>
          </w:tcPr>
          <w:p w:rsidR="009D2AFD" w:rsidRPr="003C384F" w:rsidRDefault="00DE256B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15-</w:t>
            </w:r>
            <w:r w:rsidR="00DE256B" w:rsidRPr="003C384F">
              <w:rPr>
                <w:rFonts w:ascii="Arial" w:hAnsi="Arial" w:cs="Arial"/>
                <w:sz w:val="22"/>
                <w:szCs w:val="22"/>
              </w:rPr>
              <w:t>20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DE256B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04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 12.</w:t>
            </w:r>
          </w:p>
        </w:tc>
        <w:tc>
          <w:tcPr>
            <w:tcW w:w="1842" w:type="dxa"/>
            <w:gridSpan w:val="2"/>
          </w:tcPr>
          <w:p w:rsidR="009D2AFD" w:rsidRPr="003C384F" w:rsidRDefault="00A93D2D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9D2AFD" w:rsidRPr="003C384F" w:rsidRDefault="00DE256B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21-2</w:t>
            </w:r>
            <w:r w:rsidR="00DE256B" w:rsidRPr="003C384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DE256B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04.</w:t>
            </w:r>
            <w:r w:rsidR="00A73919" w:rsidRPr="003C38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384F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1842" w:type="dxa"/>
            <w:gridSpan w:val="2"/>
          </w:tcPr>
          <w:p w:rsidR="009D2AFD" w:rsidRPr="003C384F" w:rsidRDefault="009D2AFD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9D2AFD" w:rsidRPr="003C384F" w:rsidRDefault="00DE256B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9D2AFD" w:rsidRPr="003C384F" w:rsidRDefault="00DE256B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23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-</w:t>
            </w:r>
            <w:r w:rsidRPr="003C384F">
              <w:rPr>
                <w:rFonts w:ascii="Arial" w:hAnsi="Arial" w:cs="Arial"/>
                <w:sz w:val="22"/>
                <w:szCs w:val="22"/>
              </w:rPr>
              <w:t>25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DE256B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05.</w:t>
            </w:r>
            <w:r w:rsidR="00A73919" w:rsidRPr="003C384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384F">
              <w:rPr>
                <w:rFonts w:ascii="Arial" w:hAnsi="Arial" w:cs="Arial"/>
                <w:sz w:val="22"/>
                <w:szCs w:val="22"/>
              </w:rPr>
              <w:t>26.</w:t>
            </w:r>
          </w:p>
        </w:tc>
        <w:tc>
          <w:tcPr>
            <w:tcW w:w="1842" w:type="dxa"/>
            <w:gridSpan w:val="2"/>
          </w:tcPr>
          <w:p w:rsidR="009D2AFD" w:rsidRPr="003C384F" w:rsidRDefault="00DE256B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D2AFD" w:rsidRPr="003C384F" w:rsidRDefault="00DE256B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26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-</w:t>
            </w:r>
            <w:r w:rsidRPr="003C384F">
              <w:rPr>
                <w:rFonts w:ascii="Arial" w:hAnsi="Arial" w:cs="Arial"/>
                <w:sz w:val="22"/>
                <w:szCs w:val="22"/>
              </w:rPr>
              <w:t>31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A73919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06. 23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9D2AFD" w:rsidRPr="003C384F" w:rsidRDefault="009D2AFD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9D2AFD" w:rsidRPr="003C384F" w:rsidRDefault="00A73919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9D2AFD" w:rsidRPr="003C384F" w:rsidRDefault="00A73919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32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-</w:t>
            </w:r>
            <w:r w:rsidRPr="003C384F">
              <w:rPr>
                <w:rFonts w:ascii="Arial" w:hAnsi="Arial" w:cs="Arial"/>
                <w:sz w:val="22"/>
                <w:szCs w:val="22"/>
              </w:rPr>
              <w:t>38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A73919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08. 25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9D2AFD" w:rsidRPr="003C384F" w:rsidRDefault="00A73919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9D2AFD" w:rsidRPr="003C384F" w:rsidRDefault="00A73919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9D2AFD" w:rsidRPr="003C384F" w:rsidRDefault="00A73919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39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-</w:t>
            </w:r>
            <w:r w:rsidRPr="003C384F">
              <w:rPr>
                <w:rFonts w:ascii="Arial" w:hAnsi="Arial" w:cs="Arial"/>
                <w:sz w:val="22"/>
                <w:szCs w:val="22"/>
              </w:rPr>
              <w:t>44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A73919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08. 25.</w:t>
            </w:r>
          </w:p>
        </w:tc>
        <w:tc>
          <w:tcPr>
            <w:tcW w:w="1842" w:type="dxa"/>
            <w:gridSpan w:val="2"/>
          </w:tcPr>
          <w:p w:rsidR="009D2AFD" w:rsidRPr="003C384F" w:rsidRDefault="00A93D2D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D2AFD" w:rsidRPr="003C384F" w:rsidRDefault="00222D85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45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-</w:t>
            </w:r>
            <w:r w:rsidRPr="003C384F">
              <w:rPr>
                <w:rFonts w:ascii="Arial" w:hAnsi="Arial" w:cs="Arial"/>
                <w:sz w:val="22"/>
                <w:szCs w:val="22"/>
              </w:rPr>
              <w:t>49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222D85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09. 22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9D2AFD" w:rsidRPr="003C384F" w:rsidRDefault="009D2AFD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222D85" w:rsidRPr="003C384F" w:rsidRDefault="00222D85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 xml:space="preserve">4 </w:t>
            </w:r>
          </w:p>
          <w:p w:rsidR="009D2AFD" w:rsidRPr="003C384F" w:rsidRDefault="00222D85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(1 zárt, 3 nyílt)</w:t>
            </w:r>
          </w:p>
        </w:tc>
        <w:tc>
          <w:tcPr>
            <w:tcW w:w="1843" w:type="dxa"/>
          </w:tcPr>
          <w:p w:rsidR="009D2AFD" w:rsidRPr="003C384F" w:rsidRDefault="00222D85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50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-</w:t>
            </w:r>
            <w:r w:rsidRPr="003C384F">
              <w:rPr>
                <w:rFonts w:ascii="Arial" w:hAnsi="Arial" w:cs="Arial"/>
                <w:sz w:val="22"/>
                <w:szCs w:val="22"/>
              </w:rPr>
              <w:t>53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222D85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10. 20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9D2AFD" w:rsidRPr="003C384F" w:rsidRDefault="00A93D2D" w:rsidP="007E63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9D2AFD" w:rsidRPr="003C384F" w:rsidRDefault="009D2AFD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9D2AFD" w:rsidRPr="003C384F" w:rsidRDefault="00BD2829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54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-</w:t>
            </w:r>
            <w:r w:rsidRPr="003C384F"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9D2AFD" w:rsidRPr="003C384F" w:rsidTr="00A867D3">
        <w:trPr>
          <w:gridAfter w:val="1"/>
          <w:wAfter w:w="38" w:type="dxa"/>
        </w:trPr>
        <w:tc>
          <w:tcPr>
            <w:tcW w:w="1842" w:type="dxa"/>
            <w:gridSpan w:val="2"/>
          </w:tcPr>
          <w:p w:rsidR="009D2AFD" w:rsidRPr="003C384F" w:rsidRDefault="009D2AFD" w:rsidP="00222D85">
            <w:pPr>
              <w:numPr>
                <w:ilvl w:val="0"/>
                <w:numId w:val="4"/>
              </w:numPr>
              <w:tabs>
                <w:tab w:val="clear" w:pos="720"/>
              </w:tabs>
              <w:ind w:left="709" w:hanging="142"/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9D2AFD" w:rsidRPr="003C384F" w:rsidRDefault="00222D85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11. 2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1842" w:type="dxa"/>
            <w:gridSpan w:val="2"/>
          </w:tcPr>
          <w:p w:rsidR="009D2AFD" w:rsidRPr="003C384F" w:rsidRDefault="009D2AFD" w:rsidP="007E634C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9D2AFD" w:rsidRPr="003C384F" w:rsidRDefault="00BD2829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9D2AFD" w:rsidRPr="003C384F" w:rsidRDefault="00BD2829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61</w:t>
            </w:r>
            <w:r w:rsidR="009D2AFD" w:rsidRPr="003C384F">
              <w:rPr>
                <w:rFonts w:ascii="Arial" w:hAnsi="Arial" w:cs="Arial"/>
                <w:sz w:val="22"/>
                <w:szCs w:val="22"/>
              </w:rPr>
              <w:t>-</w:t>
            </w:r>
            <w:r w:rsidRPr="003C384F">
              <w:rPr>
                <w:rFonts w:ascii="Arial" w:hAnsi="Arial" w:cs="Arial"/>
                <w:sz w:val="22"/>
                <w:szCs w:val="22"/>
              </w:rPr>
              <w:t>65</w:t>
            </w:r>
          </w:p>
        </w:tc>
      </w:tr>
      <w:tr w:rsidR="009D2AFD" w:rsidRPr="003C384F" w:rsidTr="00222D85">
        <w:trPr>
          <w:gridAfter w:val="1"/>
          <w:wAfter w:w="38" w:type="dxa"/>
        </w:trPr>
        <w:tc>
          <w:tcPr>
            <w:tcW w:w="1842" w:type="dxa"/>
            <w:gridSpan w:val="2"/>
            <w:shd w:val="clear" w:color="auto" w:fill="FFFFFF" w:themeFill="background1"/>
          </w:tcPr>
          <w:p w:rsidR="009D2AFD" w:rsidRPr="003C384F" w:rsidRDefault="00222D85" w:rsidP="00222D85">
            <w:pPr>
              <w:ind w:left="709" w:hanging="142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 xml:space="preserve">  18.</w:t>
            </w:r>
          </w:p>
        </w:tc>
        <w:tc>
          <w:tcPr>
            <w:tcW w:w="1842" w:type="dxa"/>
            <w:shd w:val="clear" w:color="auto" w:fill="FFFFFF" w:themeFill="background1"/>
          </w:tcPr>
          <w:p w:rsidR="009D2AFD" w:rsidRPr="003C384F" w:rsidRDefault="00222D85" w:rsidP="00222D85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12.14.</w:t>
            </w: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9D2AFD" w:rsidRPr="003C384F" w:rsidRDefault="00A93D2D" w:rsidP="00BD28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9D2AFD" w:rsidRPr="003C384F" w:rsidRDefault="00BD2829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  <w:shd w:val="clear" w:color="auto" w:fill="FFFFFF" w:themeFill="background1"/>
          </w:tcPr>
          <w:p w:rsidR="009D2AFD" w:rsidRPr="003C384F" w:rsidRDefault="00BD2829" w:rsidP="00A867D3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66-73</w:t>
            </w:r>
          </w:p>
        </w:tc>
      </w:tr>
      <w:tr w:rsidR="00A73919" w:rsidRPr="003C384F" w:rsidTr="00A73919">
        <w:trPr>
          <w:gridAfter w:val="1"/>
          <w:wAfter w:w="38" w:type="dxa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3919" w:rsidRPr="003C384F" w:rsidRDefault="00A73919" w:rsidP="00BD2829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3919" w:rsidRPr="003C384F" w:rsidRDefault="00A73919" w:rsidP="00A739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3919" w:rsidRPr="003C384F" w:rsidRDefault="00A73919" w:rsidP="00A7391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3919" w:rsidRPr="003C384F" w:rsidRDefault="00BD2829" w:rsidP="004B297B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3919" w:rsidRPr="003C384F" w:rsidRDefault="00BD2829" w:rsidP="004B297B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73</w:t>
            </w:r>
          </w:p>
        </w:tc>
      </w:tr>
    </w:tbl>
    <w:p w:rsidR="009D2AFD" w:rsidRDefault="009D2AFD" w:rsidP="008F2B29">
      <w:pPr>
        <w:jc w:val="center"/>
        <w:rPr>
          <w:b/>
        </w:rPr>
      </w:pPr>
    </w:p>
    <w:p w:rsidR="003C384F" w:rsidRDefault="003C384F" w:rsidP="008F2B29">
      <w:pPr>
        <w:jc w:val="center"/>
        <w:rPr>
          <w:b/>
        </w:rPr>
      </w:pPr>
    </w:p>
    <w:p w:rsidR="003C384F" w:rsidRPr="003C384F" w:rsidRDefault="003C384F" w:rsidP="003C384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2012</w:t>
      </w:r>
      <w:r w:rsidRPr="003C384F">
        <w:rPr>
          <w:rFonts w:ascii="Arial" w:hAnsi="Arial" w:cs="Arial"/>
          <w:b/>
        </w:rPr>
        <w:t>. év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5"/>
        <w:gridCol w:w="7"/>
        <w:gridCol w:w="1842"/>
        <w:gridCol w:w="1804"/>
        <w:gridCol w:w="38"/>
        <w:gridCol w:w="1801"/>
        <w:gridCol w:w="42"/>
        <w:gridCol w:w="1843"/>
        <w:gridCol w:w="38"/>
      </w:tblGrid>
      <w:tr w:rsidR="003C384F" w:rsidRPr="00A867D3" w:rsidTr="004B297B">
        <w:tc>
          <w:tcPr>
            <w:tcW w:w="1835" w:type="dxa"/>
            <w:shd w:val="clear" w:color="auto" w:fill="C0C0C0"/>
          </w:tcPr>
          <w:p w:rsidR="003C384F" w:rsidRPr="00A867D3" w:rsidRDefault="003C384F" w:rsidP="004B297B">
            <w:pPr>
              <w:jc w:val="center"/>
              <w:rPr>
                <w:rFonts w:ascii="Arial" w:hAnsi="Arial" w:cs="Arial"/>
                <w:b/>
              </w:rPr>
            </w:pPr>
          </w:p>
          <w:p w:rsidR="003C384F" w:rsidRPr="00A867D3" w:rsidRDefault="003C384F" w:rsidP="004B297B">
            <w:pPr>
              <w:jc w:val="center"/>
              <w:rPr>
                <w:rFonts w:ascii="Arial" w:hAnsi="Arial" w:cs="Arial"/>
                <w:b/>
              </w:rPr>
            </w:pPr>
            <w:r w:rsidRPr="00A867D3">
              <w:rPr>
                <w:rFonts w:ascii="Arial" w:hAnsi="Arial" w:cs="Arial"/>
                <w:b/>
                <w:sz w:val="22"/>
                <w:szCs w:val="22"/>
              </w:rPr>
              <w:t>SORSZÁM</w:t>
            </w:r>
          </w:p>
        </w:tc>
        <w:tc>
          <w:tcPr>
            <w:tcW w:w="3653" w:type="dxa"/>
            <w:gridSpan w:val="3"/>
            <w:shd w:val="clear" w:color="auto" w:fill="C0C0C0"/>
          </w:tcPr>
          <w:p w:rsidR="003C384F" w:rsidRPr="00A867D3" w:rsidRDefault="003C384F" w:rsidP="004B297B">
            <w:pPr>
              <w:jc w:val="center"/>
              <w:rPr>
                <w:rFonts w:ascii="Arial" w:hAnsi="Arial" w:cs="Arial"/>
                <w:b/>
              </w:rPr>
            </w:pPr>
          </w:p>
          <w:p w:rsidR="003C384F" w:rsidRPr="00A867D3" w:rsidRDefault="003C384F" w:rsidP="004B297B">
            <w:pPr>
              <w:jc w:val="center"/>
              <w:rPr>
                <w:rFonts w:ascii="Arial" w:hAnsi="Arial" w:cs="Arial"/>
                <w:b/>
              </w:rPr>
            </w:pPr>
            <w:r w:rsidRPr="00A867D3">
              <w:rPr>
                <w:rFonts w:ascii="Arial" w:hAnsi="Arial" w:cs="Arial"/>
                <w:b/>
                <w:sz w:val="22"/>
                <w:szCs w:val="22"/>
              </w:rPr>
              <w:t>ÜLÉS IDŐPONTJA</w:t>
            </w:r>
          </w:p>
        </w:tc>
        <w:tc>
          <w:tcPr>
            <w:tcW w:w="1839" w:type="dxa"/>
            <w:gridSpan w:val="2"/>
            <w:shd w:val="clear" w:color="auto" w:fill="C0C0C0"/>
          </w:tcPr>
          <w:p w:rsidR="003C384F" w:rsidRPr="00A867D3" w:rsidRDefault="003C384F" w:rsidP="004B297B">
            <w:pPr>
              <w:jc w:val="center"/>
              <w:rPr>
                <w:rFonts w:ascii="Arial" w:hAnsi="Arial" w:cs="Arial"/>
                <w:b/>
              </w:rPr>
            </w:pPr>
            <w:r w:rsidRPr="00A867D3">
              <w:rPr>
                <w:rFonts w:ascii="Arial" w:hAnsi="Arial" w:cs="Arial"/>
                <w:b/>
                <w:sz w:val="22"/>
                <w:szCs w:val="22"/>
              </w:rPr>
              <w:t>TÁRGYALT NAPIREND SZÁMA</w:t>
            </w:r>
          </w:p>
        </w:tc>
        <w:tc>
          <w:tcPr>
            <w:tcW w:w="1923" w:type="dxa"/>
            <w:gridSpan w:val="3"/>
            <w:shd w:val="clear" w:color="auto" w:fill="C0C0C0"/>
          </w:tcPr>
          <w:p w:rsidR="003C384F" w:rsidRPr="00A867D3" w:rsidRDefault="003C384F" w:rsidP="004B297B">
            <w:pPr>
              <w:jc w:val="center"/>
              <w:rPr>
                <w:rFonts w:ascii="Arial" w:hAnsi="Arial" w:cs="Arial"/>
                <w:b/>
              </w:rPr>
            </w:pPr>
            <w:r w:rsidRPr="00A867D3">
              <w:rPr>
                <w:rFonts w:ascii="Arial" w:hAnsi="Arial" w:cs="Arial"/>
                <w:b/>
                <w:sz w:val="22"/>
                <w:szCs w:val="22"/>
              </w:rPr>
              <w:t>HOZOTT DÖNTÉS (HATÁROZAT)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1842" w:type="dxa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 xml:space="preserve">01. </w:t>
            </w:r>
            <w:r w:rsidR="009907BA">
              <w:rPr>
                <w:rFonts w:ascii="Arial" w:hAnsi="Arial" w:cs="Arial"/>
                <w:sz w:val="22"/>
                <w:szCs w:val="22"/>
              </w:rPr>
              <w:t>26</w:t>
            </w:r>
            <w:r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3C384F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3C384F" w:rsidRPr="003C384F" w:rsidRDefault="009907BA" w:rsidP="009907B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3C384F" w:rsidRPr="003C384F" w:rsidRDefault="003C384F" w:rsidP="004B297B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1-</w:t>
            </w:r>
            <w:r w:rsidR="009907BA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1842" w:type="dxa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02</w:t>
            </w:r>
            <w:r w:rsidR="009907BA">
              <w:rPr>
                <w:rFonts w:ascii="Arial" w:hAnsi="Arial" w:cs="Arial"/>
                <w:sz w:val="22"/>
                <w:szCs w:val="22"/>
              </w:rPr>
              <w:t>. 13</w:t>
            </w:r>
            <w:r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3C384F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 xml:space="preserve"> (3 bizottság)</w:t>
            </w:r>
          </w:p>
        </w:tc>
        <w:tc>
          <w:tcPr>
            <w:tcW w:w="1843" w:type="dxa"/>
            <w:gridSpan w:val="2"/>
          </w:tcPr>
          <w:p w:rsidR="003C384F" w:rsidRPr="003C384F" w:rsidRDefault="009907BA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3C384F" w:rsidRPr="003C384F" w:rsidRDefault="009907BA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4-</w:t>
            </w:r>
            <w:r w:rsidR="00416E09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21.</w:t>
            </w:r>
          </w:p>
        </w:tc>
        <w:tc>
          <w:tcPr>
            <w:tcW w:w="1842" w:type="dxa"/>
          </w:tcPr>
          <w:p w:rsidR="003C384F" w:rsidRPr="003C384F" w:rsidRDefault="00416E09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02. 28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3C384F" w:rsidRPr="003C384F" w:rsidRDefault="00416E09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rendkívüli, </w:t>
            </w:r>
            <w:r w:rsidR="00A93D2D"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3C384F" w:rsidRPr="003C384F" w:rsidRDefault="00416E09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3C384F" w:rsidRPr="003C384F" w:rsidRDefault="00416E09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-1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22.</w:t>
            </w:r>
          </w:p>
        </w:tc>
        <w:tc>
          <w:tcPr>
            <w:tcW w:w="1842" w:type="dxa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</w:t>
            </w:r>
            <w:r w:rsidR="00416E09">
              <w:rPr>
                <w:rFonts w:ascii="Arial" w:hAnsi="Arial" w:cs="Arial"/>
                <w:sz w:val="22"/>
                <w:szCs w:val="22"/>
              </w:rPr>
              <w:t>3. 22.</w:t>
            </w:r>
          </w:p>
        </w:tc>
        <w:tc>
          <w:tcPr>
            <w:tcW w:w="1842" w:type="dxa"/>
            <w:gridSpan w:val="2"/>
          </w:tcPr>
          <w:p w:rsidR="003C384F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3C384F" w:rsidRPr="003C384F" w:rsidRDefault="00416E09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3C384F" w:rsidRPr="003C384F" w:rsidRDefault="00416E09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-1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23.</w:t>
            </w:r>
          </w:p>
        </w:tc>
        <w:tc>
          <w:tcPr>
            <w:tcW w:w="1842" w:type="dxa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04</w:t>
            </w:r>
            <w:r w:rsidR="00B11AF4">
              <w:rPr>
                <w:rFonts w:ascii="Arial" w:hAnsi="Arial" w:cs="Arial"/>
                <w:sz w:val="22"/>
                <w:szCs w:val="22"/>
              </w:rPr>
              <w:t>. 05</w:t>
            </w:r>
            <w:r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3C384F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3C384F" w:rsidRPr="003C384F" w:rsidRDefault="003C384F" w:rsidP="004B297B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3C384F" w:rsidRPr="003C384F" w:rsidRDefault="00C63541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-2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24.</w:t>
            </w:r>
          </w:p>
        </w:tc>
        <w:tc>
          <w:tcPr>
            <w:tcW w:w="1842" w:type="dxa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 xml:space="preserve">04. </w:t>
            </w:r>
            <w:r w:rsidR="00B11AF4">
              <w:rPr>
                <w:rFonts w:ascii="Arial" w:hAnsi="Arial" w:cs="Arial"/>
                <w:sz w:val="22"/>
                <w:szCs w:val="22"/>
              </w:rPr>
              <w:t>19</w:t>
            </w:r>
            <w:r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3C384F" w:rsidRDefault="00B11AF4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  <w:p w:rsidR="00B11AF4" w:rsidRPr="003C384F" w:rsidRDefault="00B11AF4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(1 zárt, 5 nyílt)</w:t>
            </w:r>
          </w:p>
        </w:tc>
        <w:tc>
          <w:tcPr>
            <w:tcW w:w="1843" w:type="dxa"/>
          </w:tcPr>
          <w:p w:rsidR="003C384F" w:rsidRPr="003C384F" w:rsidRDefault="003C384F" w:rsidP="004B297B">
            <w:pPr>
              <w:jc w:val="center"/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2</w:t>
            </w:r>
            <w:r w:rsidR="00B11AF4">
              <w:rPr>
                <w:rFonts w:ascii="Arial" w:hAnsi="Arial" w:cs="Arial"/>
                <w:sz w:val="22"/>
                <w:szCs w:val="22"/>
              </w:rPr>
              <w:t>2</w:t>
            </w:r>
            <w:r w:rsidRPr="003C384F">
              <w:rPr>
                <w:rFonts w:ascii="Arial" w:hAnsi="Arial" w:cs="Arial"/>
                <w:sz w:val="22"/>
                <w:szCs w:val="22"/>
              </w:rPr>
              <w:t>-2</w:t>
            </w:r>
            <w:r w:rsidR="00B11AF4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25.</w:t>
            </w:r>
          </w:p>
        </w:tc>
        <w:tc>
          <w:tcPr>
            <w:tcW w:w="1842" w:type="dxa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 xml:space="preserve">05. </w:t>
            </w:r>
            <w:r w:rsidR="00B11AF4">
              <w:rPr>
                <w:rFonts w:ascii="Arial" w:hAnsi="Arial" w:cs="Arial"/>
                <w:sz w:val="22"/>
                <w:szCs w:val="22"/>
              </w:rPr>
              <w:t>08</w:t>
            </w:r>
            <w:r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</w:t>
            </w:r>
            <w:r w:rsidR="00B11AF4">
              <w:rPr>
                <w:rFonts w:ascii="Arial" w:hAnsi="Arial" w:cs="Arial"/>
                <w:sz w:val="22"/>
                <w:szCs w:val="22"/>
              </w:rPr>
              <w:t xml:space="preserve">kívüli, </w:t>
            </w:r>
            <w:r w:rsidR="00A93D2D"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3C384F" w:rsidRDefault="00B11AF4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C63541" w:rsidRPr="003C384F" w:rsidRDefault="00C63541" w:rsidP="00C63541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3C384F" w:rsidRPr="003C384F" w:rsidRDefault="00B11AF4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26.</w:t>
            </w:r>
          </w:p>
        </w:tc>
        <w:tc>
          <w:tcPr>
            <w:tcW w:w="1842" w:type="dxa"/>
          </w:tcPr>
          <w:p w:rsidR="003C384F" w:rsidRPr="003C384F" w:rsidRDefault="00B11AF4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05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. 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3C384F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3C384F" w:rsidRPr="003C384F" w:rsidRDefault="00B11AF4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3C384F" w:rsidRPr="003C384F" w:rsidRDefault="00B11AF4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27.</w:t>
            </w:r>
          </w:p>
        </w:tc>
        <w:tc>
          <w:tcPr>
            <w:tcW w:w="1842" w:type="dxa"/>
          </w:tcPr>
          <w:p w:rsidR="003C384F" w:rsidRPr="003C384F" w:rsidRDefault="009E5D9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06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. 2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3C384F" w:rsidRPr="003C384F" w:rsidRDefault="009E5D9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3C384F" w:rsidRPr="003C384F" w:rsidRDefault="009E5D9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33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37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28.</w:t>
            </w:r>
          </w:p>
        </w:tc>
        <w:tc>
          <w:tcPr>
            <w:tcW w:w="1842" w:type="dxa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0</w:t>
            </w:r>
            <w:r w:rsidR="009E5D9D">
              <w:rPr>
                <w:rFonts w:ascii="Arial" w:hAnsi="Arial" w:cs="Arial"/>
                <w:sz w:val="22"/>
                <w:szCs w:val="22"/>
              </w:rPr>
              <w:t>7</w:t>
            </w:r>
            <w:r w:rsidRPr="003C384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E5D9D">
              <w:rPr>
                <w:rFonts w:ascii="Arial" w:hAnsi="Arial" w:cs="Arial"/>
                <w:sz w:val="22"/>
                <w:szCs w:val="22"/>
              </w:rPr>
              <w:t>12</w:t>
            </w:r>
            <w:r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9E5D9D" w:rsidRDefault="009E5D9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</w:t>
            </w:r>
          </w:p>
          <w:p w:rsidR="003C384F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3C384F" w:rsidRPr="003C384F" w:rsidRDefault="009E5D9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3C384F" w:rsidRPr="003C384F" w:rsidRDefault="009E5D9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-4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29.</w:t>
            </w:r>
          </w:p>
        </w:tc>
        <w:tc>
          <w:tcPr>
            <w:tcW w:w="1842" w:type="dxa"/>
          </w:tcPr>
          <w:p w:rsidR="003C384F" w:rsidRPr="003C384F" w:rsidRDefault="009E5D9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08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23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</w:tcPr>
          <w:p w:rsidR="003C384F" w:rsidRPr="003C384F" w:rsidRDefault="003C384F" w:rsidP="004B297B">
            <w:pPr>
              <w:rPr>
                <w:rFonts w:ascii="Arial" w:hAnsi="Arial" w:cs="Arial"/>
              </w:rPr>
            </w:pPr>
            <w:r w:rsidRPr="003C384F"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</w:tcPr>
          <w:p w:rsidR="003C384F" w:rsidRPr="003C384F" w:rsidRDefault="009E5D9D" w:rsidP="009E5D9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3C384F" w:rsidRPr="003C384F" w:rsidRDefault="009E5D9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41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A93D2D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30.</w:t>
            </w:r>
          </w:p>
        </w:tc>
        <w:tc>
          <w:tcPr>
            <w:tcW w:w="1842" w:type="dxa"/>
          </w:tcPr>
          <w:p w:rsidR="003C384F" w:rsidRPr="003C384F" w:rsidRDefault="009E5D9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09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. 20.</w:t>
            </w:r>
          </w:p>
        </w:tc>
        <w:tc>
          <w:tcPr>
            <w:tcW w:w="1842" w:type="dxa"/>
            <w:gridSpan w:val="2"/>
          </w:tcPr>
          <w:p w:rsidR="003C384F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 (3 bizottság)</w:t>
            </w:r>
          </w:p>
        </w:tc>
        <w:tc>
          <w:tcPr>
            <w:tcW w:w="1843" w:type="dxa"/>
            <w:gridSpan w:val="2"/>
          </w:tcPr>
          <w:p w:rsidR="003C384F" w:rsidRPr="003C384F" w:rsidRDefault="00A93D2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3C384F" w:rsidRPr="003C384F" w:rsidRDefault="009E5D9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A93D2D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A93D2D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</w:tcPr>
          <w:p w:rsidR="00A93D2D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31.</w:t>
            </w:r>
          </w:p>
        </w:tc>
        <w:tc>
          <w:tcPr>
            <w:tcW w:w="1842" w:type="dxa"/>
          </w:tcPr>
          <w:p w:rsidR="00A93D2D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09</w:t>
            </w:r>
            <w:r w:rsidRPr="003C384F">
              <w:rPr>
                <w:rFonts w:ascii="Arial" w:hAnsi="Arial" w:cs="Arial"/>
                <w:sz w:val="22"/>
                <w:szCs w:val="22"/>
              </w:rPr>
              <w:t>. 20.</w:t>
            </w:r>
          </w:p>
        </w:tc>
        <w:tc>
          <w:tcPr>
            <w:tcW w:w="1842" w:type="dxa"/>
            <w:gridSpan w:val="2"/>
          </w:tcPr>
          <w:p w:rsidR="00A93D2D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</w:tcPr>
          <w:p w:rsidR="00A93D2D" w:rsidRPr="003C384F" w:rsidRDefault="00A93D2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A93D2D" w:rsidRPr="003C384F" w:rsidRDefault="00A93D2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48</w:t>
            </w:r>
            <w:r w:rsidRPr="003C384F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51</w:t>
            </w:r>
          </w:p>
        </w:tc>
      </w:tr>
      <w:tr w:rsidR="003C384F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  <w:shd w:val="clear" w:color="auto" w:fill="FFFFFF" w:themeFill="background1"/>
          </w:tcPr>
          <w:p w:rsidR="003C384F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32.</w:t>
            </w:r>
          </w:p>
        </w:tc>
        <w:tc>
          <w:tcPr>
            <w:tcW w:w="1842" w:type="dxa"/>
            <w:shd w:val="clear" w:color="auto" w:fill="FFFFFF" w:themeFill="background1"/>
          </w:tcPr>
          <w:p w:rsidR="003C384F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10. 25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  <w:shd w:val="clear" w:color="auto" w:fill="FFFFFF" w:themeFill="background1"/>
          </w:tcPr>
          <w:p w:rsidR="003C384F" w:rsidRPr="003C384F" w:rsidRDefault="00A93D2D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  <w:shd w:val="clear" w:color="auto" w:fill="FFFFFF" w:themeFill="background1"/>
          </w:tcPr>
          <w:p w:rsidR="003C384F" w:rsidRPr="003C384F" w:rsidRDefault="00A93D2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</w:tcPr>
          <w:p w:rsidR="003C384F" w:rsidRPr="003C384F" w:rsidRDefault="00A93D2D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  <w:r w:rsidR="003C384F" w:rsidRPr="003C384F">
              <w:rPr>
                <w:rFonts w:ascii="Arial" w:hAnsi="Arial" w:cs="Arial"/>
                <w:sz w:val="22"/>
                <w:szCs w:val="22"/>
              </w:rPr>
              <w:t>-</w:t>
            </w:r>
            <w:r w:rsidR="00D975BB">
              <w:rPr>
                <w:rFonts w:ascii="Arial" w:hAnsi="Arial" w:cs="Arial"/>
                <w:sz w:val="22"/>
                <w:szCs w:val="22"/>
              </w:rPr>
              <w:t>53</w:t>
            </w:r>
          </w:p>
        </w:tc>
      </w:tr>
      <w:tr w:rsidR="003C384F" w:rsidRPr="003C384F" w:rsidTr="006B580A">
        <w:trPr>
          <w:gridAfter w:val="1"/>
          <w:wAfter w:w="38" w:type="dxa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384F" w:rsidRPr="004B297B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384F" w:rsidRPr="003C384F" w:rsidRDefault="006B580A" w:rsidP="006B58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11. 26.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384F" w:rsidRPr="003C384F" w:rsidRDefault="006B580A" w:rsidP="006B58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rendes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384F" w:rsidRPr="003C384F" w:rsidRDefault="006B580A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384F" w:rsidRPr="003C384F" w:rsidRDefault="006B580A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54-58</w:t>
            </w:r>
          </w:p>
        </w:tc>
      </w:tr>
      <w:tr w:rsidR="006B580A" w:rsidRPr="003C384F" w:rsidTr="006B580A">
        <w:trPr>
          <w:gridAfter w:val="1"/>
          <w:wAfter w:w="38" w:type="dxa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34.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6B580A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11. 26.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6B580A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 (3 bizottság)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6B580A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6B580A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59</w:t>
            </w:r>
          </w:p>
        </w:tc>
      </w:tr>
      <w:tr w:rsidR="006B580A" w:rsidRPr="003C384F" w:rsidTr="006B580A">
        <w:trPr>
          <w:gridAfter w:val="1"/>
          <w:wAfter w:w="38" w:type="dxa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4B297B" w:rsidP="004B297B">
            <w:pPr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35.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2428B6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12. 1</w:t>
            </w:r>
            <w:r w:rsidR="006B580A" w:rsidRPr="003C384F">
              <w:rPr>
                <w:rFonts w:ascii="Arial" w:hAnsi="Arial" w:cs="Arial"/>
                <w:sz w:val="22"/>
                <w:szCs w:val="22"/>
              </w:rPr>
              <w:t>0.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6B580A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</w:t>
            </w:r>
            <w:r w:rsidR="002428B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8B6" w:rsidRDefault="006B580A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:rsidR="006B580A" w:rsidRPr="003C384F" w:rsidRDefault="002428B6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(1 zárt, 3 nyílt)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2428B6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  <w:r w:rsidR="006B580A" w:rsidRPr="003C384F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63</w:t>
            </w:r>
          </w:p>
        </w:tc>
      </w:tr>
      <w:tr w:rsidR="006B580A" w:rsidRPr="003C384F" w:rsidTr="006B580A">
        <w:trPr>
          <w:gridAfter w:val="1"/>
          <w:wAfter w:w="38" w:type="dxa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4B297B" w:rsidP="004B297B">
            <w:pPr>
              <w:pStyle w:val="Listaszerbekezds"/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36.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6B580A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2428B6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428B6">
              <w:rPr>
                <w:rFonts w:ascii="Arial" w:hAnsi="Arial" w:cs="Arial"/>
                <w:sz w:val="22"/>
                <w:szCs w:val="22"/>
              </w:rPr>
              <w:t>20</w:t>
            </w:r>
            <w:r w:rsidRPr="003C38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28B6" w:rsidRDefault="002428B6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rendkívüli,</w:t>
            </w:r>
          </w:p>
          <w:p w:rsidR="006B580A" w:rsidRPr="003C384F" w:rsidRDefault="006B580A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együttes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2428B6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2428B6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64-66</w:t>
            </w:r>
          </w:p>
        </w:tc>
      </w:tr>
      <w:tr w:rsidR="006B580A" w:rsidRPr="003C384F" w:rsidTr="006B580A">
        <w:trPr>
          <w:gridAfter w:val="1"/>
          <w:wAfter w:w="38" w:type="dxa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D975BB" w:rsidRDefault="004B297B" w:rsidP="004B297B">
            <w:pPr>
              <w:pStyle w:val="Listaszerbekezds"/>
              <w:ind w:left="709" w:right="-75" w:hanging="425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37.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2428B6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  <w:r w:rsidR="006B580A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6B580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6B580A" w:rsidP="004B29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rend</w:t>
            </w:r>
            <w:r w:rsidR="002428B6">
              <w:rPr>
                <w:rFonts w:ascii="Arial" w:hAnsi="Arial" w:cs="Arial"/>
                <w:sz w:val="22"/>
                <w:szCs w:val="22"/>
              </w:rPr>
              <w:t>kívüli, együttes (3 bizottság)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2428B6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580A" w:rsidRPr="003C384F" w:rsidRDefault="002428B6" w:rsidP="004B297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67</w:t>
            </w:r>
            <w:r w:rsidR="006B580A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>69</w:t>
            </w:r>
          </w:p>
        </w:tc>
      </w:tr>
      <w:tr w:rsidR="00C63541" w:rsidRPr="003C384F" w:rsidTr="004B297B">
        <w:trPr>
          <w:gridAfter w:val="1"/>
          <w:wAfter w:w="38" w:type="dxa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3541" w:rsidRPr="004B297B" w:rsidRDefault="00C63541" w:rsidP="00C63541">
            <w:pPr>
              <w:pStyle w:val="Listaszerbekezds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3541" w:rsidRPr="004B297B" w:rsidRDefault="00C63541" w:rsidP="00C63541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3541" w:rsidRPr="004B297B" w:rsidRDefault="00C63541" w:rsidP="00C63541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3541" w:rsidRPr="004B297B" w:rsidRDefault="00C63541" w:rsidP="004B297B">
            <w:pPr>
              <w:jc w:val="center"/>
              <w:rPr>
                <w:rFonts w:ascii="Arial" w:hAnsi="Arial" w:cs="Arial"/>
                <w:highlight w:val="yellow"/>
              </w:rPr>
            </w:pPr>
            <w:r w:rsidRPr="004B297B">
              <w:rPr>
                <w:rFonts w:ascii="Arial" w:hAnsi="Arial" w:cs="Arial"/>
                <w:sz w:val="22"/>
                <w:szCs w:val="22"/>
                <w:highlight w:val="yellow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63541" w:rsidRPr="004B297B" w:rsidRDefault="00C63541" w:rsidP="004B297B">
            <w:pPr>
              <w:jc w:val="center"/>
              <w:rPr>
                <w:rFonts w:ascii="Arial" w:hAnsi="Arial" w:cs="Arial"/>
                <w:highlight w:val="yellow"/>
              </w:rPr>
            </w:pPr>
            <w:r w:rsidRPr="004B297B">
              <w:rPr>
                <w:rFonts w:ascii="Arial" w:hAnsi="Arial" w:cs="Arial"/>
                <w:sz w:val="22"/>
                <w:szCs w:val="22"/>
                <w:highlight w:val="yellow"/>
              </w:rPr>
              <w:t>69</w:t>
            </w:r>
          </w:p>
        </w:tc>
      </w:tr>
    </w:tbl>
    <w:p w:rsidR="009D2AFD" w:rsidRDefault="009D2AFD" w:rsidP="001B751E">
      <w:pPr>
        <w:rPr>
          <w:b/>
        </w:rPr>
      </w:pPr>
    </w:p>
    <w:p w:rsidR="009D2AFD" w:rsidRDefault="009D2AFD" w:rsidP="004B297B">
      <w:pPr>
        <w:rPr>
          <w:b/>
        </w:rPr>
      </w:pPr>
    </w:p>
    <w:p w:rsidR="009D2AFD" w:rsidRPr="004718F2" w:rsidRDefault="009D2AFD" w:rsidP="002D412E">
      <w:pPr>
        <w:jc w:val="both"/>
        <w:rPr>
          <w:b/>
        </w:rPr>
      </w:pPr>
      <w:r w:rsidRPr="004B297B">
        <w:t>A beszámolási időszak</w:t>
      </w:r>
      <w:r w:rsidR="004B297B" w:rsidRPr="004B297B">
        <w:t>ban tárgyalt napirendek száma:</w:t>
      </w:r>
      <w:r w:rsidR="00A602F5">
        <w:rPr>
          <w:b/>
        </w:rPr>
        <w:t xml:space="preserve"> </w:t>
      </w:r>
      <w:r w:rsidR="004B297B">
        <w:rPr>
          <w:b/>
        </w:rPr>
        <w:t>163</w:t>
      </w:r>
    </w:p>
    <w:p w:rsidR="009D2AFD" w:rsidRDefault="004B297B" w:rsidP="00861FF8">
      <w:pPr>
        <w:jc w:val="both"/>
        <w:rPr>
          <w:b/>
        </w:rPr>
      </w:pPr>
      <w:r>
        <w:t>A</w:t>
      </w:r>
      <w:r w:rsidR="00A602F5">
        <w:t xml:space="preserve"> beszámolási időszakban</w:t>
      </w:r>
      <w:r w:rsidR="009D2AFD" w:rsidRPr="004B297B">
        <w:t xml:space="preserve"> hozott határozatok</w:t>
      </w:r>
      <w:r w:rsidRPr="004B297B">
        <w:t xml:space="preserve"> száma</w:t>
      </w:r>
      <w:r w:rsidR="00A602F5">
        <w:rPr>
          <w:b/>
        </w:rPr>
        <w:t>:</w:t>
      </w:r>
      <w:r>
        <w:rPr>
          <w:b/>
        </w:rPr>
        <w:t xml:space="preserve"> 165</w:t>
      </w:r>
    </w:p>
    <w:p w:rsidR="009D2AFD" w:rsidRDefault="009D2AFD" w:rsidP="008F2B29">
      <w:pPr>
        <w:jc w:val="center"/>
        <w:rPr>
          <w:b/>
        </w:rPr>
      </w:pPr>
    </w:p>
    <w:p w:rsidR="009D2AFD" w:rsidRDefault="009D2AFD" w:rsidP="008F2B29">
      <w:pPr>
        <w:jc w:val="center"/>
        <w:rPr>
          <w:b/>
        </w:rPr>
      </w:pPr>
    </w:p>
    <w:p w:rsidR="009D2AFD" w:rsidRDefault="009D2AFD" w:rsidP="008F2B29">
      <w:pPr>
        <w:jc w:val="center"/>
        <w:rPr>
          <w:b/>
        </w:rPr>
      </w:pPr>
    </w:p>
    <w:p w:rsidR="009D2AFD" w:rsidRDefault="009D2AFD" w:rsidP="008F2B29">
      <w:pPr>
        <w:jc w:val="center"/>
        <w:rPr>
          <w:b/>
        </w:rPr>
      </w:pPr>
    </w:p>
    <w:p w:rsidR="009D2AFD" w:rsidRDefault="009D2AFD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907BA" w:rsidRDefault="009907BA" w:rsidP="00BD2829">
      <w:pPr>
        <w:rPr>
          <w:b/>
        </w:rPr>
      </w:pPr>
    </w:p>
    <w:p w:rsidR="009D2AFD" w:rsidRDefault="009D2AFD" w:rsidP="00E56FF2">
      <w:pPr>
        <w:numPr>
          <w:ilvl w:val="0"/>
          <w:numId w:val="7"/>
        </w:numPr>
        <w:jc w:val="right"/>
        <w:rPr>
          <w:b/>
        </w:rPr>
      </w:pPr>
      <w:r>
        <w:rPr>
          <w:b/>
        </w:rPr>
        <w:t xml:space="preserve">sz. melléklet </w:t>
      </w:r>
      <w:r w:rsidRPr="00A602F5">
        <w:rPr>
          <w:b/>
          <w:shd w:val="clear" w:color="auto" w:fill="FFFFFF" w:themeFill="background1"/>
        </w:rPr>
        <w:t>a</w:t>
      </w:r>
      <w:r w:rsidR="00BD2829" w:rsidRPr="00A602F5">
        <w:rPr>
          <w:b/>
          <w:shd w:val="clear" w:color="auto" w:fill="FFFFFF" w:themeFill="background1"/>
        </w:rPr>
        <w:t>z</w:t>
      </w:r>
      <w:r w:rsidRPr="00A602F5">
        <w:rPr>
          <w:b/>
          <w:shd w:val="clear" w:color="auto" w:fill="FFFFFF" w:themeFill="background1"/>
        </w:rPr>
        <w:t xml:space="preserve"> SZO/</w:t>
      </w:r>
      <w:r w:rsidR="00222D85" w:rsidRPr="00A602F5">
        <w:rPr>
          <w:b/>
          <w:shd w:val="clear" w:color="auto" w:fill="FFFFFF" w:themeFill="background1"/>
        </w:rPr>
        <w:t>268-1</w:t>
      </w:r>
      <w:r w:rsidRPr="00A602F5">
        <w:rPr>
          <w:b/>
          <w:shd w:val="clear" w:color="auto" w:fill="FFFFFF" w:themeFill="background1"/>
        </w:rPr>
        <w:t>/2013.</w:t>
      </w:r>
      <w:r w:rsidRPr="00222D85">
        <w:rPr>
          <w:b/>
          <w:shd w:val="clear" w:color="auto" w:fill="FFFFFF" w:themeFill="background1"/>
        </w:rPr>
        <w:t xml:space="preserve"> sz</w:t>
      </w:r>
      <w:r>
        <w:rPr>
          <w:b/>
        </w:rPr>
        <w:t>. előterjesztéshez</w:t>
      </w:r>
    </w:p>
    <w:p w:rsidR="009D2AFD" w:rsidRDefault="009D2AFD" w:rsidP="004E1D86">
      <w:pPr>
        <w:jc w:val="center"/>
        <w:rPr>
          <w:b/>
        </w:rPr>
      </w:pPr>
    </w:p>
    <w:p w:rsidR="009D2AFD" w:rsidRDefault="009D2AFD" w:rsidP="004E1D86">
      <w:pPr>
        <w:jc w:val="center"/>
        <w:rPr>
          <w:b/>
        </w:rPr>
      </w:pPr>
      <w:r>
        <w:rPr>
          <w:b/>
        </w:rPr>
        <w:t>Bizottsági üléseken való részvétel</w:t>
      </w:r>
    </w:p>
    <w:p w:rsidR="009D2AFD" w:rsidRDefault="009D2AFD" w:rsidP="004E1D86">
      <w:pPr>
        <w:jc w:val="center"/>
        <w:rPr>
          <w:b/>
        </w:rPr>
      </w:pPr>
    </w:p>
    <w:p w:rsidR="009D2AFD" w:rsidRDefault="009D2AFD" w:rsidP="004E1D86">
      <w:pPr>
        <w:rPr>
          <w:b/>
        </w:rPr>
      </w:pPr>
      <w:r>
        <w:rPr>
          <w:b/>
        </w:rPr>
        <w:t>2010. október – 2012. december</w:t>
      </w:r>
    </w:p>
    <w:p w:rsidR="009D2AFD" w:rsidRDefault="009D2AFD" w:rsidP="004E1D86">
      <w:pPr>
        <w:rPr>
          <w:b/>
        </w:rPr>
      </w:pPr>
    </w:p>
    <w:tbl>
      <w:tblPr>
        <w:tblW w:w="915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00"/>
        <w:gridCol w:w="1858"/>
        <w:gridCol w:w="1280"/>
        <w:gridCol w:w="1280"/>
        <w:gridCol w:w="1280"/>
        <w:gridCol w:w="1279"/>
        <w:gridCol w:w="1280"/>
      </w:tblGrid>
      <w:tr w:rsidR="009D2AFD">
        <w:trPr>
          <w:trHeight w:val="122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AFD" w:rsidRDefault="009D2AFD" w:rsidP="004C3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Sorsz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AFD" w:rsidRDefault="009D2AFD" w:rsidP="004C3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Az ülés időpontja</w:t>
            </w:r>
          </w:p>
          <w:p w:rsidR="009D2AFD" w:rsidRDefault="009D2AFD" w:rsidP="004C335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AFD" w:rsidRPr="00A20051" w:rsidRDefault="009D2AFD" w:rsidP="00D05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Fisli István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AFD" w:rsidRPr="00A20051" w:rsidRDefault="009D2AFD" w:rsidP="00D05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Füzesi Lászlóné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AFD" w:rsidRPr="00A20051" w:rsidRDefault="009D2AFD" w:rsidP="00D05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Naszádos Antal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AFD" w:rsidRPr="00A20051" w:rsidRDefault="009D2AFD" w:rsidP="00D05B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Dr. Horváth Mariann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2AFD" w:rsidRPr="00A20051" w:rsidRDefault="009D2AFD" w:rsidP="004C335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Damina</w:t>
            </w:r>
            <w:proofErr w:type="spellEnd"/>
            <w:r>
              <w:rPr>
                <w:b/>
                <w:color w:val="000000"/>
              </w:rPr>
              <w:t xml:space="preserve"> László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október 1</w:t>
            </w:r>
            <w:r w:rsidR="00C77DA0">
              <w:rPr>
                <w:color w:val="000000"/>
              </w:rPr>
              <w:t>9.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C77DA0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C77DA0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november 23</w:t>
            </w:r>
            <w:r w:rsidR="009D2AFD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december 8.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F35930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DE256B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január 18</w:t>
            </w:r>
            <w:r w:rsidR="009D2AFD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DE256B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február 11.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február 11.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február 24.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március 2</w:t>
            </w:r>
            <w:r w:rsidR="00DE256B">
              <w:rPr>
                <w:color w:val="000000"/>
              </w:rPr>
              <w:t>4.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április 12.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április 20.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DE256B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május 26</w:t>
            </w:r>
            <w:r w:rsidR="009D2AFD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A73919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június 23</w:t>
            </w:r>
            <w:r w:rsidR="009D2AFD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A73919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A73919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A73919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augusztus 25</w:t>
            </w:r>
            <w:r w:rsidR="009D2AFD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A73919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A73919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augusztus 25.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A73919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A73919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222D85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szeptember 22</w:t>
            </w:r>
            <w:r w:rsidR="009D2AFD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222D85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október 20.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BD2829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BD2829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BD2829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x </w:t>
            </w:r>
          </w:p>
        </w:tc>
      </w:tr>
      <w:tr w:rsidR="009D2AFD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9A11F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222D85" w:rsidP="0002663A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november 24.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22D85" w:rsidRDefault="00BD2829" w:rsidP="00222D8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222D85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9D2AFD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D2AFD" w:rsidRDefault="00BD2829" w:rsidP="00FE70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</w:tr>
      <w:tr w:rsidR="00A73919" w:rsidTr="00A73919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3919" w:rsidRDefault="00BD2829" w:rsidP="00BD2829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3919" w:rsidRDefault="00A73919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december 14.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3919" w:rsidRDefault="00A73919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3919" w:rsidRDefault="00A73919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3919" w:rsidRDefault="00BD2829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3919" w:rsidRDefault="00A73919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73919" w:rsidRDefault="00BD2829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16E09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január 26.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16E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416E09">
              <w:rPr>
                <w:color w:val="000000"/>
              </w:rPr>
              <w:t>20.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február 13</w:t>
            </w:r>
            <w:r w:rsidR="009907BA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16E09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február 28</w:t>
            </w:r>
            <w:r w:rsidR="009907BA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16E09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március 22</w:t>
            </w:r>
            <w:r w:rsidR="009907BA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16E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16E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="00416E09">
              <w:rPr>
                <w:color w:val="000000"/>
              </w:rPr>
              <w:t>23.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416E09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április </w:t>
            </w:r>
            <w:r w:rsidR="00B11AF4">
              <w:rPr>
                <w:color w:val="000000"/>
              </w:rPr>
              <w:t>05</w:t>
            </w:r>
            <w:r w:rsidR="009907BA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16E0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416E09">
              <w:rPr>
                <w:color w:val="000000"/>
              </w:rPr>
              <w:t>24.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április 19.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16E09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r w:rsidR="00416E09">
              <w:rPr>
                <w:color w:val="000000"/>
              </w:rPr>
              <w:t>25.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május 08.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B11AF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26.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május 24.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B11AF4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27.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június </w:t>
            </w:r>
            <w:r w:rsidR="00B11AF4">
              <w:rPr>
                <w:color w:val="000000"/>
              </w:rPr>
              <w:t>21</w:t>
            </w:r>
            <w:r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B11AF4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9E5D9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28.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július 12</w:t>
            </w:r>
            <w:r w:rsidR="009907BA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9E5D9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29.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augusztus 2</w:t>
            </w:r>
            <w:r w:rsidR="009E5D9D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9E5D9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30.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szeptember </w:t>
            </w:r>
            <w:r w:rsidR="00A93D2D">
              <w:rPr>
                <w:color w:val="000000"/>
              </w:rPr>
              <w:t>20</w:t>
            </w:r>
            <w:r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A93D2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A93D2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E5D9D" w:rsidP="009E5D9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31.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A93D2D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szeptember</w:t>
            </w:r>
            <w:r w:rsidR="009907BA">
              <w:rPr>
                <w:color w:val="000000"/>
              </w:rPr>
              <w:t xml:space="preserve"> 20.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A93D2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A93D2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A93D2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A93D2D" w:rsidP="00A93D2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32.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A93D2D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október 25. 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A93D2D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9907BA" w:rsidTr="009907B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6B580A" w:rsidP="006B580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33</w:t>
            </w:r>
            <w:r w:rsidR="009907BA">
              <w:rPr>
                <w:color w:val="000000"/>
              </w:rPr>
              <w:t>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6B580A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november 26</w:t>
            </w:r>
            <w:r w:rsidR="009907BA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9907B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907BA" w:rsidRDefault="006B580A" w:rsidP="00416E0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6B580A" w:rsidTr="006B580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6B580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 34.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november 26.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igazolt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6B580A" w:rsidTr="006B580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6B580A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35.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2428B6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december 10.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6B580A" w:rsidTr="006B580A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36.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2428B6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december 20</w:t>
            </w:r>
            <w:r w:rsidR="006B580A">
              <w:rPr>
                <w:color w:val="000000"/>
              </w:rPr>
              <w:t>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2428B6" w:rsidP="002428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2428B6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6B580A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B580A" w:rsidRDefault="002428B6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 w:rsidR="002428B6" w:rsidTr="002428B6">
        <w:trPr>
          <w:trHeight w:val="305"/>
        </w:trPr>
        <w:tc>
          <w:tcPr>
            <w:tcW w:w="90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28B6" w:rsidRDefault="002428B6" w:rsidP="004B297B">
            <w:pPr>
              <w:autoSpaceDE w:val="0"/>
              <w:autoSpaceDN w:val="0"/>
              <w:adjustRightInd w:val="0"/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37.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28B6" w:rsidRDefault="002428B6" w:rsidP="004B297B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december 20.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28B6" w:rsidRDefault="002428B6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28B6" w:rsidRDefault="002428B6" w:rsidP="002428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28B6" w:rsidRDefault="002428B6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28B6" w:rsidRDefault="002428B6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428B6" w:rsidRDefault="002428B6" w:rsidP="004B297B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</w:tbl>
    <w:p w:rsidR="009D2AFD" w:rsidRDefault="009D2AFD" w:rsidP="008F2B29">
      <w:pPr>
        <w:jc w:val="center"/>
        <w:rPr>
          <w:b/>
        </w:rPr>
      </w:pPr>
    </w:p>
    <w:p w:rsidR="009D2AFD" w:rsidRDefault="009D2AFD" w:rsidP="008F2B29">
      <w:pPr>
        <w:jc w:val="center"/>
        <w:rPr>
          <w:b/>
        </w:rPr>
      </w:pPr>
    </w:p>
    <w:p w:rsidR="009D2AFD" w:rsidRDefault="009D2AFD" w:rsidP="008F2B29">
      <w:pPr>
        <w:jc w:val="center"/>
        <w:rPr>
          <w:b/>
        </w:rPr>
      </w:pPr>
    </w:p>
    <w:p w:rsidR="009D2AFD" w:rsidRDefault="009D2AFD" w:rsidP="008F2B29">
      <w:pPr>
        <w:jc w:val="center"/>
        <w:rPr>
          <w:b/>
        </w:rPr>
      </w:pPr>
    </w:p>
    <w:p w:rsidR="009D2AFD" w:rsidRDefault="009D2AFD" w:rsidP="008F2B29">
      <w:pPr>
        <w:jc w:val="center"/>
        <w:rPr>
          <w:b/>
        </w:rPr>
      </w:pPr>
    </w:p>
    <w:p w:rsidR="009D2AFD" w:rsidRDefault="009D2AFD" w:rsidP="008F2B29">
      <w:pPr>
        <w:jc w:val="center"/>
        <w:rPr>
          <w:b/>
        </w:rPr>
      </w:pPr>
    </w:p>
    <w:p w:rsidR="009D2AFD" w:rsidRDefault="009D2AFD" w:rsidP="008F2B29">
      <w:pPr>
        <w:jc w:val="center"/>
        <w:rPr>
          <w:b/>
        </w:rPr>
      </w:pPr>
    </w:p>
    <w:p w:rsidR="009D2AFD" w:rsidRDefault="009D2AFD" w:rsidP="004C1F52"/>
    <w:p w:rsidR="009D2AFD" w:rsidRDefault="009D2AFD" w:rsidP="004C1F52"/>
    <w:p w:rsidR="009D2AFD" w:rsidRDefault="009D2AFD" w:rsidP="004C1F52">
      <w:pPr>
        <w:jc w:val="both"/>
      </w:pPr>
    </w:p>
    <w:p w:rsidR="009D2AFD" w:rsidRDefault="009D2AFD"/>
    <w:sectPr w:rsidR="009D2AFD" w:rsidSect="00EC4AB0">
      <w:footerReference w:type="even" r:id="rId12"/>
      <w:footerReference w:type="default" r:id="rId13"/>
      <w:pgSz w:w="11907" w:h="16840" w:code="9"/>
      <w:pgMar w:top="1021" w:right="1134" w:bottom="1021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D86" w:rsidRDefault="00591D86">
      <w:r>
        <w:separator/>
      </w:r>
    </w:p>
  </w:endnote>
  <w:endnote w:type="continuationSeparator" w:id="0">
    <w:p w:rsidR="00591D86" w:rsidRDefault="00591D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7B" w:rsidRPr="009465F4" w:rsidRDefault="004B297B" w:rsidP="00A55ED3">
    <w:pPr>
      <w:autoSpaceDE w:val="0"/>
      <w:autoSpaceDN w:val="0"/>
      <w:adjustRightInd w:val="0"/>
      <w:rPr>
        <w:rFonts w:ascii="ScalaSans" w:hAnsi="ScalaSans" w:cs="ScalaSans"/>
        <w:spacing w:val="6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7B" w:rsidRPr="00266D98" w:rsidRDefault="004B297B" w:rsidP="00266D98">
    <w:pPr>
      <w:pStyle w:val="llb"/>
      <w:rPr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7B" w:rsidRDefault="001E5304" w:rsidP="0088397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4B297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B297B" w:rsidRDefault="004B297B" w:rsidP="00883970">
    <w:pPr>
      <w:pStyle w:val="llb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7B" w:rsidRDefault="001E5304" w:rsidP="0088397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4B297B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279F2">
      <w:rPr>
        <w:rStyle w:val="Oldalszm"/>
        <w:noProof/>
      </w:rPr>
      <w:t>20</w:t>
    </w:r>
    <w:r>
      <w:rPr>
        <w:rStyle w:val="Oldalszm"/>
      </w:rPr>
      <w:fldChar w:fldCharType="end"/>
    </w:r>
  </w:p>
  <w:p w:rsidR="004B297B" w:rsidRDefault="004B297B" w:rsidP="00883970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D86" w:rsidRDefault="00591D86">
      <w:r>
        <w:separator/>
      </w:r>
    </w:p>
  </w:footnote>
  <w:footnote w:type="continuationSeparator" w:id="0">
    <w:p w:rsidR="00591D86" w:rsidRDefault="00591D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7B" w:rsidRDefault="004B297B" w:rsidP="00A55ED3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1" name="Kép 3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B297B" w:rsidRDefault="001E5304" w:rsidP="00A55ED3">
    <w:pPr>
      <w:pStyle w:val="lfej"/>
      <w:tabs>
        <w:tab w:val="clear" w:pos="4536"/>
        <w:tab w:val="clear" w:pos="9072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142.1pt;margin-top:55.3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" stroked="f">
          <o:lock v:ext="edit" aspectratio="t"/>
          <v:textbox inset="0,0,0,0">
            <w:txbxContent>
              <w:p w:rsidR="004B297B" w:rsidRDefault="004B297B" w:rsidP="0060226F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</w:rPr>
                </w:pP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</w:rPr>
                  <w:t>KÖZOKTATÁSI, SZOCIÁLIS ÉS SPORT</w:t>
                </w:r>
              </w:p>
              <w:p w:rsidR="004B297B" w:rsidRPr="00D106BE" w:rsidRDefault="004B297B" w:rsidP="0060226F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</w:rPr>
                </w:pP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</w:rPr>
                  <w:t>BIZOTTSÁG ELNÖKÉTŐL</w:t>
                </w:r>
              </w:p>
              <w:p w:rsidR="004B297B" w:rsidRDefault="004B297B" w:rsidP="00A55ED3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proofErr w:type="gramStart"/>
                <w:r>
                  <w:rPr>
                    <w:rFonts w:ascii="ScalaSans" w:hAnsi="ScalaSans" w:cs="ScalaSans"/>
                    <w:color w:val="auto"/>
                    <w:spacing w:val="7"/>
                  </w:rPr>
                  <w:t xml:space="preserve">8380 </w:t>
                </w:r>
                <w:proofErr w:type="spellStart"/>
                <w:r>
                  <w:rPr>
                    <w:rFonts w:ascii="ScalaSans" w:hAnsi="ScalaSans" w:cs="ScalaSans"/>
                    <w:color w:val="auto"/>
                    <w:spacing w:val="7"/>
                  </w:rPr>
                  <w:t>Hévíz</w:t>
                </w:r>
                <w:proofErr w:type="spellEnd"/>
                <w:r>
                  <w:rPr>
                    <w:rFonts w:ascii="ScalaSans" w:hAnsi="ScalaSans" w:cs="ScalaSans"/>
                    <w:color w:val="auto"/>
                    <w:spacing w:val="7"/>
                  </w:rPr>
                  <w:t xml:space="preserve">, Kossuth </w:t>
                </w:r>
                <w:proofErr w:type="spellStart"/>
                <w:r>
                  <w:rPr>
                    <w:rFonts w:ascii="ScalaSans" w:hAnsi="ScalaSans" w:cs="ScalaSans"/>
                    <w:color w:val="auto"/>
                    <w:spacing w:val="7"/>
                  </w:rPr>
                  <w:t>Lajos</w:t>
                </w:r>
                <w:proofErr w:type="spellEnd"/>
                <w:r>
                  <w:rPr>
                    <w:rFonts w:ascii="ScalaSans" w:hAnsi="ScalaSans" w:cs="ScalaSans"/>
                    <w:color w:val="auto"/>
                    <w:spacing w:val="7"/>
                  </w:rPr>
                  <w:t xml:space="preserve"> u. 1.</w:t>
                </w:r>
                <w:proofErr w:type="gramEnd"/>
              </w:p>
              <w:p w:rsidR="004B297B" w:rsidRDefault="004B297B" w:rsidP="00A55ED3">
                <w:pPr>
                  <w:pStyle w:val="BasicParagraph"/>
                  <w:spacing w:line="240" w:lineRule="auto"/>
                  <w:jc w:val="center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4B297B" w:rsidRPr="006229FE" w:rsidRDefault="004B297B" w:rsidP="00A55ED3">
                <w:pPr>
                  <w:rPr>
                    <w:rFonts w:ascii="Arial" w:hAnsi="Arial" w:cs="Arial"/>
                  </w:rPr>
                </w:pPr>
                <w:r w:rsidRPr="006229FE">
                  <w:rPr>
                    <w:rFonts w:ascii="Arial" w:hAnsi="Arial" w:cs="Arial"/>
                  </w:rPr>
                  <w:t>Tel: 83/500-812 Fax: 500-814</w:t>
                </w:r>
              </w:p>
              <w:p w:rsidR="004B297B" w:rsidRPr="006229FE" w:rsidRDefault="004B297B" w:rsidP="00A55ED3">
                <w:pPr>
                  <w:rPr>
                    <w:rFonts w:ascii="Arial" w:hAnsi="Arial" w:cs="Arial"/>
                  </w:rPr>
                </w:pPr>
                <w:proofErr w:type="gramStart"/>
                <w:r w:rsidRPr="006229FE">
                  <w:rPr>
                    <w:rFonts w:ascii="Arial" w:hAnsi="Arial" w:cs="Arial"/>
                  </w:rPr>
                  <w:t>e-mail</w:t>
                </w:r>
                <w:proofErr w:type="gramEnd"/>
                <w:r w:rsidRPr="006229FE">
                  <w:rPr>
                    <w:rFonts w:ascii="Arial" w:hAnsi="Arial" w:cs="Arial"/>
                  </w:rPr>
                  <w:t xml:space="preserve">: </w:t>
                </w:r>
                <w:hyperlink r:id="rId2" w:history="1">
                  <w:r w:rsidRPr="006229FE">
                    <w:rPr>
                      <w:rStyle w:val="Hiperhivatkozs"/>
                      <w:rFonts w:ascii="Arial" w:hAnsi="Arial" w:cs="Arial"/>
                    </w:rPr>
                    <w:t>kabinet@hevizph.hu</w:t>
                  </w:r>
                </w:hyperlink>
              </w:p>
              <w:p w:rsidR="004B297B" w:rsidRDefault="004B297B" w:rsidP="00A55ED3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4B297B" w:rsidRPr="00763423" w:rsidRDefault="004B297B" w:rsidP="00A55ED3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</w:txbxContent>
          </v:textbox>
          <w10:wrap anchorx="page" anchory="page"/>
        </v:shape>
      </w:pict>
    </w:r>
  </w:p>
  <w:p w:rsidR="004B297B" w:rsidRDefault="004B297B" w:rsidP="00A55ED3">
    <w:pPr>
      <w:pStyle w:val="lfej"/>
      <w:tabs>
        <w:tab w:val="clear" w:pos="4536"/>
        <w:tab w:val="clear" w:pos="9072"/>
      </w:tabs>
    </w:pPr>
  </w:p>
  <w:p w:rsidR="004B297B" w:rsidRDefault="004B297B" w:rsidP="00A55ED3">
    <w:pPr>
      <w:pStyle w:val="lfej"/>
      <w:tabs>
        <w:tab w:val="clear" w:pos="4536"/>
        <w:tab w:val="clear" w:pos="9072"/>
      </w:tabs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1804670</wp:posOffset>
          </wp:positionH>
          <wp:positionV relativeFrom="page">
            <wp:posOffset>1045845</wp:posOffset>
          </wp:positionV>
          <wp:extent cx="5219700" cy="14605"/>
          <wp:effectExtent l="0" t="0" r="0" b="0"/>
          <wp:wrapNone/>
          <wp:docPr id="3" name="Kép 2" descr="vo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 descr="vonal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B297B" w:rsidRDefault="004B297B" w:rsidP="00A55ED3">
    <w:pPr>
      <w:pStyle w:val="lfej"/>
      <w:tabs>
        <w:tab w:val="clear" w:pos="4536"/>
        <w:tab w:val="clear" w:pos="9072"/>
      </w:tabs>
    </w:pPr>
  </w:p>
  <w:p w:rsidR="004B297B" w:rsidRDefault="004B297B" w:rsidP="00A55ED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7B" w:rsidRDefault="001E5304" w:rsidP="0088397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B297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B297B" w:rsidRDefault="004B297B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97B" w:rsidRDefault="001E5304">
    <w:pPr>
      <w:pStyle w:val="lfej"/>
      <w:jc w:val="center"/>
    </w:pPr>
    <w:r>
      <w:fldChar w:fldCharType="begin"/>
    </w:r>
    <w:r w:rsidR="00591D86">
      <w:instrText>PAGE   \* MERGEFORMAT</w:instrText>
    </w:r>
    <w:r>
      <w:fldChar w:fldCharType="separate"/>
    </w:r>
    <w:r w:rsidR="003279F2">
      <w:rPr>
        <w:noProof/>
      </w:rPr>
      <w:t>4</w:t>
    </w:r>
    <w:r>
      <w:rPr>
        <w:noProof/>
      </w:rPr>
      <w:fldChar w:fldCharType="end"/>
    </w:r>
  </w:p>
  <w:p w:rsidR="004B297B" w:rsidRPr="00F14153" w:rsidRDefault="004B297B" w:rsidP="00883970">
    <w:pPr>
      <w:pStyle w:val="lfej"/>
      <w:jc w:val="center"/>
      <w:rPr>
        <w:i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D6743"/>
    <w:multiLevelType w:val="hybridMultilevel"/>
    <w:tmpl w:val="58A2D0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5A51FAE"/>
    <w:multiLevelType w:val="hybridMultilevel"/>
    <w:tmpl w:val="30964DCE"/>
    <w:lvl w:ilvl="0" w:tplc="3A568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7C87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A465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DC97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3E2E2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D4228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86F4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3A2AF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AE6E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16B2666A"/>
    <w:multiLevelType w:val="hybridMultilevel"/>
    <w:tmpl w:val="989E613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7E1F44"/>
    <w:multiLevelType w:val="hybridMultilevel"/>
    <w:tmpl w:val="989E613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1000DD"/>
    <w:multiLevelType w:val="hybridMultilevel"/>
    <w:tmpl w:val="A4B6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30B63B4"/>
    <w:multiLevelType w:val="hybridMultilevel"/>
    <w:tmpl w:val="8BBC4E8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B740CAF"/>
    <w:multiLevelType w:val="hybridMultilevel"/>
    <w:tmpl w:val="58A2D0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7805C6"/>
    <w:multiLevelType w:val="hybridMultilevel"/>
    <w:tmpl w:val="989E613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1A3E38"/>
    <w:multiLevelType w:val="hybridMultilevel"/>
    <w:tmpl w:val="615688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72482F"/>
    <w:multiLevelType w:val="hybridMultilevel"/>
    <w:tmpl w:val="E62E33D4"/>
    <w:lvl w:ilvl="0" w:tplc="E52C6EF2">
      <w:start w:val="1"/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0">
    <w:nsid w:val="509E06E2"/>
    <w:multiLevelType w:val="hybridMultilevel"/>
    <w:tmpl w:val="5784BF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EE4CBB"/>
    <w:multiLevelType w:val="hybridMultilevel"/>
    <w:tmpl w:val="58A2D0C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714350"/>
    <w:multiLevelType w:val="hybridMultilevel"/>
    <w:tmpl w:val="989E613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84833F8"/>
    <w:multiLevelType w:val="hybridMultilevel"/>
    <w:tmpl w:val="BB0645B8"/>
    <w:lvl w:ilvl="0" w:tplc="040E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12"/>
  </w:num>
  <w:num w:numId="5">
    <w:abstractNumId w:val="11"/>
  </w:num>
  <w:num w:numId="6">
    <w:abstractNumId w:val="5"/>
  </w:num>
  <w:num w:numId="7">
    <w:abstractNumId w:val="13"/>
  </w:num>
  <w:num w:numId="8">
    <w:abstractNumId w:val="10"/>
  </w:num>
  <w:num w:numId="9">
    <w:abstractNumId w:val="8"/>
  </w:num>
  <w:num w:numId="10">
    <w:abstractNumId w:val="3"/>
  </w:num>
  <w:num w:numId="11">
    <w:abstractNumId w:val="6"/>
  </w:num>
  <w:num w:numId="12">
    <w:abstractNumId w:val="2"/>
  </w:num>
  <w:num w:numId="13">
    <w:abstractNumId w:val="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C1F52"/>
    <w:rsid w:val="00011216"/>
    <w:rsid w:val="00012ACF"/>
    <w:rsid w:val="0002663A"/>
    <w:rsid w:val="000309D2"/>
    <w:rsid w:val="00064A9F"/>
    <w:rsid w:val="00070E28"/>
    <w:rsid w:val="00071704"/>
    <w:rsid w:val="00074403"/>
    <w:rsid w:val="000B69B5"/>
    <w:rsid w:val="000C2B74"/>
    <w:rsid w:val="000D2149"/>
    <w:rsid w:val="000D70CC"/>
    <w:rsid w:val="000E1DA0"/>
    <w:rsid w:val="000E2D9B"/>
    <w:rsid w:val="000F28F6"/>
    <w:rsid w:val="00102429"/>
    <w:rsid w:val="00115244"/>
    <w:rsid w:val="0011593B"/>
    <w:rsid w:val="00136EB3"/>
    <w:rsid w:val="0014002A"/>
    <w:rsid w:val="0014284B"/>
    <w:rsid w:val="00146C96"/>
    <w:rsid w:val="00147487"/>
    <w:rsid w:val="001522E6"/>
    <w:rsid w:val="001655FF"/>
    <w:rsid w:val="00167D8B"/>
    <w:rsid w:val="00181278"/>
    <w:rsid w:val="00192FC9"/>
    <w:rsid w:val="001A53E1"/>
    <w:rsid w:val="001B40B4"/>
    <w:rsid w:val="001B751E"/>
    <w:rsid w:val="001D4D46"/>
    <w:rsid w:val="001E41A7"/>
    <w:rsid w:val="001E5304"/>
    <w:rsid w:val="001F3DC4"/>
    <w:rsid w:val="00203ED4"/>
    <w:rsid w:val="00222D85"/>
    <w:rsid w:val="00232415"/>
    <w:rsid w:val="00232EBB"/>
    <w:rsid w:val="00232F22"/>
    <w:rsid w:val="002428B6"/>
    <w:rsid w:val="00244A58"/>
    <w:rsid w:val="002544F4"/>
    <w:rsid w:val="00266D98"/>
    <w:rsid w:val="00270C4C"/>
    <w:rsid w:val="00286D91"/>
    <w:rsid w:val="002A3B8E"/>
    <w:rsid w:val="002A6A47"/>
    <w:rsid w:val="002B1A88"/>
    <w:rsid w:val="002C2A02"/>
    <w:rsid w:val="002D412E"/>
    <w:rsid w:val="002D44E4"/>
    <w:rsid w:val="002E70FC"/>
    <w:rsid w:val="00300F2D"/>
    <w:rsid w:val="00302479"/>
    <w:rsid w:val="00305367"/>
    <w:rsid w:val="00305A29"/>
    <w:rsid w:val="00312705"/>
    <w:rsid w:val="00316421"/>
    <w:rsid w:val="00326BDF"/>
    <w:rsid w:val="00326E78"/>
    <w:rsid w:val="003279F2"/>
    <w:rsid w:val="00330C1C"/>
    <w:rsid w:val="00337456"/>
    <w:rsid w:val="0034419B"/>
    <w:rsid w:val="00355B18"/>
    <w:rsid w:val="00362835"/>
    <w:rsid w:val="00370A84"/>
    <w:rsid w:val="00376C30"/>
    <w:rsid w:val="00377A99"/>
    <w:rsid w:val="00381BB4"/>
    <w:rsid w:val="003843E7"/>
    <w:rsid w:val="003928D5"/>
    <w:rsid w:val="003C384F"/>
    <w:rsid w:val="003D0C47"/>
    <w:rsid w:val="003D5FFF"/>
    <w:rsid w:val="003D6F7F"/>
    <w:rsid w:val="003E2422"/>
    <w:rsid w:val="003E42A5"/>
    <w:rsid w:val="003F0D62"/>
    <w:rsid w:val="00412322"/>
    <w:rsid w:val="00416E09"/>
    <w:rsid w:val="00426BBC"/>
    <w:rsid w:val="004303DE"/>
    <w:rsid w:val="00432ADC"/>
    <w:rsid w:val="00432C5E"/>
    <w:rsid w:val="004464EA"/>
    <w:rsid w:val="00446C2F"/>
    <w:rsid w:val="00456DCE"/>
    <w:rsid w:val="00462695"/>
    <w:rsid w:val="004718F2"/>
    <w:rsid w:val="00472669"/>
    <w:rsid w:val="00473388"/>
    <w:rsid w:val="0049378C"/>
    <w:rsid w:val="0049771A"/>
    <w:rsid w:val="004B297B"/>
    <w:rsid w:val="004C173D"/>
    <w:rsid w:val="004C1F52"/>
    <w:rsid w:val="004C3355"/>
    <w:rsid w:val="004D174C"/>
    <w:rsid w:val="004E179A"/>
    <w:rsid w:val="004E1D86"/>
    <w:rsid w:val="004E7371"/>
    <w:rsid w:val="004F6A92"/>
    <w:rsid w:val="00513B37"/>
    <w:rsid w:val="0051444F"/>
    <w:rsid w:val="00541C70"/>
    <w:rsid w:val="0055480E"/>
    <w:rsid w:val="00557A38"/>
    <w:rsid w:val="0058344C"/>
    <w:rsid w:val="005844E8"/>
    <w:rsid w:val="00584817"/>
    <w:rsid w:val="00591D86"/>
    <w:rsid w:val="005A5C08"/>
    <w:rsid w:val="005A6179"/>
    <w:rsid w:val="005B2F21"/>
    <w:rsid w:val="005C7F49"/>
    <w:rsid w:val="005D4C17"/>
    <w:rsid w:val="005D4E25"/>
    <w:rsid w:val="0060226F"/>
    <w:rsid w:val="00604FC4"/>
    <w:rsid w:val="00607618"/>
    <w:rsid w:val="006142DE"/>
    <w:rsid w:val="00617A7D"/>
    <w:rsid w:val="006229FE"/>
    <w:rsid w:val="00625580"/>
    <w:rsid w:val="00626DCC"/>
    <w:rsid w:val="006553F5"/>
    <w:rsid w:val="006577B5"/>
    <w:rsid w:val="006717F1"/>
    <w:rsid w:val="00681D2D"/>
    <w:rsid w:val="006855DC"/>
    <w:rsid w:val="00687C50"/>
    <w:rsid w:val="0069061C"/>
    <w:rsid w:val="00696668"/>
    <w:rsid w:val="006B580A"/>
    <w:rsid w:val="006B5B1D"/>
    <w:rsid w:val="006C42AC"/>
    <w:rsid w:val="006D5CE3"/>
    <w:rsid w:val="006D6758"/>
    <w:rsid w:val="006F19C6"/>
    <w:rsid w:val="006F4B3A"/>
    <w:rsid w:val="006F784B"/>
    <w:rsid w:val="00705086"/>
    <w:rsid w:val="00705BD7"/>
    <w:rsid w:val="00716DC6"/>
    <w:rsid w:val="007213B3"/>
    <w:rsid w:val="00746E4F"/>
    <w:rsid w:val="00753E84"/>
    <w:rsid w:val="00756187"/>
    <w:rsid w:val="00763423"/>
    <w:rsid w:val="00763EAE"/>
    <w:rsid w:val="00777BF8"/>
    <w:rsid w:val="00781C79"/>
    <w:rsid w:val="00793968"/>
    <w:rsid w:val="007A32A9"/>
    <w:rsid w:val="007B0444"/>
    <w:rsid w:val="007D1247"/>
    <w:rsid w:val="007E2E0C"/>
    <w:rsid w:val="007E5406"/>
    <w:rsid w:val="007E634C"/>
    <w:rsid w:val="007F4E73"/>
    <w:rsid w:val="00824754"/>
    <w:rsid w:val="008320E1"/>
    <w:rsid w:val="00833028"/>
    <w:rsid w:val="00842F0E"/>
    <w:rsid w:val="00845149"/>
    <w:rsid w:val="00855F0B"/>
    <w:rsid w:val="00861382"/>
    <w:rsid w:val="00861FF8"/>
    <w:rsid w:val="008667BC"/>
    <w:rsid w:val="00877CD4"/>
    <w:rsid w:val="00883970"/>
    <w:rsid w:val="008875D7"/>
    <w:rsid w:val="0089051A"/>
    <w:rsid w:val="008A35C2"/>
    <w:rsid w:val="008A7281"/>
    <w:rsid w:val="008B1563"/>
    <w:rsid w:val="008C5526"/>
    <w:rsid w:val="008D0357"/>
    <w:rsid w:val="008E009B"/>
    <w:rsid w:val="008F2B29"/>
    <w:rsid w:val="008F5279"/>
    <w:rsid w:val="00900E6C"/>
    <w:rsid w:val="00905FDD"/>
    <w:rsid w:val="009164B7"/>
    <w:rsid w:val="00931522"/>
    <w:rsid w:val="009320F5"/>
    <w:rsid w:val="009465F4"/>
    <w:rsid w:val="0095080D"/>
    <w:rsid w:val="00950C73"/>
    <w:rsid w:val="00955A7F"/>
    <w:rsid w:val="00957440"/>
    <w:rsid w:val="009618F9"/>
    <w:rsid w:val="009907BA"/>
    <w:rsid w:val="009A1016"/>
    <w:rsid w:val="009A11F0"/>
    <w:rsid w:val="009A39D1"/>
    <w:rsid w:val="009B67CF"/>
    <w:rsid w:val="009B763B"/>
    <w:rsid w:val="009C3EEC"/>
    <w:rsid w:val="009D2AFD"/>
    <w:rsid w:val="009E11EE"/>
    <w:rsid w:val="009E5D9D"/>
    <w:rsid w:val="009F0B60"/>
    <w:rsid w:val="00A06108"/>
    <w:rsid w:val="00A20051"/>
    <w:rsid w:val="00A20CDD"/>
    <w:rsid w:val="00A50529"/>
    <w:rsid w:val="00A53335"/>
    <w:rsid w:val="00A55E75"/>
    <w:rsid w:val="00A55ED3"/>
    <w:rsid w:val="00A6015C"/>
    <w:rsid w:val="00A602F5"/>
    <w:rsid w:val="00A61CDE"/>
    <w:rsid w:val="00A7144F"/>
    <w:rsid w:val="00A73919"/>
    <w:rsid w:val="00A73F52"/>
    <w:rsid w:val="00A8131E"/>
    <w:rsid w:val="00A820C3"/>
    <w:rsid w:val="00A8368B"/>
    <w:rsid w:val="00A83D2B"/>
    <w:rsid w:val="00A867D3"/>
    <w:rsid w:val="00A93D2D"/>
    <w:rsid w:val="00A964D5"/>
    <w:rsid w:val="00AA620E"/>
    <w:rsid w:val="00AB0D4C"/>
    <w:rsid w:val="00AC5023"/>
    <w:rsid w:val="00AD1686"/>
    <w:rsid w:val="00AE096C"/>
    <w:rsid w:val="00B11AF4"/>
    <w:rsid w:val="00B35101"/>
    <w:rsid w:val="00B35F08"/>
    <w:rsid w:val="00B500B6"/>
    <w:rsid w:val="00B53908"/>
    <w:rsid w:val="00B74B8A"/>
    <w:rsid w:val="00B750DE"/>
    <w:rsid w:val="00B75384"/>
    <w:rsid w:val="00B8450C"/>
    <w:rsid w:val="00B92393"/>
    <w:rsid w:val="00B92930"/>
    <w:rsid w:val="00B97237"/>
    <w:rsid w:val="00B97277"/>
    <w:rsid w:val="00B97C8A"/>
    <w:rsid w:val="00BB121A"/>
    <w:rsid w:val="00BB28C0"/>
    <w:rsid w:val="00BB5875"/>
    <w:rsid w:val="00BB5AE2"/>
    <w:rsid w:val="00BB6794"/>
    <w:rsid w:val="00BB7F1B"/>
    <w:rsid w:val="00BC375B"/>
    <w:rsid w:val="00BD0529"/>
    <w:rsid w:val="00BD2529"/>
    <w:rsid w:val="00BD2829"/>
    <w:rsid w:val="00BE1909"/>
    <w:rsid w:val="00BE4CF1"/>
    <w:rsid w:val="00C318E8"/>
    <w:rsid w:val="00C355F0"/>
    <w:rsid w:val="00C6031A"/>
    <w:rsid w:val="00C63541"/>
    <w:rsid w:val="00C6480A"/>
    <w:rsid w:val="00C67B2A"/>
    <w:rsid w:val="00C717E5"/>
    <w:rsid w:val="00C75B24"/>
    <w:rsid w:val="00C77DA0"/>
    <w:rsid w:val="00C803B2"/>
    <w:rsid w:val="00C95BE2"/>
    <w:rsid w:val="00C969A4"/>
    <w:rsid w:val="00C97012"/>
    <w:rsid w:val="00CA0C51"/>
    <w:rsid w:val="00CB1874"/>
    <w:rsid w:val="00CC3DE2"/>
    <w:rsid w:val="00CD2E48"/>
    <w:rsid w:val="00CE491B"/>
    <w:rsid w:val="00CF73ED"/>
    <w:rsid w:val="00D05B47"/>
    <w:rsid w:val="00D05BCE"/>
    <w:rsid w:val="00D06006"/>
    <w:rsid w:val="00D106BE"/>
    <w:rsid w:val="00D3141A"/>
    <w:rsid w:val="00D33C90"/>
    <w:rsid w:val="00D60C31"/>
    <w:rsid w:val="00D65924"/>
    <w:rsid w:val="00D716AB"/>
    <w:rsid w:val="00D85390"/>
    <w:rsid w:val="00D93C55"/>
    <w:rsid w:val="00D975BB"/>
    <w:rsid w:val="00DC2F42"/>
    <w:rsid w:val="00DC5248"/>
    <w:rsid w:val="00DE256B"/>
    <w:rsid w:val="00DF524C"/>
    <w:rsid w:val="00E06D27"/>
    <w:rsid w:val="00E06D5E"/>
    <w:rsid w:val="00E13A85"/>
    <w:rsid w:val="00E14D88"/>
    <w:rsid w:val="00E24403"/>
    <w:rsid w:val="00E35BA3"/>
    <w:rsid w:val="00E37609"/>
    <w:rsid w:val="00E466AD"/>
    <w:rsid w:val="00E4799A"/>
    <w:rsid w:val="00E514A8"/>
    <w:rsid w:val="00E56FF2"/>
    <w:rsid w:val="00E701A3"/>
    <w:rsid w:val="00E779F7"/>
    <w:rsid w:val="00E806ED"/>
    <w:rsid w:val="00EA2D95"/>
    <w:rsid w:val="00EB45EC"/>
    <w:rsid w:val="00EC4AB0"/>
    <w:rsid w:val="00EE76D7"/>
    <w:rsid w:val="00F0037A"/>
    <w:rsid w:val="00F106BF"/>
    <w:rsid w:val="00F14153"/>
    <w:rsid w:val="00F26D65"/>
    <w:rsid w:val="00F35930"/>
    <w:rsid w:val="00F44DB1"/>
    <w:rsid w:val="00F45BF5"/>
    <w:rsid w:val="00F61F2D"/>
    <w:rsid w:val="00F87575"/>
    <w:rsid w:val="00FA62C8"/>
    <w:rsid w:val="00FC4D2C"/>
    <w:rsid w:val="00FC55F2"/>
    <w:rsid w:val="00FD4212"/>
    <w:rsid w:val="00FE7056"/>
    <w:rsid w:val="00FF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1F52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3C384F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4C1F5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73F52"/>
    <w:rPr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4C1F52"/>
    <w:rPr>
      <w:rFonts w:cs="Times New Roman"/>
    </w:rPr>
  </w:style>
  <w:style w:type="paragraph" w:styleId="llb">
    <w:name w:val="footer"/>
    <w:basedOn w:val="Norml"/>
    <w:link w:val="llbChar"/>
    <w:uiPriority w:val="99"/>
    <w:rsid w:val="004C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602246"/>
    <w:rPr>
      <w:sz w:val="24"/>
      <w:szCs w:val="24"/>
    </w:rPr>
  </w:style>
  <w:style w:type="table" w:styleId="Rcsostblzat">
    <w:name w:val="Table Grid"/>
    <w:basedOn w:val="Normltblzat"/>
    <w:uiPriority w:val="99"/>
    <w:rsid w:val="004C1F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l"/>
    <w:uiPriority w:val="99"/>
    <w:rsid w:val="00A73F52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hivatkozs">
    <w:name w:val="Hyperlink"/>
    <w:basedOn w:val="Bekezdsalapbettpusa"/>
    <w:uiPriority w:val="99"/>
    <w:rsid w:val="00A73F52"/>
    <w:rPr>
      <w:rFonts w:cs="Times New Roman"/>
      <w:color w:val="0000FF"/>
      <w:u w:val="single"/>
    </w:rPr>
  </w:style>
  <w:style w:type="paragraph" w:customStyle="1" w:styleId="Char1Char">
    <w:name w:val="Char1 Char"/>
    <w:basedOn w:val="Norml"/>
    <w:uiPriority w:val="99"/>
    <w:rsid w:val="0082475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uiPriority w:val="99"/>
    <w:rsid w:val="00B53908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B5390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B5390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B5390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B53908"/>
    <w:rPr>
      <w:rFonts w:cs="Times New Roman"/>
      <w:b/>
      <w:bCs/>
    </w:rPr>
  </w:style>
  <w:style w:type="paragraph" w:styleId="Buborkszveg">
    <w:name w:val="Balloon Text"/>
    <w:basedOn w:val="Norml"/>
    <w:link w:val="BuborkszvegChar"/>
    <w:uiPriority w:val="99"/>
    <w:rsid w:val="00B5390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B5390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56DCE"/>
    <w:pPr>
      <w:ind w:left="720"/>
      <w:contextualSpacing/>
    </w:pPr>
  </w:style>
  <w:style w:type="table" w:styleId="Oszlopostblzat3">
    <w:name w:val="Table Columns 3"/>
    <w:basedOn w:val="Normltblzat"/>
    <w:uiPriority w:val="99"/>
    <w:rsid w:val="00C95BE2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palrs">
    <w:name w:val="caption"/>
    <w:basedOn w:val="Norml"/>
    <w:next w:val="Norml"/>
    <w:uiPriority w:val="99"/>
    <w:qFormat/>
    <w:rsid w:val="00A7144F"/>
    <w:pPr>
      <w:spacing w:after="200"/>
    </w:pPr>
    <w:rPr>
      <w:b/>
      <w:bCs/>
      <w:color w:val="4F81BD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3C384F"/>
    <w:rPr>
      <w:rFonts w:ascii="Arial" w:eastAsia="Calibri" w:hAnsi="Arial" w:cs="Arial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1F52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3C384F"/>
    <w:pPr>
      <w:keepNext/>
      <w:spacing w:before="240" w:after="60" w:line="276" w:lineRule="auto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4C1F5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73F52"/>
    <w:rPr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4C1F52"/>
    <w:rPr>
      <w:rFonts w:cs="Times New Roman"/>
    </w:rPr>
  </w:style>
  <w:style w:type="paragraph" w:styleId="llb">
    <w:name w:val="footer"/>
    <w:basedOn w:val="Norml"/>
    <w:link w:val="llbChar"/>
    <w:uiPriority w:val="99"/>
    <w:rsid w:val="004C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602246"/>
    <w:rPr>
      <w:sz w:val="24"/>
      <w:szCs w:val="24"/>
    </w:rPr>
  </w:style>
  <w:style w:type="table" w:styleId="Rcsostblzat">
    <w:name w:val="Table Grid"/>
    <w:basedOn w:val="Normltblzat"/>
    <w:uiPriority w:val="99"/>
    <w:rsid w:val="004C1F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Paragraph">
    <w:name w:val="[Basic Paragraph]"/>
    <w:basedOn w:val="Norml"/>
    <w:uiPriority w:val="99"/>
    <w:rsid w:val="00A73F52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hivatkozs">
    <w:name w:val="Hyperlink"/>
    <w:basedOn w:val="Bekezdsalapbettpusa"/>
    <w:uiPriority w:val="99"/>
    <w:rsid w:val="00A73F52"/>
    <w:rPr>
      <w:rFonts w:cs="Times New Roman"/>
      <w:color w:val="0000FF"/>
      <w:u w:val="single"/>
    </w:rPr>
  </w:style>
  <w:style w:type="paragraph" w:customStyle="1" w:styleId="Char1Char">
    <w:name w:val="Char1 Char"/>
    <w:basedOn w:val="Norml"/>
    <w:uiPriority w:val="99"/>
    <w:rsid w:val="0082475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Jegyzethivatkozs">
    <w:name w:val="annotation reference"/>
    <w:basedOn w:val="Bekezdsalapbettpusa"/>
    <w:uiPriority w:val="99"/>
    <w:rsid w:val="00B53908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rsid w:val="00B5390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B53908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B5390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B53908"/>
    <w:rPr>
      <w:rFonts w:cs="Times New Roman"/>
      <w:b/>
      <w:bCs/>
    </w:rPr>
  </w:style>
  <w:style w:type="paragraph" w:styleId="Buborkszveg">
    <w:name w:val="Balloon Text"/>
    <w:basedOn w:val="Norml"/>
    <w:link w:val="BuborkszvegChar"/>
    <w:uiPriority w:val="99"/>
    <w:rsid w:val="00B53908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B5390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56DCE"/>
    <w:pPr>
      <w:ind w:left="720"/>
      <w:contextualSpacing/>
    </w:pPr>
  </w:style>
  <w:style w:type="table" w:styleId="Oszlopostblzat3">
    <w:name w:val="Table Columns 3"/>
    <w:basedOn w:val="Normltblzat"/>
    <w:uiPriority w:val="99"/>
    <w:rsid w:val="00C95BE2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Kpalrs">
    <w:name w:val="caption"/>
    <w:basedOn w:val="Norml"/>
    <w:next w:val="Norml"/>
    <w:uiPriority w:val="99"/>
    <w:qFormat/>
    <w:rsid w:val="00A7144F"/>
    <w:pPr>
      <w:spacing w:after="200"/>
    </w:pPr>
    <w:rPr>
      <w:b/>
      <w:bCs/>
      <w:color w:val="4F81BD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3C384F"/>
    <w:rPr>
      <w:rFonts w:ascii="Arial" w:eastAsia="Calibri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2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8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8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1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3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55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3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1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6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1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9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0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1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2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0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6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5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1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6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7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4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1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5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7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0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5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6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4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8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58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7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8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6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9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4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7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2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6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5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3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1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6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8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58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0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4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2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0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2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53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1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6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7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9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6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3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3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4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5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3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8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8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0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3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7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0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53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93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57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1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66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58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835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7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70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8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7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6950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7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2833</Words>
  <Characters>18908</Characters>
  <Application>Microsoft Office Word</Application>
  <DocSecurity>0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napirend</vt:lpstr>
    </vt:vector>
  </TitlesOfParts>
  <Company>Microsoft</Company>
  <LinksUpToDate>false</LinksUpToDate>
  <CharactersWithSpaces>21698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napirend</dc:title>
  <dc:creator>Gerecs Ibolya</dc:creator>
  <cp:lastModifiedBy>markus.mirtill</cp:lastModifiedBy>
  <cp:revision>2</cp:revision>
  <cp:lastPrinted>2012-04-20T11:02:00Z</cp:lastPrinted>
  <dcterms:created xsi:type="dcterms:W3CDTF">2013-05-14T08:26:00Z</dcterms:created>
  <dcterms:modified xsi:type="dcterms:W3CDTF">2013-05-14T08:26:00Z</dcterms:modified>
</cp:coreProperties>
</file>