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sz w:val="22"/>
          <w:szCs w:val="22"/>
        </w:rPr>
        <w:id w:val="1325315290"/>
        <w:docPartObj>
          <w:docPartGallery w:val="Cover Pages"/>
          <w:docPartUnique/>
        </w:docPartObj>
      </w:sdtPr>
      <w:sdtEndPr/>
      <w:sdtContent>
        <w:p w14:paraId="248EB354" w14:textId="0F44DF05" w:rsidR="00E72961" w:rsidRPr="00C31EBC" w:rsidRDefault="00E72961" w:rsidP="00C31EBC">
          <w:pPr>
            <w:spacing w:line="360" w:lineRule="auto"/>
            <w:jc w:val="both"/>
            <w:rPr>
              <w:rFonts w:ascii="Times New Roman" w:hAnsi="Times New Roman" w:cs="Times New Roman"/>
              <w:sz w:val="22"/>
              <w:szCs w:val="22"/>
            </w:rPr>
          </w:pPr>
          <w:r w:rsidRPr="00C31EBC">
            <w:rPr>
              <w:rFonts w:ascii="Times New Roman" w:hAnsi="Times New Roman" w:cs="Times New Roman"/>
              <w:noProof/>
              <w:sz w:val="22"/>
              <w:szCs w:val="22"/>
            </w:rPr>
            <mc:AlternateContent>
              <mc:Choice Requires="wpg">
                <w:drawing>
                  <wp:anchor distT="0" distB="0" distL="114300" distR="114300" simplePos="0" relativeHeight="251662336" behindDoc="0" locked="0" layoutInCell="1" allowOverlap="1" wp14:anchorId="11827230" wp14:editId="070B2F2C">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Csoport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Téglalap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églalap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008410E" id="Csoport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aJqWtkAAAAGAQAADwAAAGRycy9kb3ducmV2Lnht&#10;bEyPQW/CMAyF75P2HyJP2m2kZRvbuqYIoXFGFC7cQuM11RKnagKUfz+zy7hYfnrWe5/L+eidOOEQ&#10;u0AK8kkGAqkJpqNWwW67enoHEZMmo10gVHDBCPPq/q7UhQln2uCpTq3gEIqFVmBT6gspY2PR6zgJ&#10;PRJ732HwOrEcWmkGfeZw7+Q0y2bS6464weoelxabn/rouTeu376c9OvLuLLLxXPo9riplXp8GBef&#10;IBKO6f8YrviMDhUzHcKRTBROAT+S/ubVy1+nrA+8feQvIKtS3uJXvwA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">
                    <v:shape id="Téglalap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OyzcAA&#10;AADcAAAADwAAAGRycy9kb3ducmV2LnhtbESPzWrCQBDH7wXfYRmht7oxoJXoKpIg2KNpH2DITpNg&#10;djZkV13f3jkUepth/h+/2R2SG9SdptB7NrBcZKCIG297bg38fJ8+NqBCRLY4eCYDTwpw2M/edlhY&#10;/+AL3evYKgnhUKCBLsax0Do0HTkMCz8Sy+3XTw6jrFOr7YQPCXeDzrNsrR32LA0djlR21Fzrm5Pe&#10;elOt+DMn+io5S8tTXrVXZ8z7PB23oCKl+C/+c5+t4K8EX56RCfT+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OyzcAAAADcAAAADwAAAAAAAAAAAAAAAACYAgAAZHJzL2Rvd25y&#10;ZXYueG1sUEsFBgAAAAAEAAQA9QAAAIUDAAAAAA==&#10;" path="m,l7312660,r,1129665l3619500,733425,,1091565,,xe" fillcolor="#5b9bd5 [3204]" stroked="f" strokeweight="2pt">
                      <v:path arrowok="t" o:connecttype="custom" o:connectlocs="0,0;7315200,0;7315200,1130373;3620757,733885;0,1092249;0,0" o:connectangles="0,0,0,0,0,0"/>
                    </v:shape>
                    <v:rect id="Téglalap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WODsIA&#10;AADcAAAADwAAAGRycy9kb3ducmV2LnhtbERPS2sCMRC+F/ofwhS81ewKFrs1ioivW6kV7HFIxt1l&#10;N5Mlie76702h0Nt8fM+ZLwfbihv5UDtWkI8zEMTamZpLBafv7esMRIjIBlvHpOBOAZaL56c5Fsb1&#10;/EW3YyxFCuFQoIIqxq6QMuiKLIax64gTd3HeYkzQl9J47FO4beUky96kxZpTQ4UdrSvSzfFqFfQr&#10;+e5/zr0+TPLN7jL7bHTYN0qNXobVB4hIQ/wX/7kPJs2f5vD7TLp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pY4OwgAAANwAAAAPAAAAAAAAAAAAAAAAAJgCAABkcnMvZG93&#10;bnJldi54bWxQSwUGAAAAAAQABAD1AAAAhwMAAAAA&#10;" stroked="f" strokeweight="2pt">
                      <v:fill r:id="rId9" o:title="" recolor="t" rotate="t" type="frame"/>
                    </v:rect>
                    <w10:wrap anchorx="page" anchory="page"/>
                  </v:group>
                </w:pict>
              </mc:Fallback>
            </mc:AlternateContent>
          </w:r>
          <w:r w:rsidRPr="00C31EBC">
            <w:rPr>
              <w:rFonts w:ascii="Times New Roman" w:hAnsi="Times New Roman" w:cs="Times New Roman"/>
              <w:noProof/>
              <w:sz w:val="22"/>
              <w:szCs w:val="22"/>
            </w:rPr>
            <mc:AlternateContent>
              <mc:Choice Requires="wps">
                <w:drawing>
                  <wp:anchor distT="0" distB="0" distL="114300" distR="114300" simplePos="0" relativeHeight="251661312" behindDoc="0" locked="0" layoutInCell="1" allowOverlap="1" wp14:anchorId="41635088" wp14:editId="531D51CC">
                    <wp:simplePos x="0" y="0"/>
                    <wp:positionH relativeFrom="page">
                      <wp:align>center</wp:align>
                    </wp:positionH>
                    <mc:AlternateContent>
                      <mc:Choice Requires="wp14">
                        <wp:positionV relativeFrom="page">
                          <wp14:pctPosVOffset>70000</wp14:pctPosVOffset>
                        </wp:positionV>
                      </mc:Choice>
                      <mc:Fallback>
                        <wp:positionV relativeFrom="page">
                          <wp:posOffset>7040880</wp:posOffset>
                        </wp:positionV>
                      </mc:Fallback>
                    </mc:AlternateContent>
                    <wp:extent cx="7315200" cy="1009650"/>
                    <wp:effectExtent l="0" t="0" r="0" b="0"/>
                    <wp:wrapSquare wrapText="bothSides"/>
                    <wp:docPr id="153" name="Szövegdoboz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FA3076" w14:textId="260E7B3F" w:rsidR="00E72961" w:rsidRPr="00E72961" w:rsidRDefault="00E72961" w:rsidP="00E72961">
                                <w:pPr>
                                  <w:pStyle w:val="Nincstrkz"/>
                                  <w:jc w:val="right"/>
                                  <w:rPr>
                                    <w:color w:val="5B9BD5" w:themeColor="accent1"/>
                                    <w:sz w:val="28"/>
                                    <w:szCs w:val="28"/>
                                  </w:rPr>
                                </w:pPr>
                                <w:r>
                                  <w:rPr>
                                    <w:color w:val="5B9BD5" w:themeColor="accent1"/>
                                    <w:sz w:val="28"/>
                                    <w:szCs w:val="28"/>
                                  </w:rPr>
                                  <w:t>Hatályos: 2025.0</w:t>
                                </w:r>
                                <w:r w:rsidR="0005473A">
                                  <w:rPr>
                                    <w:color w:val="5B9BD5" w:themeColor="accent1"/>
                                    <w:sz w:val="28"/>
                                    <w:szCs w:val="28"/>
                                  </w:rPr>
                                  <w:t>7.</w:t>
                                </w:r>
                                <w:r>
                                  <w:rPr>
                                    <w:color w:val="5B9BD5" w:themeColor="accent1"/>
                                    <w:sz w:val="28"/>
                                    <w:szCs w:val="28"/>
                                  </w:rPr>
                                  <w:t>01.</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1635088" id="_x0000_t202" coordsize="21600,21600" o:spt="202" path="m,l,21600r21600,l21600,xe">
                    <v:stroke joinstyle="miter"/>
                    <v:path gradientshapeok="t" o:connecttype="rect"/>
                  </v:shapetype>
                  <v:shape id="Szövegdoboz 153" o:spid="_x0000_s1026" type="#_x0000_t202" style="position:absolute;left:0;text-align:left;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" filled="f" stroked="f" strokeweight=".5pt">
                    <v:textbox style="mso-fit-shape-to-text:t" inset="126pt,0,54pt,0">
                      <w:txbxContent>
                        <w:p w14:paraId="3DFA3076" w14:textId="260E7B3F" w:rsidR="00E72961" w:rsidRPr="00E72961" w:rsidRDefault="00E72961" w:rsidP="00E72961">
                          <w:pPr>
                            <w:pStyle w:val="Nincstrkz"/>
                            <w:jc w:val="right"/>
                            <w:rPr>
                              <w:color w:val="5B9BD5" w:themeColor="accent1"/>
                              <w:sz w:val="28"/>
                              <w:szCs w:val="28"/>
                            </w:rPr>
                          </w:pPr>
                          <w:r>
                            <w:rPr>
                              <w:color w:val="5B9BD5" w:themeColor="accent1"/>
                              <w:sz w:val="28"/>
                              <w:szCs w:val="28"/>
                            </w:rPr>
                            <w:t>Hatályos: 2025.0</w:t>
                          </w:r>
                          <w:r w:rsidR="0005473A">
                            <w:rPr>
                              <w:color w:val="5B9BD5" w:themeColor="accent1"/>
                              <w:sz w:val="28"/>
                              <w:szCs w:val="28"/>
                            </w:rPr>
                            <w:t>7.</w:t>
                          </w:r>
                          <w:r>
                            <w:rPr>
                              <w:color w:val="5B9BD5" w:themeColor="accent1"/>
                              <w:sz w:val="28"/>
                              <w:szCs w:val="28"/>
                            </w:rPr>
                            <w:t>01.</w:t>
                          </w:r>
                        </w:p>
                      </w:txbxContent>
                    </v:textbox>
                    <w10:wrap type="square" anchorx="page" anchory="page"/>
                  </v:shape>
                </w:pict>
              </mc:Fallback>
            </mc:AlternateContent>
          </w:r>
          <w:r w:rsidRPr="00C31EBC">
            <w:rPr>
              <w:rFonts w:ascii="Times New Roman" w:hAnsi="Times New Roman" w:cs="Times New Roman"/>
              <w:noProof/>
              <w:sz w:val="22"/>
              <w:szCs w:val="22"/>
            </w:rPr>
            <mc:AlternateContent>
              <mc:Choice Requires="wps">
                <w:drawing>
                  <wp:anchor distT="0" distB="0" distL="114300" distR="114300" simplePos="0" relativeHeight="251659264" behindDoc="0" locked="0" layoutInCell="1" allowOverlap="1" wp14:anchorId="3FAC4DC6" wp14:editId="26D7DC66">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638550"/>
                    <wp:effectExtent l="0" t="0" r="0" b="6350"/>
                    <wp:wrapSquare wrapText="bothSides"/>
                    <wp:docPr id="154" name="Szövegdoboz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A29130" w14:textId="0F3F683E" w:rsidR="00E72961" w:rsidRDefault="00DB106D">
                                <w:pPr>
                                  <w:jc w:val="right"/>
                                  <w:rPr>
                                    <w:color w:val="5B9BD5" w:themeColor="accent1"/>
                                    <w:sz w:val="64"/>
                                    <w:szCs w:val="64"/>
                                  </w:rPr>
                                </w:pPr>
                                <w:sdt>
                                  <w:sdtPr>
                                    <w:rPr>
                                      <w:caps/>
                                      <w:color w:val="5B9BD5" w:themeColor="accent1"/>
                                      <w:sz w:val="64"/>
                                      <w:szCs w:val="64"/>
                                    </w:rPr>
                                    <w:alias w:val="Cím"/>
                                    <w:tag w:val=""/>
                                    <w:id w:val="-7064192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72961">
                                      <w:rPr>
                                        <w:caps/>
                                        <w:color w:val="5B9BD5" w:themeColor="accent1"/>
                                        <w:sz w:val="64"/>
                                        <w:szCs w:val="64"/>
                                      </w:rPr>
                                      <w:t>Teréz Anya Szociális Integrált Intézmény</w:t>
                                    </w:r>
                                  </w:sdtContent>
                                </w:sdt>
                              </w:p>
                              <w:sdt>
                                <w:sdtPr>
                                  <w:rPr>
                                    <w:color w:val="002060"/>
                                    <w:sz w:val="36"/>
                                    <w:szCs w:val="36"/>
                                  </w:rPr>
                                  <w:alias w:val="Alcím"/>
                                  <w:tag w:val=""/>
                                  <w:id w:val="2125181907"/>
                                  <w:dataBinding w:prefixMappings="xmlns:ns0='http://purl.org/dc/elements/1.1/' xmlns:ns1='http://schemas.openxmlformats.org/package/2006/metadata/core-properties' " w:xpath="/ns1:coreProperties[1]/ns0:subject[1]" w:storeItemID="{6C3C8BC8-F283-45AE-878A-BAB7291924A1}"/>
                                  <w:text/>
                                </w:sdtPr>
                                <w:sdtEndPr/>
                                <w:sdtContent>
                                  <w:p w14:paraId="16A8A28D" w14:textId="01964785" w:rsidR="00E72961" w:rsidRDefault="00E72961">
                                    <w:pPr>
                                      <w:jc w:val="right"/>
                                      <w:rPr>
                                        <w:smallCaps/>
                                        <w:color w:val="404040" w:themeColor="text1" w:themeTint="BF"/>
                                        <w:sz w:val="36"/>
                                        <w:szCs w:val="36"/>
                                      </w:rPr>
                                    </w:pPr>
                                    <w:r w:rsidRPr="00E72961">
                                      <w:rPr>
                                        <w:color w:val="002060"/>
                                        <w:sz w:val="36"/>
                                        <w:szCs w:val="36"/>
                                      </w:rPr>
                                      <w:t>HÁZIREND</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AC4DC6" id="Szövegdoboz 154" o:spid="_x0000_s1027" type="#_x0000_t202" style="position:absolute;left:0;text-align:left;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" filled="f" stroked="f" strokeweight=".5pt">
                    <v:textbox inset="126pt,0,54pt,0">
                      <w:txbxContent>
                        <w:p w14:paraId="2BA29130" w14:textId="0F3F683E" w:rsidR="00E72961" w:rsidRDefault="00932611">
                          <w:pPr>
                            <w:jc w:val="right"/>
                            <w:rPr>
                              <w:color w:val="5B9BD5" w:themeColor="accent1"/>
                              <w:sz w:val="64"/>
                              <w:szCs w:val="64"/>
                            </w:rPr>
                          </w:pPr>
                          <w:sdt>
                            <w:sdtPr>
                              <w:rPr>
                                <w:caps/>
                                <w:color w:val="5B9BD5" w:themeColor="accent1"/>
                                <w:sz w:val="64"/>
                                <w:szCs w:val="64"/>
                              </w:rPr>
                              <w:alias w:val="Cím"/>
                              <w:tag w:val=""/>
                              <w:id w:val="-706419243"/>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E72961">
                                <w:rPr>
                                  <w:caps/>
                                  <w:color w:val="5B9BD5" w:themeColor="accent1"/>
                                  <w:sz w:val="64"/>
                                  <w:szCs w:val="64"/>
                                </w:rPr>
                                <w:t>Teréz Anya Szociális Integrált Intézmény</w:t>
                              </w:r>
                            </w:sdtContent>
                          </w:sdt>
                        </w:p>
                        <w:sdt>
                          <w:sdtPr>
                            <w:rPr>
                              <w:color w:val="002060"/>
                              <w:sz w:val="36"/>
                              <w:szCs w:val="36"/>
                            </w:rPr>
                            <w:alias w:val="Alcím"/>
                            <w:tag w:val=""/>
                            <w:id w:val="2125181907"/>
                            <w:dataBinding w:prefixMappings="xmlns:ns0='http://purl.org/dc/elements/1.1/' xmlns:ns1='http://schemas.openxmlformats.org/package/2006/metadata/core-properties' " w:xpath="/ns1:coreProperties[1]/ns0:subject[1]" w:storeItemID="{6C3C8BC8-F283-45AE-878A-BAB7291924A1}"/>
                            <w:text/>
                          </w:sdtPr>
                          <w:sdtEndPr/>
                          <w:sdtContent>
                            <w:p w14:paraId="16A8A28D" w14:textId="01964785" w:rsidR="00E72961" w:rsidRDefault="00E72961">
                              <w:pPr>
                                <w:jc w:val="right"/>
                                <w:rPr>
                                  <w:smallCaps/>
                                  <w:color w:val="404040" w:themeColor="text1" w:themeTint="BF"/>
                                  <w:sz w:val="36"/>
                                  <w:szCs w:val="36"/>
                                </w:rPr>
                              </w:pPr>
                              <w:r w:rsidRPr="00E72961">
                                <w:rPr>
                                  <w:color w:val="002060"/>
                                  <w:sz w:val="36"/>
                                  <w:szCs w:val="36"/>
                                </w:rPr>
                                <w:t>HÁZIREND</w:t>
                              </w:r>
                            </w:p>
                          </w:sdtContent>
                        </w:sdt>
                      </w:txbxContent>
                    </v:textbox>
                    <w10:wrap type="square" anchorx="page" anchory="page"/>
                  </v:shape>
                </w:pict>
              </mc:Fallback>
            </mc:AlternateContent>
          </w:r>
        </w:p>
        <w:p w14:paraId="398DB18E" w14:textId="170C64E9" w:rsidR="00E72961" w:rsidRPr="00C31EBC" w:rsidRDefault="00E72961" w:rsidP="00C31EBC">
          <w:pPr>
            <w:spacing w:line="360" w:lineRule="auto"/>
            <w:jc w:val="both"/>
            <w:rPr>
              <w:rFonts w:ascii="Times New Roman" w:hAnsi="Times New Roman" w:cs="Times New Roman"/>
              <w:color w:val="000000"/>
              <w:sz w:val="22"/>
              <w:szCs w:val="22"/>
              <w:u w:color="000000"/>
            </w:rPr>
          </w:pPr>
          <w:r w:rsidRPr="00C31EBC">
            <w:rPr>
              <w:rFonts w:ascii="Times New Roman" w:hAnsi="Times New Roman" w:cs="Times New Roman"/>
              <w:sz w:val="22"/>
              <w:szCs w:val="22"/>
            </w:rPr>
            <w:br w:type="page"/>
          </w:r>
        </w:p>
      </w:sdtContent>
    </w:sdt>
    <w:sdt>
      <w:sdtPr>
        <w:rPr>
          <w:caps w:val="0"/>
          <w:color w:val="auto"/>
          <w:spacing w:val="0"/>
          <w:sz w:val="20"/>
          <w:szCs w:val="20"/>
        </w:rPr>
        <w:id w:val="2064909563"/>
        <w:docPartObj>
          <w:docPartGallery w:val="Table of Contents"/>
          <w:docPartUnique/>
        </w:docPartObj>
      </w:sdtPr>
      <w:sdtEndPr>
        <w:rPr>
          <w:b/>
          <w:bCs/>
        </w:rPr>
      </w:sdtEndPr>
      <w:sdtContent>
        <w:p w14:paraId="0DF75E35" w14:textId="4EE836C8" w:rsidR="00C31EBC" w:rsidRDefault="00C31EBC">
          <w:pPr>
            <w:pStyle w:val="Tartalomjegyzkcmsora"/>
          </w:pPr>
          <w:r>
            <w:t>Tartalom</w:t>
          </w:r>
          <w:bookmarkStart w:id="0" w:name="_GoBack"/>
          <w:bookmarkEnd w:id="0"/>
        </w:p>
        <w:p w14:paraId="07D6DEA3" w14:textId="77777777" w:rsidR="00C31EBC" w:rsidRDefault="00C31EBC">
          <w:pPr>
            <w:pStyle w:val="TJ1"/>
            <w:tabs>
              <w:tab w:val="right" w:leader="dot" w:pos="10528"/>
            </w:tabs>
            <w:rPr>
              <w:noProof/>
            </w:rPr>
          </w:pPr>
          <w:r>
            <w:rPr>
              <w:b/>
              <w:bCs/>
            </w:rPr>
            <w:fldChar w:fldCharType="begin"/>
          </w:r>
          <w:r>
            <w:rPr>
              <w:b/>
              <w:bCs/>
            </w:rPr>
            <w:instrText xml:space="preserve"> TOC \o "1-3" \h \z \u </w:instrText>
          </w:r>
          <w:r>
            <w:rPr>
              <w:b/>
              <w:bCs/>
            </w:rPr>
            <w:fldChar w:fldCharType="separate"/>
          </w:r>
          <w:hyperlink w:anchor="_Toc198376597" w:history="1">
            <w:r w:rsidRPr="006105C2">
              <w:rPr>
                <w:rStyle w:val="Hiperhivatkozs"/>
                <w:rFonts w:ascii="Times New Roman" w:hAnsi="Times New Roman" w:cs="Times New Roman"/>
                <w:noProof/>
              </w:rPr>
              <w:t>A házirend célja</w:t>
            </w:r>
            <w:r>
              <w:rPr>
                <w:noProof/>
                <w:webHidden/>
              </w:rPr>
              <w:tab/>
            </w:r>
            <w:r>
              <w:rPr>
                <w:noProof/>
                <w:webHidden/>
              </w:rPr>
              <w:fldChar w:fldCharType="begin"/>
            </w:r>
            <w:r>
              <w:rPr>
                <w:noProof/>
                <w:webHidden/>
              </w:rPr>
              <w:instrText xml:space="preserve"> PAGEREF _Toc198376597 \h </w:instrText>
            </w:r>
            <w:r>
              <w:rPr>
                <w:noProof/>
                <w:webHidden/>
              </w:rPr>
            </w:r>
            <w:r>
              <w:rPr>
                <w:noProof/>
                <w:webHidden/>
              </w:rPr>
              <w:fldChar w:fldCharType="separate"/>
            </w:r>
            <w:r w:rsidR="002640A5">
              <w:rPr>
                <w:noProof/>
                <w:webHidden/>
              </w:rPr>
              <w:t>2</w:t>
            </w:r>
            <w:r>
              <w:rPr>
                <w:noProof/>
                <w:webHidden/>
              </w:rPr>
              <w:fldChar w:fldCharType="end"/>
            </w:r>
          </w:hyperlink>
        </w:p>
        <w:p w14:paraId="5927BB4D" w14:textId="77777777" w:rsidR="00C31EBC" w:rsidRDefault="00DB106D">
          <w:pPr>
            <w:pStyle w:val="TJ1"/>
            <w:tabs>
              <w:tab w:val="right" w:leader="dot" w:pos="10528"/>
            </w:tabs>
            <w:rPr>
              <w:noProof/>
            </w:rPr>
          </w:pPr>
          <w:hyperlink w:anchor="_Toc198376598" w:history="1">
            <w:r w:rsidR="00C31EBC" w:rsidRPr="006105C2">
              <w:rPr>
                <w:rStyle w:val="Hiperhivatkozs"/>
                <w:rFonts w:ascii="Times New Roman" w:hAnsi="Times New Roman" w:cs="Times New Roman"/>
                <w:noProof/>
              </w:rPr>
              <w:t>A házirend hatálya, alkalmazása</w:t>
            </w:r>
            <w:r w:rsidR="00C31EBC">
              <w:rPr>
                <w:noProof/>
                <w:webHidden/>
              </w:rPr>
              <w:tab/>
            </w:r>
            <w:r w:rsidR="00C31EBC">
              <w:rPr>
                <w:noProof/>
                <w:webHidden/>
              </w:rPr>
              <w:fldChar w:fldCharType="begin"/>
            </w:r>
            <w:r w:rsidR="00C31EBC">
              <w:rPr>
                <w:noProof/>
                <w:webHidden/>
              </w:rPr>
              <w:instrText xml:space="preserve"> PAGEREF _Toc198376598 \h </w:instrText>
            </w:r>
            <w:r w:rsidR="00C31EBC">
              <w:rPr>
                <w:noProof/>
                <w:webHidden/>
              </w:rPr>
            </w:r>
            <w:r w:rsidR="00C31EBC">
              <w:rPr>
                <w:noProof/>
                <w:webHidden/>
              </w:rPr>
              <w:fldChar w:fldCharType="separate"/>
            </w:r>
            <w:r w:rsidR="002640A5">
              <w:rPr>
                <w:noProof/>
                <w:webHidden/>
              </w:rPr>
              <w:t>2</w:t>
            </w:r>
            <w:r w:rsidR="00C31EBC">
              <w:rPr>
                <w:noProof/>
                <w:webHidden/>
              </w:rPr>
              <w:fldChar w:fldCharType="end"/>
            </w:r>
          </w:hyperlink>
        </w:p>
        <w:p w14:paraId="644959A1" w14:textId="77777777" w:rsidR="00C31EBC" w:rsidRDefault="00DB106D">
          <w:pPr>
            <w:pStyle w:val="TJ1"/>
            <w:tabs>
              <w:tab w:val="right" w:leader="dot" w:pos="10528"/>
            </w:tabs>
            <w:rPr>
              <w:noProof/>
            </w:rPr>
          </w:pPr>
          <w:hyperlink w:anchor="_Toc198376599" w:history="1">
            <w:r w:rsidR="00C31EBC" w:rsidRPr="006105C2">
              <w:rPr>
                <w:rStyle w:val="Hiperhivatkozs"/>
                <w:rFonts w:ascii="Times New Roman" w:hAnsi="Times New Roman" w:cs="Times New Roman"/>
                <w:noProof/>
              </w:rPr>
              <w:t>Ápolást gondozást nyújtó intézmény – Idősek bentlakásos otthona</w:t>
            </w:r>
            <w:r w:rsidR="00C31EBC">
              <w:rPr>
                <w:noProof/>
                <w:webHidden/>
              </w:rPr>
              <w:tab/>
            </w:r>
            <w:r w:rsidR="00C31EBC">
              <w:rPr>
                <w:noProof/>
                <w:webHidden/>
              </w:rPr>
              <w:fldChar w:fldCharType="begin"/>
            </w:r>
            <w:r w:rsidR="00C31EBC">
              <w:rPr>
                <w:noProof/>
                <w:webHidden/>
              </w:rPr>
              <w:instrText xml:space="preserve"> PAGEREF _Toc198376599 \h </w:instrText>
            </w:r>
            <w:r w:rsidR="00C31EBC">
              <w:rPr>
                <w:noProof/>
                <w:webHidden/>
              </w:rPr>
            </w:r>
            <w:r w:rsidR="00C31EBC">
              <w:rPr>
                <w:noProof/>
                <w:webHidden/>
              </w:rPr>
              <w:fldChar w:fldCharType="separate"/>
            </w:r>
            <w:r w:rsidR="002640A5">
              <w:rPr>
                <w:noProof/>
                <w:webHidden/>
              </w:rPr>
              <w:t>3</w:t>
            </w:r>
            <w:r w:rsidR="00C31EBC">
              <w:rPr>
                <w:noProof/>
                <w:webHidden/>
              </w:rPr>
              <w:fldChar w:fldCharType="end"/>
            </w:r>
          </w:hyperlink>
        </w:p>
        <w:p w14:paraId="6D005B77" w14:textId="77777777" w:rsidR="00C31EBC" w:rsidRDefault="00DB106D">
          <w:pPr>
            <w:pStyle w:val="TJ2"/>
            <w:tabs>
              <w:tab w:val="right" w:leader="dot" w:pos="10528"/>
            </w:tabs>
            <w:rPr>
              <w:noProof/>
            </w:rPr>
          </w:pPr>
          <w:hyperlink w:anchor="_Toc198376600" w:history="1">
            <w:r w:rsidR="00C31EBC" w:rsidRPr="006105C2">
              <w:rPr>
                <w:rStyle w:val="Hiperhivatkozs"/>
                <w:rFonts w:ascii="Times New Roman" w:hAnsi="Times New Roman" w:cs="Times New Roman"/>
                <w:bCs/>
                <w:noProof/>
              </w:rPr>
              <w:t xml:space="preserve">I. </w:t>
            </w:r>
            <w:r w:rsidR="00C31EBC" w:rsidRPr="006105C2">
              <w:rPr>
                <w:rStyle w:val="Hiperhivatkozs"/>
                <w:rFonts w:ascii="Times New Roman" w:hAnsi="Times New Roman" w:cs="Times New Roman"/>
                <w:noProof/>
              </w:rPr>
              <w:t>Az együttélés szabályai</w:t>
            </w:r>
            <w:r w:rsidR="00C31EBC">
              <w:rPr>
                <w:noProof/>
                <w:webHidden/>
              </w:rPr>
              <w:tab/>
            </w:r>
            <w:r w:rsidR="00C31EBC">
              <w:rPr>
                <w:noProof/>
                <w:webHidden/>
              </w:rPr>
              <w:fldChar w:fldCharType="begin"/>
            </w:r>
            <w:r w:rsidR="00C31EBC">
              <w:rPr>
                <w:noProof/>
                <w:webHidden/>
              </w:rPr>
              <w:instrText xml:space="preserve"> PAGEREF _Toc198376600 \h </w:instrText>
            </w:r>
            <w:r w:rsidR="00C31EBC">
              <w:rPr>
                <w:noProof/>
                <w:webHidden/>
              </w:rPr>
            </w:r>
            <w:r w:rsidR="00C31EBC">
              <w:rPr>
                <w:noProof/>
                <w:webHidden/>
              </w:rPr>
              <w:fldChar w:fldCharType="separate"/>
            </w:r>
            <w:r w:rsidR="002640A5">
              <w:rPr>
                <w:noProof/>
                <w:webHidden/>
              </w:rPr>
              <w:t>3</w:t>
            </w:r>
            <w:r w:rsidR="00C31EBC">
              <w:rPr>
                <w:noProof/>
                <w:webHidden/>
              </w:rPr>
              <w:fldChar w:fldCharType="end"/>
            </w:r>
          </w:hyperlink>
        </w:p>
        <w:p w14:paraId="41C1C63D" w14:textId="77777777" w:rsidR="00C31EBC" w:rsidRDefault="00DB106D">
          <w:pPr>
            <w:pStyle w:val="TJ2"/>
            <w:tabs>
              <w:tab w:val="right" w:leader="dot" w:pos="10528"/>
            </w:tabs>
            <w:rPr>
              <w:noProof/>
            </w:rPr>
          </w:pPr>
          <w:hyperlink w:anchor="_Toc198376601" w:history="1">
            <w:r w:rsidR="00C31EBC" w:rsidRPr="006105C2">
              <w:rPr>
                <w:rStyle w:val="Hiperhivatkozs"/>
                <w:rFonts w:ascii="Times New Roman" w:hAnsi="Times New Roman" w:cs="Times New Roman"/>
                <w:noProof/>
              </w:rPr>
              <w:t>II. Új lakó felvételére vonatkozó szabályok</w:t>
            </w:r>
            <w:r w:rsidR="00C31EBC">
              <w:rPr>
                <w:noProof/>
                <w:webHidden/>
              </w:rPr>
              <w:tab/>
            </w:r>
            <w:r w:rsidR="00C31EBC">
              <w:rPr>
                <w:noProof/>
                <w:webHidden/>
              </w:rPr>
              <w:fldChar w:fldCharType="begin"/>
            </w:r>
            <w:r w:rsidR="00C31EBC">
              <w:rPr>
                <w:noProof/>
                <w:webHidden/>
              </w:rPr>
              <w:instrText xml:space="preserve"> PAGEREF _Toc198376601 \h </w:instrText>
            </w:r>
            <w:r w:rsidR="00C31EBC">
              <w:rPr>
                <w:noProof/>
                <w:webHidden/>
              </w:rPr>
            </w:r>
            <w:r w:rsidR="00C31EBC">
              <w:rPr>
                <w:noProof/>
                <w:webHidden/>
              </w:rPr>
              <w:fldChar w:fldCharType="separate"/>
            </w:r>
            <w:r w:rsidR="002640A5">
              <w:rPr>
                <w:noProof/>
                <w:webHidden/>
              </w:rPr>
              <w:t>3</w:t>
            </w:r>
            <w:r w:rsidR="00C31EBC">
              <w:rPr>
                <w:noProof/>
                <w:webHidden/>
              </w:rPr>
              <w:fldChar w:fldCharType="end"/>
            </w:r>
          </w:hyperlink>
        </w:p>
        <w:p w14:paraId="41DEDC1D" w14:textId="77777777" w:rsidR="00C31EBC" w:rsidRDefault="00DB106D">
          <w:pPr>
            <w:pStyle w:val="TJ2"/>
            <w:tabs>
              <w:tab w:val="right" w:leader="dot" w:pos="10528"/>
            </w:tabs>
            <w:rPr>
              <w:noProof/>
            </w:rPr>
          </w:pPr>
          <w:hyperlink w:anchor="_Toc198376602" w:history="1">
            <w:r w:rsidR="00C31EBC" w:rsidRPr="006105C2">
              <w:rPr>
                <w:rStyle w:val="Hiperhivatkozs"/>
                <w:rFonts w:ascii="Times New Roman" w:hAnsi="Times New Roman" w:cs="Times New Roman"/>
                <w:noProof/>
              </w:rPr>
              <w:t>III. Érték- és vagyonmegőrzés</w:t>
            </w:r>
            <w:r w:rsidR="00C31EBC">
              <w:rPr>
                <w:noProof/>
                <w:webHidden/>
              </w:rPr>
              <w:tab/>
            </w:r>
            <w:r w:rsidR="00C31EBC">
              <w:rPr>
                <w:noProof/>
                <w:webHidden/>
              </w:rPr>
              <w:fldChar w:fldCharType="begin"/>
            </w:r>
            <w:r w:rsidR="00C31EBC">
              <w:rPr>
                <w:noProof/>
                <w:webHidden/>
              </w:rPr>
              <w:instrText xml:space="preserve"> PAGEREF _Toc198376602 \h </w:instrText>
            </w:r>
            <w:r w:rsidR="00C31EBC">
              <w:rPr>
                <w:noProof/>
                <w:webHidden/>
              </w:rPr>
            </w:r>
            <w:r w:rsidR="00C31EBC">
              <w:rPr>
                <w:noProof/>
                <w:webHidden/>
              </w:rPr>
              <w:fldChar w:fldCharType="separate"/>
            </w:r>
            <w:r w:rsidR="002640A5">
              <w:rPr>
                <w:noProof/>
                <w:webHidden/>
              </w:rPr>
              <w:t>5</w:t>
            </w:r>
            <w:r w:rsidR="00C31EBC">
              <w:rPr>
                <w:noProof/>
                <w:webHidden/>
              </w:rPr>
              <w:fldChar w:fldCharType="end"/>
            </w:r>
          </w:hyperlink>
        </w:p>
        <w:p w14:paraId="1DAF2917" w14:textId="77777777" w:rsidR="00C31EBC" w:rsidRDefault="00DB106D">
          <w:pPr>
            <w:pStyle w:val="TJ2"/>
            <w:tabs>
              <w:tab w:val="right" w:leader="dot" w:pos="10528"/>
            </w:tabs>
            <w:rPr>
              <w:noProof/>
            </w:rPr>
          </w:pPr>
          <w:hyperlink w:anchor="_Toc198376603" w:history="1">
            <w:r w:rsidR="00C31EBC" w:rsidRPr="006105C2">
              <w:rPr>
                <w:rStyle w:val="Hiperhivatkozs"/>
                <w:rFonts w:ascii="Times New Roman" w:hAnsi="Times New Roman" w:cs="Times New Roman"/>
                <w:noProof/>
              </w:rPr>
              <w:t>IV. Térítési díj</w:t>
            </w:r>
            <w:r w:rsidR="00C31EBC">
              <w:rPr>
                <w:noProof/>
                <w:webHidden/>
              </w:rPr>
              <w:tab/>
            </w:r>
            <w:r w:rsidR="00C31EBC">
              <w:rPr>
                <w:noProof/>
                <w:webHidden/>
              </w:rPr>
              <w:fldChar w:fldCharType="begin"/>
            </w:r>
            <w:r w:rsidR="00C31EBC">
              <w:rPr>
                <w:noProof/>
                <w:webHidden/>
              </w:rPr>
              <w:instrText xml:space="preserve"> PAGEREF _Toc198376603 \h </w:instrText>
            </w:r>
            <w:r w:rsidR="00C31EBC">
              <w:rPr>
                <w:noProof/>
                <w:webHidden/>
              </w:rPr>
            </w:r>
            <w:r w:rsidR="00C31EBC">
              <w:rPr>
                <w:noProof/>
                <w:webHidden/>
              </w:rPr>
              <w:fldChar w:fldCharType="separate"/>
            </w:r>
            <w:r w:rsidR="002640A5">
              <w:rPr>
                <w:noProof/>
                <w:webHidden/>
              </w:rPr>
              <w:t>5</w:t>
            </w:r>
            <w:r w:rsidR="00C31EBC">
              <w:rPr>
                <w:noProof/>
                <w:webHidden/>
              </w:rPr>
              <w:fldChar w:fldCharType="end"/>
            </w:r>
          </w:hyperlink>
        </w:p>
        <w:p w14:paraId="63C8280D" w14:textId="77777777" w:rsidR="00C31EBC" w:rsidRDefault="00DB106D">
          <w:pPr>
            <w:pStyle w:val="TJ2"/>
            <w:tabs>
              <w:tab w:val="right" w:leader="dot" w:pos="10528"/>
            </w:tabs>
            <w:rPr>
              <w:noProof/>
            </w:rPr>
          </w:pPr>
          <w:hyperlink w:anchor="_Toc198376604" w:history="1">
            <w:r w:rsidR="00C31EBC" w:rsidRPr="006105C2">
              <w:rPr>
                <w:rStyle w:val="Hiperhivatkozs"/>
                <w:rFonts w:ascii="Times New Roman" w:hAnsi="Times New Roman" w:cs="Times New Roman"/>
                <w:noProof/>
              </w:rPr>
              <w:t>V.  Belépési hozzájárulás</w:t>
            </w:r>
            <w:r w:rsidR="00C31EBC">
              <w:rPr>
                <w:noProof/>
                <w:webHidden/>
              </w:rPr>
              <w:tab/>
            </w:r>
            <w:r w:rsidR="00C31EBC">
              <w:rPr>
                <w:noProof/>
                <w:webHidden/>
              </w:rPr>
              <w:fldChar w:fldCharType="begin"/>
            </w:r>
            <w:r w:rsidR="00C31EBC">
              <w:rPr>
                <w:noProof/>
                <w:webHidden/>
              </w:rPr>
              <w:instrText xml:space="preserve"> PAGEREF _Toc198376604 \h </w:instrText>
            </w:r>
            <w:r w:rsidR="00C31EBC">
              <w:rPr>
                <w:noProof/>
                <w:webHidden/>
              </w:rPr>
            </w:r>
            <w:r w:rsidR="00C31EBC">
              <w:rPr>
                <w:noProof/>
                <w:webHidden/>
              </w:rPr>
              <w:fldChar w:fldCharType="separate"/>
            </w:r>
            <w:r w:rsidR="002640A5">
              <w:rPr>
                <w:noProof/>
                <w:webHidden/>
              </w:rPr>
              <w:t>6</w:t>
            </w:r>
            <w:r w:rsidR="00C31EBC">
              <w:rPr>
                <w:noProof/>
                <w:webHidden/>
              </w:rPr>
              <w:fldChar w:fldCharType="end"/>
            </w:r>
          </w:hyperlink>
        </w:p>
        <w:p w14:paraId="10B56C9E" w14:textId="77777777" w:rsidR="00C31EBC" w:rsidRDefault="00DB106D">
          <w:pPr>
            <w:pStyle w:val="TJ2"/>
            <w:tabs>
              <w:tab w:val="right" w:leader="dot" w:pos="10528"/>
            </w:tabs>
            <w:rPr>
              <w:noProof/>
            </w:rPr>
          </w:pPr>
          <w:hyperlink w:anchor="_Toc198376605" w:history="1">
            <w:r w:rsidR="00C31EBC" w:rsidRPr="006105C2">
              <w:rPr>
                <w:rStyle w:val="Hiperhivatkozs"/>
                <w:rFonts w:ascii="Times New Roman" w:hAnsi="Times New Roman" w:cs="Times New Roman"/>
                <w:noProof/>
              </w:rPr>
              <w:t>VI. Napirend</w:t>
            </w:r>
            <w:r w:rsidR="00C31EBC">
              <w:rPr>
                <w:noProof/>
                <w:webHidden/>
              </w:rPr>
              <w:tab/>
            </w:r>
            <w:r w:rsidR="00C31EBC">
              <w:rPr>
                <w:noProof/>
                <w:webHidden/>
              </w:rPr>
              <w:fldChar w:fldCharType="begin"/>
            </w:r>
            <w:r w:rsidR="00C31EBC">
              <w:rPr>
                <w:noProof/>
                <w:webHidden/>
              </w:rPr>
              <w:instrText xml:space="preserve"> PAGEREF _Toc198376605 \h </w:instrText>
            </w:r>
            <w:r w:rsidR="00C31EBC">
              <w:rPr>
                <w:noProof/>
                <w:webHidden/>
              </w:rPr>
            </w:r>
            <w:r w:rsidR="00C31EBC">
              <w:rPr>
                <w:noProof/>
                <w:webHidden/>
              </w:rPr>
              <w:fldChar w:fldCharType="separate"/>
            </w:r>
            <w:r w:rsidR="002640A5">
              <w:rPr>
                <w:noProof/>
                <w:webHidden/>
              </w:rPr>
              <w:t>6</w:t>
            </w:r>
            <w:r w:rsidR="00C31EBC">
              <w:rPr>
                <w:noProof/>
                <w:webHidden/>
              </w:rPr>
              <w:fldChar w:fldCharType="end"/>
            </w:r>
          </w:hyperlink>
        </w:p>
        <w:p w14:paraId="1B14A079" w14:textId="77777777" w:rsidR="00C31EBC" w:rsidRDefault="00DB106D">
          <w:pPr>
            <w:pStyle w:val="TJ2"/>
            <w:tabs>
              <w:tab w:val="right" w:leader="dot" w:pos="10528"/>
            </w:tabs>
            <w:rPr>
              <w:noProof/>
            </w:rPr>
          </w:pPr>
          <w:hyperlink w:anchor="_Toc198376606" w:history="1">
            <w:r w:rsidR="00C31EBC" w:rsidRPr="006105C2">
              <w:rPr>
                <w:rStyle w:val="Hiperhivatkozs"/>
                <w:rFonts w:ascii="Times New Roman" w:hAnsi="Times New Roman" w:cs="Times New Roman"/>
                <w:noProof/>
              </w:rPr>
              <w:t>VII. Ellátás</w:t>
            </w:r>
            <w:r w:rsidR="00C31EBC">
              <w:rPr>
                <w:noProof/>
                <w:webHidden/>
              </w:rPr>
              <w:tab/>
            </w:r>
            <w:r w:rsidR="00C31EBC">
              <w:rPr>
                <w:noProof/>
                <w:webHidden/>
              </w:rPr>
              <w:fldChar w:fldCharType="begin"/>
            </w:r>
            <w:r w:rsidR="00C31EBC">
              <w:rPr>
                <w:noProof/>
                <w:webHidden/>
              </w:rPr>
              <w:instrText xml:space="preserve"> PAGEREF _Toc198376606 \h </w:instrText>
            </w:r>
            <w:r w:rsidR="00C31EBC">
              <w:rPr>
                <w:noProof/>
                <w:webHidden/>
              </w:rPr>
            </w:r>
            <w:r w:rsidR="00C31EBC">
              <w:rPr>
                <w:noProof/>
                <w:webHidden/>
              </w:rPr>
              <w:fldChar w:fldCharType="separate"/>
            </w:r>
            <w:r w:rsidR="002640A5">
              <w:rPr>
                <w:noProof/>
                <w:webHidden/>
              </w:rPr>
              <w:t>7</w:t>
            </w:r>
            <w:r w:rsidR="00C31EBC">
              <w:rPr>
                <w:noProof/>
                <w:webHidden/>
              </w:rPr>
              <w:fldChar w:fldCharType="end"/>
            </w:r>
          </w:hyperlink>
        </w:p>
        <w:p w14:paraId="015D08D8" w14:textId="77777777" w:rsidR="00C31EBC" w:rsidRDefault="00DB106D">
          <w:pPr>
            <w:pStyle w:val="TJ2"/>
            <w:tabs>
              <w:tab w:val="right" w:leader="dot" w:pos="10528"/>
            </w:tabs>
            <w:rPr>
              <w:noProof/>
            </w:rPr>
          </w:pPr>
          <w:hyperlink w:anchor="_Toc198376607" w:history="1">
            <w:r w:rsidR="00C31EBC" w:rsidRPr="006105C2">
              <w:rPr>
                <w:rStyle w:val="Hiperhivatkozs"/>
                <w:rFonts w:ascii="Times New Roman" w:hAnsi="Times New Roman" w:cs="Times New Roman"/>
                <w:noProof/>
              </w:rPr>
              <w:t>VIII. Szabadidős programok, foglalkozási és hitéleti lehetőségek, az intézmény alapfeladatait meghaladó programok</w:t>
            </w:r>
            <w:r w:rsidR="00C31EBC">
              <w:rPr>
                <w:noProof/>
                <w:webHidden/>
              </w:rPr>
              <w:tab/>
            </w:r>
            <w:r w:rsidR="00C31EBC">
              <w:rPr>
                <w:noProof/>
                <w:webHidden/>
              </w:rPr>
              <w:fldChar w:fldCharType="begin"/>
            </w:r>
            <w:r w:rsidR="00C31EBC">
              <w:rPr>
                <w:noProof/>
                <w:webHidden/>
              </w:rPr>
              <w:instrText xml:space="preserve"> PAGEREF _Toc198376607 \h </w:instrText>
            </w:r>
            <w:r w:rsidR="00C31EBC">
              <w:rPr>
                <w:noProof/>
                <w:webHidden/>
              </w:rPr>
            </w:r>
            <w:r w:rsidR="00C31EBC">
              <w:rPr>
                <w:noProof/>
                <w:webHidden/>
              </w:rPr>
              <w:fldChar w:fldCharType="separate"/>
            </w:r>
            <w:r w:rsidR="002640A5">
              <w:rPr>
                <w:noProof/>
                <w:webHidden/>
              </w:rPr>
              <w:t>9</w:t>
            </w:r>
            <w:r w:rsidR="00C31EBC">
              <w:rPr>
                <w:noProof/>
                <w:webHidden/>
              </w:rPr>
              <w:fldChar w:fldCharType="end"/>
            </w:r>
          </w:hyperlink>
        </w:p>
        <w:p w14:paraId="6928F380" w14:textId="77777777" w:rsidR="00C31EBC" w:rsidRDefault="00DB106D">
          <w:pPr>
            <w:pStyle w:val="TJ2"/>
            <w:tabs>
              <w:tab w:val="right" w:leader="dot" w:pos="10528"/>
            </w:tabs>
            <w:rPr>
              <w:noProof/>
            </w:rPr>
          </w:pPr>
          <w:hyperlink w:anchor="_Toc198376608" w:history="1">
            <w:r w:rsidR="00C31EBC" w:rsidRPr="006105C2">
              <w:rPr>
                <w:rStyle w:val="Hiperhivatkozs"/>
                <w:rFonts w:ascii="Times New Roman" w:hAnsi="Times New Roman" w:cs="Times New Roman"/>
                <w:bCs/>
                <w:noProof/>
              </w:rPr>
              <w:t xml:space="preserve">IX. </w:t>
            </w:r>
            <w:r w:rsidR="00C31EBC" w:rsidRPr="006105C2">
              <w:rPr>
                <w:rStyle w:val="Hiperhivatkozs"/>
                <w:rFonts w:ascii="Times New Roman" w:hAnsi="Times New Roman" w:cs="Times New Roman"/>
                <w:noProof/>
              </w:rPr>
              <w:t>Költőpénz</w:t>
            </w:r>
            <w:r w:rsidR="00C31EBC">
              <w:rPr>
                <w:noProof/>
                <w:webHidden/>
              </w:rPr>
              <w:tab/>
            </w:r>
            <w:r w:rsidR="00C31EBC">
              <w:rPr>
                <w:noProof/>
                <w:webHidden/>
              </w:rPr>
              <w:fldChar w:fldCharType="begin"/>
            </w:r>
            <w:r w:rsidR="00C31EBC">
              <w:rPr>
                <w:noProof/>
                <w:webHidden/>
              </w:rPr>
              <w:instrText xml:space="preserve"> PAGEREF _Toc198376608 \h </w:instrText>
            </w:r>
            <w:r w:rsidR="00C31EBC">
              <w:rPr>
                <w:noProof/>
                <w:webHidden/>
              </w:rPr>
            </w:r>
            <w:r w:rsidR="00C31EBC">
              <w:rPr>
                <w:noProof/>
                <w:webHidden/>
              </w:rPr>
              <w:fldChar w:fldCharType="separate"/>
            </w:r>
            <w:r w:rsidR="002640A5">
              <w:rPr>
                <w:noProof/>
                <w:webHidden/>
              </w:rPr>
              <w:t>10</w:t>
            </w:r>
            <w:r w:rsidR="00C31EBC">
              <w:rPr>
                <w:noProof/>
                <w:webHidden/>
              </w:rPr>
              <w:fldChar w:fldCharType="end"/>
            </w:r>
          </w:hyperlink>
        </w:p>
        <w:p w14:paraId="631255B5" w14:textId="77777777" w:rsidR="00C31EBC" w:rsidRDefault="00DB106D">
          <w:pPr>
            <w:pStyle w:val="TJ2"/>
            <w:tabs>
              <w:tab w:val="right" w:leader="dot" w:pos="10528"/>
            </w:tabs>
            <w:rPr>
              <w:noProof/>
            </w:rPr>
          </w:pPr>
          <w:hyperlink w:anchor="_Toc198376609" w:history="1">
            <w:r w:rsidR="00C31EBC" w:rsidRPr="006105C2">
              <w:rPr>
                <w:rStyle w:val="Hiperhivatkozs"/>
                <w:rFonts w:ascii="Times New Roman" w:hAnsi="Times New Roman" w:cs="Times New Roman"/>
                <w:bCs/>
                <w:noProof/>
              </w:rPr>
              <w:t xml:space="preserve">X. </w:t>
            </w:r>
            <w:r w:rsidR="00C31EBC" w:rsidRPr="006105C2">
              <w:rPr>
                <w:rStyle w:val="Hiperhivatkozs"/>
                <w:rFonts w:ascii="Times New Roman" w:hAnsi="Times New Roman" w:cs="Times New Roman"/>
                <w:noProof/>
              </w:rPr>
              <w:t>Gyógyszerköltség</w:t>
            </w:r>
            <w:r w:rsidR="00C31EBC">
              <w:rPr>
                <w:noProof/>
                <w:webHidden/>
              </w:rPr>
              <w:tab/>
            </w:r>
            <w:r w:rsidR="00C31EBC">
              <w:rPr>
                <w:noProof/>
                <w:webHidden/>
              </w:rPr>
              <w:fldChar w:fldCharType="begin"/>
            </w:r>
            <w:r w:rsidR="00C31EBC">
              <w:rPr>
                <w:noProof/>
                <w:webHidden/>
              </w:rPr>
              <w:instrText xml:space="preserve"> PAGEREF _Toc198376609 \h </w:instrText>
            </w:r>
            <w:r w:rsidR="00C31EBC">
              <w:rPr>
                <w:noProof/>
                <w:webHidden/>
              </w:rPr>
            </w:r>
            <w:r w:rsidR="00C31EBC">
              <w:rPr>
                <w:noProof/>
                <w:webHidden/>
              </w:rPr>
              <w:fldChar w:fldCharType="separate"/>
            </w:r>
            <w:r w:rsidR="002640A5">
              <w:rPr>
                <w:noProof/>
                <w:webHidden/>
              </w:rPr>
              <w:t>10</w:t>
            </w:r>
            <w:r w:rsidR="00C31EBC">
              <w:rPr>
                <w:noProof/>
                <w:webHidden/>
              </w:rPr>
              <w:fldChar w:fldCharType="end"/>
            </w:r>
          </w:hyperlink>
        </w:p>
        <w:p w14:paraId="516EEEBF" w14:textId="77777777" w:rsidR="00C31EBC" w:rsidRDefault="00DB106D">
          <w:pPr>
            <w:pStyle w:val="TJ2"/>
            <w:tabs>
              <w:tab w:val="right" w:leader="dot" w:pos="10528"/>
            </w:tabs>
            <w:rPr>
              <w:noProof/>
            </w:rPr>
          </w:pPr>
          <w:hyperlink w:anchor="_Toc198376610" w:history="1">
            <w:r w:rsidR="00C31EBC" w:rsidRPr="006105C2">
              <w:rPr>
                <w:rStyle w:val="Hiperhivatkozs"/>
                <w:rFonts w:ascii="Times New Roman" w:hAnsi="Times New Roman" w:cs="Times New Roman"/>
                <w:bCs/>
                <w:noProof/>
              </w:rPr>
              <w:t xml:space="preserve">XI. </w:t>
            </w:r>
            <w:r w:rsidR="00C31EBC" w:rsidRPr="006105C2">
              <w:rPr>
                <w:rStyle w:val="Hiperhivatkozs"/>
                <w:rFonts w:ascii="Times New Roman" w:hAnsi="Times New Roman" w:cs="Times New Roman"/>
                <w:noProof/>
              </w:rPr>
              <w:t>Eltávozás, kimenő</w:t>
            </w:r>
            <w:r w:rsidR="00C31EBC">
              <w:rPr>
                <w:noProof/>
                <w:webHidden/>
              </w:rPr>
              <w:tab/>
            </w:r>
            <w:r w:rsidR="00C31EBC">
              <w:rPr>
                <w:noProof/>
                <w:webHidden/>
              </w:rPr>
              <w:fldChar w:fldCharType="begin"/>
            </w:r>
            <w:r w:rsidR="00C31EBC">
              <w:rPr>
                <w:noProof/>
                <w:webHidden/>
              </w:rPr>
              <w:instrText xml:space="preserve"> PAGEREF _Toc198376610 \h </w:instrText>
            </w:r>
            <w:r w:rsidR="00C31EBC">
              <w:rPr>
                <w:noProof/>
                <w:webHidden/>
              </w:rPr>
            </w:r>
            <w:r w:rsidR="00C31EBC">
              <w:rPr>
                <w:noProof/>
                <w:webHidden/>
              </w:rPr>
              <w:fldChar w:fldCharType="separate"/>
            </w:r>
            <w:r w:rsidR="002640A5">
              <w:rPr>
                <w:noProof/>
                <w:webHidden/>
              </w:rPr>
              <w:t>10</w:t>
            </w:r>
            <w:r w:rsidR="00C31EBC">
              <w:rPr>
                <w:noProof/>
                <w:webHidden/>
              </w:rPr>
              <w:fldChar w:fldCharType="end"/>
            </w:r>
          </w:hyperlink>
        </w:p>
        <w:p w14:paraId="27CA081B" w14:textId="77777777" w:rsidR="00C31EBC" w:rsidRDefault="00DB106D">
          <w:pPr>
            <w:pStyle w:val="TJ2"/>
            <w:tabs>
              <w:tab w:val="right" w:leader="dot" w:pos="10528"/>
            </w:tabs>
            <w:rPr>
              <w:noProof/>
            </w:rPr>
          </w:pPr>
          <w:hyperlink w:anchor="_Toc198376611" w:history="1">
            <w:r w:rsidR="00C31EBC" w:rsidRPr="006105C2">
              <w:rPr>
                <w:rStyle w:val="Hiperhivatkozs"/>
                <w:rFonts w:ascii="Times New Roman" w:hAnsi="Times New Roman" w:cs="Times New Roman"/>
                <w:bCs/>
                <w:noProof/>
              </w:rPr>
              <w:t xml:space="preserve">XII. </w:t>
            </w:r>
            <w:r w:rsidR="00C31EBC" w:rsidRPr="006105C2">
              <w:rPr>
                <w:rStyle w:val="Hiperhivatkozs"/>
                <w:rFonts w:ascii="Times New Roman" w:hAnsi="Times New Roman" w:cs="Times New Roman"/>
                <w:noProof/>
              </w:rPr>
              <w:t>Látogatás, kapcsolattartás</w:t>
            </w:r>
            <w:r w:rsidR="00C31EBC">
              <w:rPr>
                <w:noProof/>
                <w:webHidden/>
              </w:rPr>
              <w:tab/>
            </w:r>
            <w:r w:rsidR="00C31EBC">
              <w:rPr>
                <w:noProof/>
                <w:webHidden/>
              </w:rPr>
              <w:fldChar w:fldCharType="begin"/>
            </w:r>
            <w:r w:rsidR="00C31EBC">
              <w:rPr>
                <w:noProof/>
                <w:webHidden/>
              </w:rPr>
              <w:instrText xml:space="preserve"> PAGEREF _Toc198376611 \h </w:instrText>
            </w:r>
            <w:r w:rsidR="00C31EBC">
              <w:rPr>
                <w:noProof/>
                <w:webHidden/>
              </w:rPr>
            </w:r>
            <w:r w:rsidR="00C31EBC">
              <w:rPr>
                <w:noProof/>
                <w:webHidden/>
              </w:rPr>
              <w:fldChar w:fldCharType="separate"/>
            </w:r>
            <w:r w:rsidR="002640A5">
              <w:rPr>
                <w:noProof/>
                <w:webHidden/>
              </w:rPr>
              <w:t>13</w:t>
            </w:r>
            <w:r w:rsidR="00C31EBC">
              <w:rPr>
                <w:noProof/>
                <w:webHidden/>
              </w:rPr>
              <w:fldChar w:fldCharType="end"/>
            </w:r>
          </w:hyperlink>
        </w:p>
        <w:p w14:paraId="0CA5AACF" w14:textId="77777777" w:rsidR="00C31EBC" w:rsidRDefault="00DB106D">
          <w:pPr>
            <w:pStyle w:val="TJ2"/>
            <w:tabs>
              <w:tab w:val="right" w:leader="dot" w:pos="10528"/>
            </w:tabs>
            <w:rPr>
              <w:noProof/>
            </w:rPr>
          </w:pPr>
          <w:hyperlink w:anchor="_Toc198376612" w:history="1">
            <w:r w:rsidR="00C31EBC" w:rsidRPr="006105C2">
              <w:rPr>
                <w:rStyle w:val="Hiperhivatkozs"/>
                <w:rFonts w:ascii="Times New Roman" w:hAnsi="Times New Roman" w:cs="Times New Roman"/>
                <w:noProof/>
              </w:rPr>
              <w:t>XIII. Szabadságra eltávozás</w:t>
            </w:r>
            <w:r w:rsidR="00C31EBC">
              <w:rPr>
                <w:noProof/>
                <w:webHidden/>
              </w:rPr>
              <w:tab/>
            </w:r>
            <w:r w:rsidR="00C31EBC">
              <w:rPr>
                <w:noProof/>
                <w:webHidden/>
              </w:rPr>
              <w:fldChar w:fldCharType="begin"/>
            </w:r>
            <w:r w:rsidR="00C31EBC">
              <w:rPr>
                <w:noProof/>
                <w:webHidden/>
              </w:rPr>
              <w:instrText xml:space="preserve"> PAGEREF _Toc198376612 \h </w:instrText>
            </w:r>
            <w:r w:rsidR="00C31EBC">
              <w:rPr>
                <w:noProof/>
                <w:webHidden/>
              </w:rPr>
            </w:r>
            <w:r w:rsidR="00C31EBC">
              <w:rPr>
                <w:noProof/>
                <w:webHidden/>
              </w:rPr>
              <w:fldChar w:fldCharType="separate"/>
            </w:r>
            <w:r w:rsidR="002640A5">
              <w:rPr>
                <w:noProof/>
                <w:webHidden/>
              </w:rPr>
              <w:t>13</w:t>
            </w:r>
            <w:r w:rsidR="00C31EBC">
              <w:rPr>
                <w:noProof/>
                <w:webHidden/>
              </w:rPr>
              <w:fldChar w:fldCharType="end"/>
            </w:r>
          </w:hyperlink>
        </w:p>
        <w:p w14:paraId="4A96871D" w14:textId="77777777" w:rsidR="00C31EBC" w:rsidRDefault="00DB106D">
          <w:pPr>
            <w:pStyle w:val="TJ2"/>
            <w:tabs>
              <w:tab w:val="right" w:leader="dot" w:pos="10528"/>
            </w:tabs>
            <w:rPr>
              <w:noProof/>
            </w:rPr>
          </w:pPr>
          <w:hyperlink w:anchor="_Toc198376613" w:history="1">
            <w:r w:rsidR="00C31EBC" w:rsidRPr="006105C2">
              <w:rPr>
                <w:rStyle w:val="Hiperhivatkozs"/>
                <w:rFonts w:ascii="Times New Roman" w:hAnsi="Times New Roman" w:cs="Times New Roman"/>
                <w:noProof/>
              </w:rPr>
              <w:t>XIV. Az intézményi ellátás megszüntetése</w:t>
            </w:r>
            <w:r w:rsidR="00C31EBC">
              <w:rPr>
                <w:noProof/>
                <w:webHidden/>
              </w:rPr>
              <w:tab/>
            </w:r>
            <w:r w:rsidR="00C31EBC">
              <w:rPr>
                <w:noProof/>
                <w:webHidden/>
              </w:rPr>
              <w:fldChar w:fldCharType="begin"/>
            </w:r>
            <w:r w:rsidR="00C31EBC">
              <w:rPr>
                <w:noProof/>
                <w:webHidden/>
              </w:rPr>
              <w:instrText xml:space="preserve"> PAGEREF _Toc198376613 \h </w:instrText>
            </w:r>
            <w:r w:rsidR="00C31EBC">
              <w:rPr>
                <w:noProof/>
                <w:webHidden/>
              </w:rPr>
            </w:r>
            <w:r w:rsidR="00C31EBC">
              <w:rPr>
                <w:noProof/>
                <w:webHidden/>
              </w:rPr>
              <w:fldChar w:fldCharType="separate"/>
            </w:r>
            <w:r w:rsidR="002640A5">
              <w:rPr>
                <w:noProof/>
                <w:webHidden/>
              </w:rPr>
              <w:t>13</w:t>
            </w:r>
            <w:r w:rsidR="00C31EBC">
              <w:rPr>
                <w:noProof/>
                <w:webHidden/>
              </w:rPr>
              <w:fldChar w:fldCharType="end"/>
            </w:r>
          </w:hyperlink>
        </w:p>
        <w:p w14:paraId="0BCA3B0E" w14:textId="77777777" w:rsidR="00C31EBC" w:rsidRDefault="00DB106D">
          <w:pPr>
            <w:pStyle w:val="TJ3"/>
            <w:tabs>
              <w:tab w:val="right" w:leader="dot" w:pos="10528"/>
            </w:tabs>
            <w:rPr>
              <w:noProof/>
            </w:rPr>
          </w:pPr>
          <w:hyperlink w:anchor="_Toc198376614" w:history="1">
            <w:r w:rsidR="00C31EBC" w:rsidRPr="006105C2">
              <w:rPr>
                <w:rStyle w:val="Hiperhivatkozs"/>
                <w:rFonts w:ascii="Times New Roman" w:hAnsi="Times New Roman" w:cs="Times New Roman"/>
                <w:noProof/>
              </w:rPr>
              <w:t>A házirend súlyos megsértésének minősül:</w:t>
            </w:r>
            <w:r w:rsidR="00C31EBC">
              <w:rPr>
                <w:noProof/>
                <w:webHidden/>
              </w:rPr>
              <w:tab/>
            </w:r>
            <w:r w:rsidR="00C31EBC">
              <w:rPr>
                <w:noProof/>
                <w:webHidden/>
              </w:rPr>
              <w:fldChar w:fldCharType="begin"/>
            </w:r>
            <w:r w:rsidR="00C31EBC">
              <w:rPr>
                <w:noProof/>
                <w:webHidden/>
              </w:rPr>
              <w:instrText xml:space="preserve"> PAGEREF _Toc198376614 \h </w:instrText>
            </w:r>
            <w:r w:rsidR="00C31EBC">
              <w:rPr>
                <w:noProof/>
                <w:webHidden/>
              </w:rPr>
            </w:r>
            <w:r w:rsidR="00C31EBC">
              <w:rPr>
                <w:noProof/>
                <w:webHidden/>
              </w:rPr>
              <w:fldChar w:fldCharType="separate"/>
            </w:r>
            <w:r w:rsidR="002640A5">
              <w:rPr>
                <w:noProof/>
                <w:webHidden/>
              </w:rPr>
              <w:t>14</w:t>
            </w:r>
            <w:r w:rsidR="00C31EBC">
              <w:rPr>
                <w:noProof/>
                <w:webHidden/>
              </w:rPr>
              <w:fldChar w:fldCharType="end"/>
            </w:r>
          </w:hyperlink>
        </w:p>
        <w:p w14:paraId="6848418E" w14:textId="77777777" w:rsidR="00C31EBC" w:rsidRDefault="00DB106D">
          <w:pPr>
            <w:pStyle w:val="TJ2"/>
            <w:tabs>
              <w:tab w:val="right" w:leader="dot" w:pos="10528"/>
            </w:tabs>
            <w:rPr>
              <w:noProof/>
            </w:rPr>
          </w:pPr>
          <w:hyperlink w:anchor="_Toc198376615" w:history="1">
            <w:r w:rsidR="00C31EBC" w:rsidRPr="006105C2">
              <w:rPr>
                <w:rStyle w:val="Hiperhivatkozs"/>
                <w:rFonts w:ascii="Times New Roman" w:hAnsi="Times New Roman" w:cs="Times New Roman"/>
                <w:noProof/>
              </w:rPr>
              <w:t>XV. Kártérítési kötelezettség, értékvédelem</w:t>
            </w:r>
            <w:r w:rsidR="00C31EBC">
              <w:rPr>
                <w:noProof/>
                <w:webHidden/>
              </w:rPr>
              <w:tab/>
            </w:r>
            <w:r w:rsidR="00C31EBC">
              <w:rPr>
                <w:noProof/>
                <w:webHidden/>
              </w:rPr>
              <w:fldChar w:fldCharType="begin"/>
            </w:r>
            <w:r w:rsidR="00C31EBC">
              <w:rPr>
                <w:noProof/>
                <w:webHidden/>
              </w:rPr>
              <w:instrText xml:space="preserve"> PAGEREF _Toc198376615 \h </w:instrText>
            </w:r>
            <w:r w:rsidR="00C31EBC">
              <w:rPr>
                <w:noProof/>
                <w:webHidden/>
              </w:rPr>
            </w:r>
            <w:r w:rsidR="00C31EBC">
              <w:rPr>
                <w:noProof/>
                <w:webHidden/>
              </w:rPr>
              <w:fldChar w:fldCharType="separate"/>
            </w:r>
            <w:r w:rsidR="002640A5">
              <w:rPr>
                <w:noProof/>
                <w:webHidden/>
              </w:rPr>
              <w:t>15</w:t>
            </w:r>
            <w:r w:rsidR="00C31EBC">
              <w:rPr>
                <w:noProof/>
                <w:webHidden/>
              </w:rPr>
              <w:fldChar w:fldCharType="end"/>
            </w:r>
          </w:hyperlink>
        </w:p>
        <w:p w14:paraId="3707CAA4" w14:textId="77777777" w:rsidR="00C31EBC" w:rsidRDefault="00DB106D">
          <w:pPr>
            <w:pStyle w:val="TJ2"/>
            <w:tabs>
              <w:tab w:val="right" w:leader="dot" w:pos="10528"/>
            </w:tabs>
            <w:rPr>
              <w:noProof/>
            </w:rPr>
          </w:pPr>
          <w:hyperlink w:anchor="_Toc198376616" w:history="1">
            <w:r w:rsidR="00C31EBC" w:rsidRPr="006105C2">
              <w:rPr>
                <w:rStyle w:val="Hiperhivatkozs"/>
                <w:rFonts w:ascii="Times New Roman" w:hAnsi="Times New Roman" w:cs="Times New Roman"/>
                <w:noProof/>
              </w:rPr>
              <w:t>XVI. Lakógyűlés</w:t>
            </w:r>
            <w:r w:rsidR="00C31EBC">
              <w:rPr>
                <w:noProof/>
                <w:webHidden/>
              </w:rPr>
              <w:tab/>
            </w:r>
            <w:r w:rsidR="00C31EBC">
              <w:rPr>
                <w:noProof/>
                <w:webHidden/>
              </w:rPr>
              <w:fldChar w:fldCharType="begin"/>
            </w:r>
            <w:r w:rsidR="00C31EBC">
              <w:rPr>
                <w:noProof/>
                <w:webHidden/>
              </w:rPr>
              <w:instrText xml:space="preserve"> PAGEREF _Toc198376616 \h </w:instrText>
            </w:r>
            <w:r w:rsidR="00C31EBC">
              <w:rPr>
                <w:noProof/>
                <w:webHidden/>
              </w:rPr>
            </w:r>
            <w:r w:rsidR="00C31EBC">
              <w:rPr>
                <w:noProof/>
                <w:webHidden/>
              </w:rPr>
              <w:fldChar w:fldCharType="separate"/>
            </w:r>
            <w:r w:rsidR="002640A5">
              <w:rPr>
                <w:noProof/>
                <w:webHidden/>
              </w:rPr>
              <w:t>15</w:t>
            </w:r>
            <w:r w:rsidR="00C31EBC">
              <w:rPr>
                <w:noProof/>
                <w:webHidden/>
              </w:rPr>
              <w:fldChar w:fldCharType="end"/>
            </w:r>
          </w:hyperlink>
        </w:p>
        <w:p w14:paraId="40F5B831" w14:textId="77777777" w:rsidR="00C31EBC" w:rsidRDefault="00DB106D">
          <w:pPr>
            <w:pStyle w:val="TJ2"/>
            <w:tabs>
              <w:tab w:val="right" w:leader="dot" w:pos="10528"/>
            </w:tabs>
            <w:rPr>
              <w:noProof/>
            </w:rPr>
          </w:pPr>
          <w:hyperlink w:anchor="_Toc198376617" w:history="1">
            <w:r w:rsidR="00C31EBC" w:rsidRPr="006105C2">
              <w:rPr>
                <w:rStyle w:val="Hiperhivatkozs"/>
                <w:rFonts w:ascii="Times New Roman" w:hAnsi="Times New Roman" w:cs="Times New Roman"/>
                <w:noProof/>
              </w:rPr>
              <w:t>XVII. Érdekképviseleti Fórum működésének szabályai</w:t>
            </w:r>
            <w:r w:rsidR="00C31EBC">
              <w:rPr>
                <w:noProof/>
                <w:webHidden/>
              </w:rPr>
              <w:tab/>
            </w:r>
            <w:r w:rsidR="00C31EBC">
              <w:rPr>
                <w:noProof/>
                <w:webHidden/>
              </w:rPr>
              <w:fldChar w:fldCharType="begin"/>
            </w:r>
            <w:r w:rsidR="00C31EBC">
              <w:rPr>
                <w:noProof/>
                <w:webHidden/>
              </w:rPr>
              <w:instrText xml:space="preserve"> PAGEREF _Toc198376617 \h </w:instrText>
            </w:r>
            <w:r w:rsidR="00C31EBC">
              <w:rPr>
                <w:noProof/>
                <w:webHidden/>
              </w:rPr>
            </w:r>
            <w:r w:rsidR="00C31EBC">
              <w:rPr>
                <w:noProof/>
                <w:webHidden/>
              </w:rPr>
              <w:fldChar w:fldCharType="separate"/>
            </w:r>
            <w:r w:rsidR="002640A5">
              <w:rPr>
                <w:noProof/>
                <w:webHidden/>
              </w:rPr>
              <w:t>16</w:t>
            </w:r>
            <w:r w:rsidR="00C31EBC">
              <w:rPr>
                <w:noProof/>
                <w:webHidden/>
              </w:rPr>
              <w:fldChar w:fldCharType="end"/>
            </w:r>
          </w:hyperlink>
        </w:p>
        <w:p w14:paraId="2DA7F5A3" w14:textId="77777777" w:rsidR="00C31EBC" w:rsidRDefault="00DB106D">
          <w:pPr>
            <w:pStyle w:val="TJ1"/>
            <w:tabs>
              <w:tab w:val="right" w:leader="dot" w:pos="10528"/>
            </w:tabs>
            <w:rPr>
              <w:noProof/>
            </w:rPr>
          </w:pPr>
          <w:hyperlink w:anchor="_Toc198376618" w:history="1">
            <w:r w:rsidR="00C31EBC" w:rsidRPr="006105C2">
              <w:rPr>
                <w:rStyle w:val="Hiperhivatkozs"/>
                <w:rFonts w:ascii="Times New Roman" w:hAnsi="Times New Roman" w:cs="Times New Roman"/>
                <w:noProof/>
              </w:rPr>
              <w:t>SZOCIÁLIS ALAPELLÁTÁS</w:t>
            </w:r>
            <w:r w:rsidR="00C31EBC">
              <w:rPr>
                <w:noProof/>
                <w:webHidden/>
              </w:rPr>
              <w:tab/>
            </w:r>
            <w:r w:rsidR="00C31EBC">
              <w:rPr>
                <w:noProof/>
                <w:webHidden/>
              </w:rPr>
              <w:fldChar w:fldCharType="begin"/>
            </w:r>
            <w:r w:rsidR="00C31EBC">
              <w:rPr>
                <w:noProof/>
                <w:webHidden/>
              </w:rPr>
              <w:instrText xml:space="preserve"> PAGEREF _Toc198376618 \h </w:instrText>
            </w:r>
            <w:r w:rsidR="00C31EBC">
              <w:rPr>
                <w:noProof/>
                <w:webHidden/>
              </w:rPr>
            </w:r>
            <w:r w:rsidR="00C31EBC">
              <w:rPr>
                <w:noProof/>
                <w:webHidden/>
              </w:rPr>
              <w:fldChar w:fldCharType="separate"/>
            </w:r>
            <w:r w:rsidR="002640A5">
              <w:rPr>
                <w:noProof/>
                <w:webHidden/>
              </w:rPr>
              <w:t>19</w:t>
            </w:r>
            <w:r w:rsidR="00C31EBC">
              <w:rPr>
                <w:noProof/>
                <w:webHidden/>
              </w:rPr>
              <w:fldChar w:fldCharType="end"/>
            </w:r>
          </w:hyperlink>
        </w:p>
        <w:p w14:paraId="1F872CC8" w14:textId="77777777" w:rsidR="00C31EBC" w:rsidRDefault="00DB106D">
          <w:pPr>
            <w:pStyle w:val="TJ2"/>
            <w:tabs>
              <w:tab w:val="right" w:leader="dot" w:pos="10528"/>
            </w:tabs>
            <w:rPr>
              <w:noProof/>
            </w:rPr>
          </w:pPr>
          <w:hyperlink w:anchor="_Toc198376619" w:history="1">
            <w:r w:rsidR="00C31EBC" w:rsidRPr="006105C2">
              <w:rPr>
                <w:rStyle w:val="Hiperhivatkozs"/>
                <w:rFonts w:ascii="Times New Roman" w:hAnsi="Times New Roman" w:cs="Times New Roman"/>
                <w:noProof/>
              </w:rPr>
              <w:t>XVIII. Nappali ellátás (Idősek Klubja)</w:t>
            </w:r>
            <w:r w:rsidR="00C31EBC">
              <w:rPr>
                <w:noProof/>
                <w:webHidden/>
              </w:rPr>
              <w:tab/>
            </w:r>
            <w:r w:rsidR="00C31EBC">
              <w:rPr>
                <w:noProof/>
                <w:webHidden/>
              </w:rPr>
              <w:fldChar w:fldCharType="begin"/>
            </w:r>
            <w:r w:rsidR="00C31EBC">
              <w:rPr>
                <w:noProof/>
                <w:webHidden/>
              </w:rPr>
              <w:instrText xml:space="preserve"> PAGEREF _Toc198376619 \h </w:instrText>
            </w:r>
            <w:r w:rsidR="00C31EBC">
              <w:rPr>
                <w:noProof/>
                <w:webHidden/>
              </w:rPr>
            </w:r>
            <w:r w:rsidR="00C31EBC">
              <w:rPr>
                <w:noProof/>
                <w:webHidden/>
              </w:rPr>
              <w:fldChar w:fldCharType="separate"/>
            </w:r>
            <w:r w:rsidR="002640A5">
              <w:rPr>
                <w:noProof/>
                <w:webHidden/>
              </w:rPr>
              <w:t>19</w:t>
            </w:r>
            <w:r w:rsidR="00C31EBC">
              <w:rPr>
                <w:noProof/>
                <w:webHidden/>
              </w:rPr>
              <w:fldChar w:fldCharType="end"/>
            </w:r>
          </w:hyperlink>
        </w:p>
        <w:p w14:paraId="1FCDC1D6" w14:textId="77777777" w:rsidR="00C31EBC" w:rsidRDefault="00DB106D">
          <w:pPr>
            <w:pStyle w:val="TJ2"/>
            <w:tabs>
              <w:tab w:val="right" w:leader="dot" w:pos="10528"/>
            </w:tabs>
            <w:rPr>
              <w:noProof/>
            </w:rPr>
          </w:pPr>
          <w:hyperlink w:anchor="_Toc198376620" w:history="1">
            <w:r w:rsidR="00C31EBC" w:rsidRPr="006105C2">
              <w:rPr>
                <w:rStyle w:val="Hiperhivatkozs"/>
                <w:rFonts w:ascii="Times New Roman" w:hAnsi="Times New Roman" w:cs="Times New Roman"/>
                <w:noProof/>
              </w:rPr>
              <w:t>XIX. Étkeztetés</w:t>
            </w:r>
            <w:r w:rsidR="00C31EBC">
              <w:rPr>
                <w:noProof/>
                <w:webHidden/>
              </w:rPr>
              <w:tab/>
            </w:r>
            <w:r w:rsidR="00C31EBC">
              <w:rPr>
                <w:noProof/>
                <w:webHidden/>
              </w:rPr>
              <w:fldChar w:fldCharType="begin"/>
            </w:r>
            <w:r w:rsidR="00C31EBC">
              <w:rPr>
                <w:noProof/>
                <w:webHidden/>
              </w:rPr>
              <w:instrText xml:space="preserve"> PAGEREF _Toc198376620 \h </w:instrText>
            </w:r>
            <w:r w:rsidR="00C31EBC">
              <w:rPr>
                <w:noProof/>
                <w:webHidden/>
              </w:rPr>
            </w:r>
            <w:r w:rsidR="00C31EBC">
              <w:rPr>
                <w:noProof/>
                <w:webHidden/>
              </w:rPr>
              <w:fldChar w:fldCharType="separate"/>
            </w:r>
            <w:r w:rsidR="002640A5">
              <w:rPr>
                <w:noProof/>
                <w:webHidden/>
              </w:rPr>
              <w:t>20</w:t>
            </w:r>
            <w:r w:rsidR="00C31EBC">
              <w:rPr>
                <w:noProof/>
                <w:webHidden/>
              </w:rPr>
              <w:fldChar w:fldCharType="end"/>
            </w:r>
          </w:hyperlink>
        </w:p>
        <w:p w14:paraId="3391E5AA" w14:textId="77777777" w:rsidR="00C31EBC" w:rsidRDefault="00DB106D">
          <w:pPr>
            <w:pStyle w:val="TJ2"/>
            <w:tabs>
              <w:tab w:val="right" w:leader="dot" w:pos="10528"/>
            </w:tabs>
            <w:rPr>
              <w:noProof/>
            </w:rPr>
          </w:pPr>
          <w:hyperlink w:anchor="_Toc198376621" w:history="1">
            <w:r w:rsidR="00C31EBC" w:rsidRPr="006105C2">
              <w:rPr>
                <w:rStyle w:val="Hiperhivatkozs"/>
                <w:rFonts w:ascii="Times New Roman" w:hAnsi="Times New Roman" w:cs="Times New Roman"/>
                <w:noProof/>
              </w:rPr>
              <w:t>XX. Házi segítségnyújtás</w:t>
            </w:r>
            <w:r w:rsidR="00C31EBC">
              <w:rPr>
                <w:noProof/>
                <w:webHidden/>
              </w:rPr>
              <w:tab/>
            </w:r>
            <w:r w:rsidR="00C31EBC">
              <w:rPr>
                <w:noProof/>
                <w:webHidden/>
              </w:rPr>
              <w:fldChar w:fldCharType="begin"/>
            </w:r>
            <w:r w:rsidR="00C31EBC">
              <w:rPr>
                <w:noProof/>
                <w:webHidden/>
              </w:rPr>
              <w:instrText xml:space="preserve"> PAGEREF _Toc198376621 \h </w:instrText>
            </w:r>
            <w:r w:rsidR="00C31EBC">
              <w:rPr>
                <w:noProof/>
                <w:webHidden/>
              </w:rPr>
            </w:r>
            <w:r w:rsidR="00C31EBC">
              <w:rPr>
                <w:noProof/>
                <w:webHidden/>
              </w:rPr>
              <w:fldChar w:fldCharType="separate"/>
            </w:r>
            <w:r w:rsidR="002640A5">
              <w:rPr>
                <w:noProof/>
                <w:webHidden/>
              </w:rPr>
              <w:t>21</w:t>
            </w:r>
            <w:r w:rsidR="00C31EBC">
              <w:rPr>
                <w:noProof/>
                <w:webHidden/>
              </w:rPr>
              <w:fldChar w:fldCharType="end"/>
            </w:r>
          </w:hyperlink>
        </w:p>
        <w:p w14:paraId="7F248A10" w14:textId="77777777" w:rsidR="00C31EBC" w:rsidRDefault="00DB106D">
          <w:pPr>
            <w:pStyle w:val="TJ2"/>
            <w:tabs>
              <w:tab w:val="right" w:leader="dot" w:pos="10528"/>
            </w:tabs>
            <w:rPr>
              <w:noProof/>
            </w:rPr>
          </w:pPr>
          <w:hyperlink w:anchor="_Toc198376622" w:history="1">
            <w:r w:rsidR="00C31EBC" w:rsidRPr="006105C2">
              <w:rPr>
                <w:rStyle w:val="Hiperhivatkozs"/>
                <w:rFonts w:ascii="Times New Roman" w:hAnsi="Times New Roman" w:cs="Times New Roman"/>
                <w:noProof/>
              </w:rPr>
              <w:t>XXI. Jelzőrendszeres házi segítségnyújtás</w:t>
            </w:r>
            <w:r w:rsidR="00C31EBC">
              <w:rPr>
                <w:noProof/>
                <w:webHidden/>
              </w:rPr>
              <w:tab/>
            </w:r>
            <w:r w:rsidR="00C31EBC">
              <w:rPr>
                <w:noProof/>
                <w:webHidden/>
              </w:rPr>
              <w:fldChar w:fldCharType="begin"/>
            </w:r>
            <w:r w:rsidR="00C31EBC">
              <w:rPr>
                <w:noProof/>
                <w:webHidden/>
              </w:rPr>
              <w:instrText xml:space="preserve"> PAGEREF _Toc198376622 \h </w:instrText>
            </w:r>
            <w:r w:rsidR="00C31EBC">
              <w:rPr>
                <w:noProof/>
                <w:webHidden/>
              </w:rPr>
            </w:r>
            <w:r w:rsidR="00C31EBC">
              <w:rPr>
                <w:noProof/>
                <w:webHidden/>
              </w:rPr>
              <w:fldChar w:fldCharType="separate"/>
            </w:r>
            <w:r w:rsidR="002640A5">
              <w:rPr>
                <w:noProof/>
                <w:webHidden/>
              </w:rPr>
              <w:t>21</w:t>
            </w:r>
            <w:r w:rsidR="00C31EBC">
              <w:rPr>
                <w:noProof/>
                <w:webHidden/>
              </w:rPr>
              <w:fldChar w:fldCharType="end"/>
            </w:r>
          </w:hyperlink>
        </w:p>
        <w:p w14:paraId="37D189D0" w14:textId="77777777" w:rsidR="00C31EBC" w:rsidRDefault="00DB106D">
          <w:pPr>
            <w:pStyle w:val="TJ2"/>
            <w:tabs>
              <w:tab w:val="right" w:leader="dot" w:pos="10528"/>
            </w:tabs>
            <w:rPr>
              <w:noProof/>
            </w:rPr>
          </w:pPr>
          <w:hyperlink w:anchor="_Toc198376623" w:history="1">
            <w:r w:rsidR="00C31EBC" w:rsidRPr="006105C2">
              <w:rPr>
                <w:rStyle w:val="Hiperhivatkozs"/>
                <w:rFonts w:ascii="Times New Roman" w:hAnsi="Times New Roman" w:cs="Times New Roman"/>
                <w:noProof/>
              </w:rPr>
              <w:t>XXII. Család- és Gyermekjóléti Szolgálat</w:t>
            </w:r>
            <w:r w:rsidR="00C31EBC">
              <w:rPr>
                <w:noProof/>
                <w:webHidden/>
              </w:rPr>
              <w:tab/>
            </w:r>
            <w:r w:rsidR="00C31EBC">
              <w:rPr>
                <w:noProof/>
                <w:webHidden/>
              </w:rPr>
              <w:fldChar w:fldCharType="begin"/>
            </w:r>
            <w:r w:rsidR="00C31EBC">
              <w:rPr>
                <w:noProof/>
                <w:webHidden/>
              </w:rPr>
              <w:instrText xml:space="preserve"> PAGEREF _Toc198376623 \h </w:instrText>
            </w:r>
            <w:r w:rsidR="00C31EBC">
              <w:rPr>
                <w:noProof/>
                <w:webHidden/>
              </w:rPr>
            </w:r>
            <w:r w:rsidR="00C31EBC">
              <w:rPr>
                <w:noProof/>
                <w:webHidden/>
              </w:rPr>
              <w:fldChar w:fldCharType="separate"/>
            </w:r>
            <w:r w:rsidR="002640A5">
              <w:rPr>
                <w:noProof/>
                <w:webHidden/>
              </w:rPr>
              <w:t>22</w:t>
            </w:r>
            <w:r w:rsidR="00C31EBC">
              <w:rPr>
                <w:noProof/>
                <w:webHidden/>
              </w:rPr>
              <w:fldChar w:fldCharType="end"/>
            </w:r>
          </w:hyperlink>
        </w:p>
        <w:p w14:paraId="7CA0D018" w14:textId="77777777" w:rsidR="00C31EBC" w:rsidRDefault="00DB106D">
          <w:pPr>
            <w:pStyle w:val="TJ2"/>
            <w:tabs>
              <w:tab w:val="right" w:leader="dot" w:pos="10528"/>
            </w:tabs>
            <w:rPr>
              <w:noProof/>
            </w:rPr>
          </w:pPr>
          <w:hyperlink w:anchor="_Toc198376624" w:history="1">
            <w:r w:rsidR="00C31EBC" w:rsidRPr="006105C2">
              <w:rPr>
                <w:rStyle w:val="Hiperhivatkozs"/>
                <w:rFonts w:ascii="Times New Roman" w:hAnsi="Times New Roman" w:cs="Times New Roman"/>
                <w:noProof/>
              </w:rPr>
              <w:t>XXIII. Bölcsődei ellátás</w:t>
            </w:r>
            <w:r w:rsidR="00C31EBC">
              <w:rPr>
                <w:noProof/>
                <w:webHidden/>
              </w:rPr>
              <w:tab/>
            </w:r>
            <w:r w:rsidR="00C31EBC">
              <w:rPr>
                <w:noProof/>
                <w:webHidden/>
              </w:rPr>
              <w:fldChar w:fldCharType="begin"/>
            </w:r>
            <w:r w:rsidR="00C31EBC">
              <w:rPr>
                <w:noProof/>
                <w:webHidden/>
              </w:rPr>
              <w:instrText xml:space="preserve"> PAGEREF _Toc198376624 \h </w:instrText>
            </w:r>
            <w:r w:rsidR="00C31EBC">
              <w:rPr>
                <w:noProof/>
                <w:webHidden/>
              </w:rPr>
            </w:r>
            <w:r w:rsidR="00C31EBC">
              <w:rPr>
                <w:noProof/>
                <w:webHidden/>
              </w:rPr>
              <w:fldChar w:fldCharType="separate"/>
            </w:r>
            <w:r w:rsidR="002640A5">
              <w:rPr>
                <w:noProof/>
                <w:webHidden/>
              </w:rPr>
              <w:t>23</w:t>
            </w:r>
            <w:r w:rsidR="00C31EBC">
              <w:rPr>
                <w:noProof/>
                <w:webHidden/>
              </w:rPr>
              <w:fldChar w:fldCharType="end"/>
            </w:r>
          </w:hyperlink>
        </w:p>
        <w:p w14:paraId="405C1943" w14:textId="77777777" w:rsidR="00C31EBC" w:rsidRDefault="00DB106D">
          <w:pPr>
            <w:pStyle w:val="TJ1"/>
            <w:tabs>
              <w:tab w:val="right" w:leader="dot" w:pos="10528"/>
            </w:tabs>
            <w:rPr>
              <w:noProof/>
            </w:rPr>
          </w:pPr>
          <w:hyperlink w:anchor="_Toc198376625" w:history="1">
            <w:r w:rsidR="00C31EBC" w:rsidRPr="006105C2">
              <w:rPr>
                <w:rStyle w:val="Hiperhivatkozs"/>
                <w:rFonts w:ascii="Times New Roman" w:hAnsi="Times New Roman" w:cs="Times New Roman"/>
                <w:noProof/>
              </w:rPr>
              <w:t>EGÉSZSÉGÜGYI ALAPELLÁTÁS</w:t>
            </w:r>
            <w:r w:rsidR="00C31EBC">
              <w:rPr>
                <w:noProof/>
                <w:webHidden/>
              </w:rPr>
              <w:tab/>
            </w:r>
            <w:r w:rsidR="00C31EBC">
              <w:rPr>
                <w:noProof/>
                <w:webHidden/>
              </w:rPr>
              <w:fldChar w:fldCharType="begin"/>
            </w:r>
            <w:r w:rsidR="00C31EBC">
              <w:rPr>
                <w:noProof/>
                <w:webHidden/>
              </w:rPr>
              <w:instrText xml:space="preserve"> PAGEREF _Toc198376625 \h </w:instrText>
            </w:r>
            <w:r w:rsidR="00C31EBC">
              <w:rPr>
                <w:noProof/>
                <w:webHidden/>
              </w:rPr>
            </w:r>
            <w:r w:rsidR="00C31EBC">
              <w:rPr>
                <w:noProof/>
                <w:webHidden/>
              </w:rPr>
              <w:fldChar w:fldCharType="separate"/>
            </w:r>
            <w:r w:rsidR="002640A5">
              <w:rPr>
                <w:noProof/>
                <w:webHidden/>
              </w:rPr>
              <w:t>27</w:t>
            </w:r>
            <w:r w:rsidR="00C31EBC">
              <w:rPr>
                <w:noProof/>
                <w:webHidden/>
              </w:rPr>
              <w:fldChar w:fldCharType="end"/>
            </w:r>
          </w:hyperlink>
        </w:p>
        <w:p w14:paraId="2841F296" w14:textId="77777777" w:rsidR="00C31EBC" w:rsidRDefault="00DB106D">
          <w:pPr>
            <w:pStyle w:val="TJ2"/>
            <w:tabs>
              <w:tab w:val="right" w:leader="dot" w:pos="10528"/>
            </w:tabs>
            <w:rPr>
              <w:noProof/>
            </w:rPr>
          </w:pPr>
          <w:hyperlink w:anchor="_Toc198376626" w:history="1">
            <w:r w:rsidR="00C31EBC" w:rsidRPr="006105C2">
              <w:rPr>
                <w:rStyle w:val="Hiperhivatkozs"/>
                <w:rFonts w:ascii="Times New Roman" w:hAnsi="Times New Roman" w:cs="Times New Roman"/>
                <w:noProof/>
              </w:rPr>
              <w:t>XXIV.  Egészségügyi Központ Hévíz, József Attila u. 2.</w:t>
            </w:r>
            <w:r w:rsidR="00C31EBC">
              <w:rPr>
                <w:noProof/>
                <w:webHidden/>
              </w:rPr>
              <w:tab/>
            </w:r>
            <w:r w:rsidR="00C31EBC">
              <w:rPr>
                <w:noProof/>
                <w:webHidden/>
              </w:rPr>
              <w:fldChar w:fldCharType="begin"/>
            </w:r>
            <w:r w:rsidR="00C31EBC">
              <w:rPr>
                <w:noProof/>
                <w:webHidden/>
              </w:rPr>
              <w:instrText xml:space="preserve"> PAGEREF _Toc198376626 \h </w:instrText>
            </w:r>
            <w:r w:rsidR="00C31EBC">
              <w:rPr>
                <w:noProof/>
                <w:webHidden/>
              </w:rPr>
            </w:r>
            <w:r w:rsidR="00C31EBC">
              <w:rPr>
                <w:noProof/>
                <w:webHidden/>
              </w:rPr>
              <w:fldChar w:fldCharType="separate"/>
            </w:r>
            <w:r w:rsidR="002640A5">
              <w:rPr>
                <w:noProof/>
                <w:webHidden/>
              </w:rPr>
              <w:t>27</w:t>
            </w:r>
            <w:r w:rsidR="00C31EBC">
              <w:rPr>
                <w:noProof/>
                <w:webHidden/>
              </w:rPr>
              <w:fldChar w:fldCharType="end"/>
            </w:r>
          </w:hyperlink>
        </w:p>
        <w:p w14:paraId="050436C4" w14:textId="77777777" w:rsidR="00C31EBC" w:rsidRDefault="00DB106D">
          <w:pPr>
            <w:pStyle w:val="TJ1"/>
            <w:tabs>
              <w:tab w:val="right" w:leader="dot" w:pos="10528"/>
            </w:tabs>
            <w:rPr>
              <w:noProof/>
            </w:rPr>
          </w:pPr>
          <w:hyperlink w:anchor="_Toc198376627" w:history="1">
            <w:r w:rsidR="00C31EBC" w:rsidRPr="006105C2">
              <w:rPr>
                <w:rStyle w:val="Hiperhivatkozs"/>
                <w:rFonts w:ascii="Times New Roman" w:hAnsi="Times New Roman" w:cs="Times New Roman"/>
                <w:noProof/>
              </w:rPr>
              <w:t>XXV. Általános etikai kérdések</w:t>
            </w:r>
            <w:r w:rsidR="00C31EBC">
              <w:rPr>
                <w:noProof/>
                <w:webHidden/>
              </w:rPr>
              <w:tab/>
            </w:r>
            <w:r w:rsidR="00C31EBC">
              <w:rPr>
                <w:noProof/>
                <w:webHidden/>
              </w:rPr>
              <w:fldChar w:fldCharType="begin"/>
            </w:r>
            <w:r w:rsidR="00C31EBC">
              <w:rPr>
                <w:noProof/>
                <w:webHidden/>
              </w:rPr>
              <w:instrText xml:space="preserve"> PAGEREF _Toc198376627 \h </w:instrText>
            </w:r>
            <w:r w:rsidR="00C31EBC">
              <w:rPr>
                <w:noProof/>
                <w:webHidden/>
              </w:rPr>
            </w:r>
            <w:r w:rsidR="00C31EBC">
              <w:rPr>
                <w:noProof/>
                <w:webHidden/>
              </w:rPr>
              <w:fldChar w:fldCharType="separate"/>
            </w:r>
            <w:r w:rsidR="002640A5">
              <w:rPr>
                <w:noProof/>
                <w:webHidden/>
              </w:rPr>
              <w:t>31</w:t>
            </w:r>
            <w:r w:rsidR="00C31EBC">
              <w:rPr>
                <w:noProof/>
                <w:webHidden/>
              </w:rPr>
              <w:fldChar w:fldCharType="end"/>
            </w:r>
          </w:hyperlink>
        </w:p>
        <w:p w14:paraId="0DB5C19E" w14:textId="77777777" w:rsidR="00C31EBC" w:rsidRDefault="00DB106D">
          <w:pPr>
            <w:pStyle w:val="TJ1"/>
            <w:tabs>
              <w:tab w:val="right" w:leader="dot" w:pos="10528"/>
            </w:tabs>
            <w:rPr>
              <w:noProof/>
            </w:rPr>
          </w:pPr>
          <w:hyperlink w:anchor="_Toc198376628" w:history="1">
            <w:r w:rsidR="00C31EBC" w:rsidRPr="006105C2">
              <w:rPr>
                <w:rStyle w:val="Hiperhivatkozs"/>
                <w:rFonts w:ascii="Times New Roman" w:hAnsi="Times New Roman" w:cs="Times New Roman"/>
                <w:noProof/>
              </w:rPr>
              <w:t>XXVI. Az intézmény feladatai és kötelességei</w:t>
            </w:r>
            <w:r w:rsidR="00C31EBC">
              <w:rPr>
                <w:noProof/>
                <w:webHidden/>
              </w:rPr>
              <w:tab/>
            </w:r>
            <w:r w:rsidR="00C31EBC">
              <w:rPr>
                <w:noProof/>
                <w:webHidden/>
              </w:rPr>
              <w:fldChar w:fldCharType="begin"/>
            </w:r>
            <w:r w:rsidR="00C31EBC">
              <w:rPr>
                <w:noProof/>
                <w:webHidden/>
              </w:rPr>
              <w:instrText xml:space="preserve"> PAGEREF _Toc198376628 \h </w:instrText>
            </w:r>
            <w:r w:rsidR="00C31EBC">
              <w:rPr>
                <w:noProof/>
                <w:webHidden/>
              </w:rPr>
            </w:r>
            <w:r w:rsidR="00C31EBC">
              <w:rPr>
                <w:noProof/>
                <w:webHidden/>
              </w:rPr>
              <w:fldChar w:fldCharType="separate"/>
            </w:r>
            <w:r w:rsidR="002640A5">
              <w:rPr>
                <w:noProof/>
                <w:webHidden/>
              </w:rPr>
              <w:t>31</w:t>
            </w:r>
            <w:r w:rsidR="00C31EBC">
              <w:rPr>
                <w:noProof/>
                <w:webHidden/>
              </w:rPr>
              <w:fldChar w:fldCharType="end"/>
            </w:r>
          </w:hyperlink>
        </w:p>
        <w:p w14:paraId="2ADB5EF3" w14:textId="77777777" w:rsidR="00C31EBC" w:rsidRDefault="00C31EBC">
          <w:pPr>
            <w:rPr>
              <w:b/>
              <w:bCs/>
            </w:rPr>
          </w:pPr>
          <w:r>
            <w:rPr>
              <w:b/>
              <w:bCs/>
            </w:rPr>
            <w:fldChar w:fldCharType="end"/>
          </w:r>
        </w:p>
        <w:p w14:paraId="65E5D657" w14:textId="3CD64C26" w:rsidR="00C31EBC" w:rsidRDefault="00DB106D"/>
      </w:sdtContent>
    </w:sdt>
    <w:p w14:paraId="67A8CE81" w14:textId="77777777" w:rsidR="004F20DF" w:rsidRPr="00C31EBC" w:rsidRDefault="005A52CD" w:rsidP="00C31EBC">
      <w:pPr>
        <w:pStyle w:val="Cmsor1"/>
        <w:spacing w:line="360" w:lineRule="auto"/>
        <w:jc w:val="both"/>
        <w:rPr>
          <w:rFonts w:ascii="Times New Roman" w:hAnsi="Times New Roman" w:cs="Times New Roman"/>
        </w:rPr>
      </w:pPr>
      <w:bookmarkStart w:id="1" w:name="_Toc198376597"/>
      <w:r w:rsidRPr="00C31EBC">
        <w:rPr>
          <w:rFonts w:ascii="Times New Roman" w:hAnsi="Times New Roman" w:cs="Times New Roman"/>
        </w:rPr>
        <w:lastRenderedPageBreak/>
        <w:t>A házirend célja</w:t>
      </w:r>
      <w:bookmarkEnd w:id="1"/>
    </w:p>
    <w:p w14:paraId="52071A6E" w14:textId="77777777" w:rsidR="004F20DF" w:rsidRPr="00C31EBC" w:rsidRDefault="004F20DF" w:rsidP="00C31EBC">
      <w:pPr>
        <w:pStyle w:val="Norml1"/>
        <w:tabs>
          <w:tab w:val="left" w:pos="851"/>
        </w:tabs>
        <w:spacing w:line="360" w:lineRule="auto"/>
        <w:jc w:val="both"/>
        <w:rPr>
          <w:rFonts w:ascii="Times New Roman" w:hAnsi="Times New Roman" w:cs="Times New Roman"/>
          <w:b/>
          <w:bCs/>
          <w:sz w:val="22"/>
          <w:szCs w:val="22"/>
        </w:rPr>
      </w:pPr>
    </w:p>
    <w:p w14:paraId="758DD98E" w14:textId="77777777" w:rsidR="004F20DF" w:rsidRPr="00C31EBC" w:rsidRDefault="005A52CD" w:rsidP="00C31EBC">
      <w:pPr>
        <w:pStyle w:val="Norml1"/>
        <w:tabs>
          <w:tab w:val="left" w:pos="851"/>
        </w:tabs>
        <w:spacing w:line="360" w:lineRule="auto"/>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házirend célja, hogy meghatározza az integrált intézmény belső rendjét és tájékoztat az alapvető szabályokról. E szabályok ismerete és elfogadása feltétlenül szükséges ahhoz, hogy nyugodt, otthonos légkörben élhessenek az intézmény ellátottjai illetve lakói és dolgozhassanak az intézmény dolgozói. A házirend mindenki számára egyformán iránymutató, megköveteli a közösségi lét általános szabályainak megtartását, az intézeti vagyon védelmét, a lakók és a személyzet egymás iránti kölcsönös megbecsülését. A dolgozók szakmai munkájukat ennek szellemében kötelesek végezni. </w:t>
      </w:r>
    </w:p>
    <w:p w14:paraId="5DE0167E"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78CBCDFD"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auto"/>
          <w:sz w:val="22"/>
          <w:szCs w:val="22"/>
        </w:rPr>
      </w:pPr>
    </w:p>
    <w:p w14:paraId="3DAA6A88" w14:textId="77777777" w:rsidR="004F20DF" w:rsidRPr="00C31EBC" w:rsidRDefault="005A52CD" w:rsidP="00C31EBC">
      <w:pPr>
        <w:pStyle w:val="Cmsor1"/>
        <w:spacing w:line="360" w:lineRule="auto"/>
        <w:jc w:val="both"/>
        <w:rPr>
          <w:rFonts w:ascii="Times New Roman" w:hAnsi="Times New Roman" w:cs="Times New Roman"/>
        </w:rPr>
      </w:pPr>
      <w:bookmarkStart w:id="2" w:name="_Toc198376598"/>
      <w:r w:rsidRPr="00C31EBC">
        <w:rPr>
          <w:rFonts w:ascii="Times New Roman" w:hAnsi="Times New Roman" w:cs="Times New Roman"/>
        </w:rPr>
        <w:t>A házirend hatálya, alkalmazása</w:t>
      </w:r>
      <w:bookmarkEnd w:id="2"/>
    </w:p>
    <w:p w14:paraId="4DC5B48E"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auto"/>
          <w:sz w:val="22"/>
          <w:szCs w:val="22"/>
        </w:rPr>
      </w:pPr>
    </w:p>
    <w:p w14:paraId="34AC7A90" w14:textId="77777777" w:rsidR="004F20DF" w:rsidRPr="00C31EBC" w:rsidRDefault="005A52CD" w:rsidP="00C31EBC">
      <w:pPr>
        <w:pStyle w:val="Norml1"/>
        <w:tabs>
          <w:tab w:val="left" w:pos="851"/>
        </w:tabs>
        <w:spacing w:line="360" w:lineRule="auto"/>
        <w:jc w:val="both"/>
        <w:rPr>
          <w:rFonts w:ascii="Times New Roman" w:hAnsi="Times New Roman" w:cs="Times New Roman"/>
          <w:color w:val="auto"/>
          <w:sz w:val="22"/>
          <w:szCs w:val="22"/>
        </w:rPr>
      </w:pPr>
      <w:r w:rsidRPr="00C31EBC">
        <w:rPr>
          <w:rFonts w:ascii="Times New Roman" w:hAnsi="Times New Roman" w:cs="Times New Roman"/>
          <w:color w:val="auto"/>
          <w:sz w:val="22"/>
          <w:szCs w:val="22"/>
          <w:u w:val="single"/>
        </w:rPr>
        <w:t>A házirend hatálya kiterjed:</w:t>
      </w:r>
      <w:r w:rsidRPr="00C31EBC">
        <w:rPr>
          <w:rFonts w:ascii="Times New Roman" w:hAnsi="Times New Roman" w:cs="Times New Roman"/>
          <w:color w:val="auto"/>
          <w:sz w:val="22"/>
          <w:szCs w:val="22"/>
        </w:rPr>
        <w:t xml:space="preserve"> </w:t>
      </w:r>
      <w:r w:rsidRPr="00C31EBC">
        <w:rPr>
          <w:rFonts w:ascii="Times New Roman" w:hAnsi="Times New Roman" w:cs="Times New Roman"/>
          <w:color w:val="auto"/>
          <w:sz w:val="22"/>
          <w:szCs w:val="22"/>
        </w:rPr>
        <w:tab/>
        <w:t>-     a bentlakásos otthon lakóira és dolgozóira</w:t>
      </w:r>
    </w:p>
    <w:p w14:paraId="57E6AB05" w14:textId="77777777" w:rsidR="004F20DF" w:rsidRPr="00C31EBC" w:rsidRDefault="005A52CD" w:rsidP="00C31EBC">
      <w:pPr>
        <w:pStyle w:val="Norml1"/>
        <w:numPr>
          <w:ilvl w:val="0"/>
          <w:numId w:val="1"/>
        </w:numPr>
        <w:tabs>
          <w:tab w:val="left" w:pos="851"/>
          <w:tab w:val="left" w:pos="3705"/>
          <w:tab w:val="left" w:pos="3765"/>
        </w:tabs>
        <w:spacing w:line="360" w:lineRule="auto"/>
        <w:ind w:left="3705"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az étkezés, nappali ellátás, házi segítségnyújtás, jelzőrendszeres házi segítségnyújtás</w:t>
      </w:r>
    </w:p>
    <w:p w14:paraId="473BCE4F" w14:textId="77777777" w:rsidR="004F20DF" w:rsidRPr="00C31EBC" w:rsidRDefault="005A52CD" w:rsidP="00C31EBC">
      <w:pPr>
        <w:pStyle w:val="Norml1"/>
        <w:numPr>
          <w:ilvl w:val="0"/>
          <w:numId w:val="1"/>
        </w:numPr>
        <w:tabs>
          <w:tab w:val="left" w:pos="851"/>
          <w:tab w:val="left" w:pos="3705"/>
          <w:tab w:val="left" w:pos="3765"/>
        </w:tabs>
        <w:spacing w:line="360" w:lineRule="auto"/>
        <w:ind w:left="3705"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család- és gyermekjóléti szolgálat</w:t>
      </w:r>
    </w:p>
    <w:p w14:paraId="65E21B2E" w14:textId="77777777" w:rsidR="004F20DF" w:rsidRPr="00C31EBC" w:rsidRDefault="005A52CD" w:rsidP="00C31EBC">
      <w:pPr>
        <w:pStyle w:val="Norml1"/>
        <w:numPr>
          <w:ilvl w:val="0"/>
          <w:numId w:val="1"/>
        </w:numPr>
        <w:tabs>
          <w:tab w:val="left" w:pos="851"/>
          <w:tab w:val="left" w:pos="3705"/>
          <w:tab w:val="left" w:pos="3765"/>
        </w:tabs>
        <w:spacing w:line="360" w:lineRule="auto"/>
        <w:ind w:left="3705"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igénybevevőire és dolgozóira</w:t>
      </w:r>
    </w:p>
    <w:p w14:paraId="2E39A17B" w14:textId="77777777" w:rsidR="004F20DF" w:rsidRPr="00C31EBC" w:rsidRDefault="005A52CD" w:rsidP="00C31EBC">
      <w:pPr>
        <w:pStyle w:val="Norml1"/>
        <w:numPr>
          <w:ilvl w:val="0"/>
          <w:numId w:val="1"/>
        </w:numPr>
        <w:tabs>
          <w:tab w:val="left" w:pos="851"/>
          <w:tab w:val="left" w:pos="3705"/>
          <w:tab w:val="left" w:pos="3765"/>
        </w:tabs>
        <w:spacing w:line="360" w:lineRule="auto"/>
        <w:ind w:left="3705"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Bölcsödei ellátás igénybevevőire és dolgozóira</w:t>
      </w:r>
    </w:p>
    <w:p w14:paraId="10E2D080" w14:textId="77777777" w:rsidR="004F20DF" w:rsidRPr="00C31EBC" w:rsidRDefault="005A52CD" w:rsidP="00C31EBC">
      <w:pPr>
        <w:pStyle w:val="Norml1"/>
        <w:numPr>
          <w:ilvl w:val="0"/>
          <w:numId w:val="1"/>
        </w:numPr>
        <w:tabs>
          <w:tab w:val="left" w:pos="851"/>
          <w:tab w:val="left" w:pos="3705"/>
          <w:tab w:val="left" w:pos="3765"/>
        </w:tabs>
        <w:spacing w:line="360" w:lineRule="auto"/>
        <w:ind w:left="3705"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az intézménybe látogatókra és hozzátartozókra </w:t>
      </w:r>
    </w:p>
    <w:p w14:paraId="68657D5D"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188741D6" w14:textId="77777777" w:rsidR="004F20DF" w:rsidRPr="00C31EBC" w:rsidRDefault="005A52CD" w:rsidP="00C31EBC">
      <w:pPr>
        <w:pStyle w:val="Szvegtrzs1"/>
        <w:spacing w:line="360" w:lineRule="auto"/>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14:paraId="17F57B8C"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3F91644E"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47C1D1E3"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719DCB3A"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6D2A45C6" w14:textId="2CFE1D4A" w:rsidR="004F20DF" w:rsidRPr="00C31EBC" w:rsidRDefault="00CF54EB" w:rsidP="00C31EBC">
      <w:pPr>
        <w:pStyle w:val="Cmsor1"/>
        <w:spacing w:line="360" w:lineRule="auto"/>
        <w:jc w:val="both"/>
        <w:rPr>
          <w:rFonts w:ascii="Times New Roman" w:hAnsi="Times New Roman" w:cs="Times New Roman"/>
        </w:rPr>
      </w:pPr>
      <w:bookmarkStart w:id="3" w:name="_Toc198376599"/>
      <w:r w:rsidRPr="00C31EBC">
        <w:rPr>
          <w:rFonts w:ascii="Times New Roman" w:hAnsi="Times New Roman" w:cs="Times New Roman"/>
        </w:rPr>
        <w:lastRenderedPageBreak/>
        <w:t>Ápolást gondozást nyújtó intézmény</w:t>
      </w:r>
      <w:r w:rsidR="005A52CD" w:rsidRPr="00C31EBC">
        <w:rPr>
          <w:rFonts w:ascii="Times New Roman" w:hAnsi="Times New Roman" w:cs="Times New Roman"/>
        </w:rPr>
        <w:t xml:space="preserve"> – </w:t>
      </w:r>
      <w:r w:rsidRPr="00C31EBC">
        <w:rPr>
          <w:rFonts w:ascii="Times New Roman" w:hAnsi="Times New Roman" w:cs="Times New Roman"/>
        </w:rPr>
        <w:t>Idősek bentlakásos otthona</w:t>
      </w:r>
      <w:bookmarkEnd w:id="3"/>
    </w:p>
    <w:p w14:paraId="09C3B172" w14:textId="77777777" w:rsidR="00C81463" w:rsidRPr="00C31EBC" w:rsidRDefault="00C81463" w:rsidP="00C31EBC">
      <w:pPr>
        <w:pStyle w:val="Norml1"/>
        <w:tabs>
          <w:tab w:val="left" w:pos="851"/>
        </w:tabs>
        <w:spacing w:line="360" w:lineRule="auto"/>
        <w:jc w:val="both"/>
        <w:rPr>
          <w:rFonts w:ascii="Times New Roman" w:hAnsi="Times New Roman" w:cs="Times New Roman"/>
          <w:b/>
          <w:bCs/>
          <w:color w:val="auto"/>
          <w:sz w:val="22"/>
          <w:szCs w:val="22"/>
        </w:rPr>
      </w:pPr>
    </w:p>
    <w:p w14:paraId="337B2746"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auto"/>
          <w:sz w:val="22"/>
          <w:szCs w:val="22"/>
        </w:rPr>
      </w:pPr>
    </w:p>
    <w:p w14:paraId="169E7F80" w14:textId="77777777" w:rsidR="004F20DF" w:rsidRPr="00C31EBC" w:rsidRDefault="005A52CD" w:rsidP="00C31EBC">
      <w:pPr>
        <w:pStyle w:val="Cmsor2"/>
        <w:spacing w:line="360" w:lineRule="auto"/>
        <w:jc w:val="both"/>
        <w:rPr>
          <w:rFonts w:ascii="Times New Roman" w:hAnsi="Times New Roman" w:cs="Times New Roman"/>
          <w:bCs/>
          <w:sz w:val="22"/>
          <w:szCs w:val="22"/>
        </w:rPr>
      </w:pPr>
      <w:bookmarkStart w:id="4" w:name="_Toc198376600"/>
      <w:r w:rsidRPr="00C31EBC">
        <w:rPr>
          <w:rFonts w:ascii="Times New Roman" w:hAnsi="Times New Roman" w:cs="Times New Roman"/>
          <w:bCs/>
          <w:sz w:val="22"/>
          <w:szCs w:val="22"/>
        </w:rPr>
        <w:t>I.</w:t>
      </w:r>
      <w:r w:rsidR="002631C0" w:rsidRPr="00C31EBC">
        <w:rPr>
          <w:rFonts w:ascii="Times New Roman" w:hAnsi="Times New Roman" w:cs="Times New Roman"/>
          <w:bCs/>
          <w:sz w:val="22"/>
          <w:szCs w:val="22"/>
        </w:rPr>
        <w:t xml:space="preserve"> </w:t>
      </w:r>
      <w:r w:rsidRPr="00C31EBC">
        <w:rPr>
          <w:rFonts w:ascii="Times New Roman" w:hAnsi="Times New Roman" w:cs="Times New Roman"/>
          <w:sz w:val="22"/>
          <w:szCs w:val="22"/>
        </w:rPr>
        <w:t>Az együttélés szabályai</w:t>
      </w:r>
      <w:bookmarkEnd w:id="4"/>
    </w:p>
    <w:p w14:paraId="598E0786"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38C37819" w14:textId="77777777" w:rsidR="004F20DF" w:rsidRPr="00C31EBC" w:rsidRDefault="005A52CD" w:rsidP="00C31EBC">
      <w:pPr>
        <w:pStyle w:val="Norml1"/>
        <w:numPr>
          <w:ilvl w:val="0"/>
          <w:numId w:val="2"/>
        </w:numPr>
        <w:tabs>
          <w:tab w:val="left" w:pos="426"/>
        </w:tabs>
        <w:spacing w:line="360" w:lineRule="auto"/>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Az intézmény valamennyi dolgozójának és lakójának egymáshoz való viszonya a személyiség tiszteletére épül. Elvárja a kölcsönös tapintatot, udvariasságot, megértést és ésszerű határokig a toleranciát.</w:t>
      </w:r>
    </w:p>
    <w:p w14:paraId="4C074B60" w14:textId="77777777" w:rsidR="004F20DF" w:rsidRPr="00C31EBC" w:rsidRDefault="005A52CD" w:rsidP="00C31EBC">
      <w:pPr>
        <w:pStyle w:val="Norml1"/>
        <w:numPr>
          <w:ilvl w:val="0"/>
          <w:numId w:val="2"/>
        </w:numPr>
        <w:tabs>
          <w:tab w:val="left" w:pos="426"/>
        </w:tabs>
        <w:spacing w:line="360" w:lineRule="auto"/>
        <w:jc w:val="both"/>
        <w:rPr>
          <w:rFonts w:ascii="Times New Roman" w:hAnsi="Times New Roman" w:cs="Times New Roman"/>
          <w:color w:val="auto"/>
          <w:sz w:val="22"/>
          <w:szCs w:val="22"/>
        </w:rPr>
      </w:pPr>
      <w:bookmarkStart w:id="5" w:name="__DdeLink__6485_1780316370"/>
      <w:r w:rsidRPr="00C31EBC">
        <w:rPr>
          <w:rFonts w:ascii="Times New Roman" w:hAnsi="Times New Roman" w:cs="Times New Roman"/>
          <w:color w:val="auto"/>
          <w:sz w:val="22"/>
          <w:szCs w:val="22"/>
        </w:rPr>
        <w:t xml:space="preserve">Az intézmény dolgozója, valamint közeli hozzátartozója [a </w:t>
      </w:r>
      <w:r w:rsidR="00B11660" w:rsidRPr="00C31EBC">
        <w:rPr>
          <w:rFonts w:ascii="Times New Roman" w:hAnsi="Times New Roman" w:cs="Times New Roman"/>
          <w:color w:val="auto"/>
          <w:sz w:val="22"/>
          <w:szCs w:val="22"/>
        </w:rPr>
        <w:t>Polgári Törvénykönyvről szóló 2013.</w:t>
      </w:r>
      <w:r w:rsidRPr="00C31EBC">
        <w:rPr>
          <w:rFonts w:ascii="Times New Roman" w:hAnsi="Times New Roman" w:cs="Times New Roman"/>
          <w:color w:val="auto"/>
          <w:sz w:val="22"/>
          <w:szCs w:val="22"/>
        </w:rPr>
        <w:t xml:space="preserve"> évi V. tö</w:t>
      </w:r>
      <w:r w:rsidR="00B11660" w:rsidRPr="00C31EBC">
        <w:rPr>
          <w:rFonts w:ascii="Times New Roman" w:hAnsi="Times New Roman" w:cs="Times New Roman"/>
          <w:color w:val="auto"/>
          <w:sz w:val="22"/>
          <w:szCs w:val="22"/>
        </w:rPr>
        <w:t>rvény (a továbbiakban: Ptk.) 8:1</w:t>
      </w:r>
      <w:r w:rsidRPr="00C31EBC">
        <w:rPr>
          <w:rFonts w:ascii="Times New Roman" w:hAnsi="Times New Roman" w:cs="Times New Roman"/>
          <w:color w:val="auto"/>
          <w:sz w:val="22"/>
          <w:szCs w:val="22"/>
        </w:rPr>
        <w:t xml:space="preserve">. </w:t>
      </w:r>
      <w:r w:rsidR="00B11660" w:rsidRPr="00C31EBC">
        <w:rPr>
          <w:rFonts w:ascii="Times New Roman" w:hAnsi="Times New Roman" w:cs="Times New Roman"/>
          <w:color w:val="auto"/>
          <w:sz w:val="22"/>
          <w:szCs w:val="22"/>
        </w:rPr>
        <w:t>(1) bekezdés</w:t>
      </w:r>
      <w:r w:rsidRPr="00C31EBC">
        <w:rPr>
          <w:rFonts w:ascii="Times New Roman" w:hAnsi="Times New Roman" w:cs="Times New Roman"/>
          <w:iCs/>
          <w:color w:val="auto"/>
          <w:sz w:val="22"/>
          <w:szCs w:val="22"/>
        </w:rPr>
        <w:t xml:space="preserve"> </w:t>
      </w:r>
      <w:r w:rsidR="00B11660" w:rsidRPr="00C31EBC">
        <w:rPr>
          <w:rFonts w:ascii="Times New Roman" w:hAnsi="Times New Roman" w:cs="Times New Roman"/>
          <w:iCs/>
          <w:color w:val="auto"/>
          <w:sz w:val="22"/>
          <w:szCs w:val="22"/>
        </w:rPr>
        <w:t>1</w:t>
      </w:r>
      <w:r w:rsidRPr="00C31EBC">
        <w:rPr>
          <w:rFonts w:ascii="Times New Roman" w:hAnsi="Times New Roman" w:cs="Times New Roman"/>
          <w:iCs/>
          <w:color w:val="auto"/>
          <w:sz w:val="22"/>
          <w:szCs w:val="22"/>
        </w:rPr>
        <w:t>)</w:t>
      </w:r>
      <w:bookmarkEnd w:id="5"/>
      <w:r w:rsidRPr="00C31EBC">
        <w:rPr>
          <w:rFonts w:ascii="Times New Roman" w:hAnsi="Times New Roman" w:cs="Times New Roman"/>
          <w:color w:val="auto"/>
          <w:sz w:val="22"/>
          <w:szCs w:val="22"/>
        </w:rPr>
        <w:t xml:space="preserve"> pontja] az ellátásban részesülő személlyel tartási, életjáradéki és öröklési szerződést az ellátás időtartama alatt - illetve annak megszűnésétől számított egy évig - nem köthet.</w:t>
      </w:r>
    </w:p>
    <w:p w14:paraId="0AFF0B46" w14:textId="77777777" w:rsidR="004F20DF" w:rsidRPr="00C31EBC" w:rsidRDefault="005A52CD" w:rsidP="00C31EBC">
      <w:pPr>
        <w:pStyle w:val="Norml1"/>
        <w:numPr>
          <w:ilvl w:val="0"/>
          <w:numId w:val="2"/>
        </w:numPr>
        <w:tabs>
          <w:tab w:val="left" w:pos="355"/>
          <w:tab w:val="left" w:pos="426"/>
        </w:tabs>
        <w:spacing w:line="360" w:lineRule="auto"/>
        <w:ind w:left="355"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A dolgozó a lakótól sem pénzbeli, sem természetbeni ellenszolgáltatást nem fogadhat el, valamint nem léphet vele semmilyen anyagi jellegű kapcsolatba.</w:t>
      </w:r>
    </w:p>
    <w:p w14:paraId="0534B34E" w14:textId="77777777" w:rsidR="004F20DF" w:rsidRPr="00C31EBC" w:rsidRDefault="005A52CD" w:rsidP="00C31EBC">
      <w:pPr>
        <w:pStyle w:val="Norml1"/>
        <w:numPr>
          <w:ilvl w:val="0"/>
          <w:numId w:val="2"/>
        </w:numPr>
        <w:tabs>
          <w:tab w:val="left" w:pos="355"/>
          <w:tab w:val="left" w:pos="426"/>
        </w:tabs>
        <w:spacing w:line="360" w:lineRule="auto"/>
        <w:ind w:left="355"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dolgozó a lakóval nem létesíthet erkölcsileg, etikailag megkérdőjelezhető, vagy másokban megbotránkozást keltő kapcsolatot a Szociális Munka Etikai Kódexére, különös tekintettel a 16. pontra. </w:t>
      </w:r>
    </w:p>
    <w:p w14:paraId="1AE01AA7" w14:textId="77777777" w:rsidR="004F20DF" w:rsidRPr="00C31EBC" w:rsidRDefault="005A52CD" w:rsidP="00C31EBC">
      <w:pPr>
        <w:pStyle w:val="Norml1"/>
        <w:numPr>
          <w:ilvl w:val="0"/>
          <w:numId w:val="2"/>
        </w:numPr>
        <w:tabs>
          <w:tab w:val="left" w:pos="355"/>
          <w:tab w:val="left" w:pos="426"/>
        </w:tabs>
        <w:spacing w:line="360" w:lineRule="auto"/>
        <w:ind w:left="355"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Az intézmény az ellátottak személyiségi jogait biztosítja. </w:t>
      </w:r>
    </w:p>
    <w:p w14:paraId="08EA66AE" w14:textId="21961415" w:rsidR="004F20DF" w:rsidRPr="00C31EBC" w:rsidRDefault="005A52CD" w:rsidP="00C31EBC">
      <w:pPr>
        <w:pStyle w:val="Norml1"/>
        <w:numPr>
          <w:ilvl w:val="0"/>
          <w:numId w:val="2"/>
        </w:numPr>
        <w:tabs>
          <w:tab w:val="left" w:pos="355"/>
          <w:tab w:val="left" w:pos="426"/>
        </w:tabs>
        <w:spacing w:line="360" w:lineRule="auto"/>
        <w:ind w:left="355"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dolgozó az intézet ellátottairól információt nem szolgáltathat külső személyek részére. A gondozottak állapotáról csak hozzátartozó részére adhat tájékoztatást az intézmény dolgozója (gondozónő, ápolónő, </w:t>
      </w:r>
      <w:r w:rsidR="00981903" w:rsidRPr="00C31EBC">
        <w:rPr>
          <w:rFonts w:ascii="Times New Roman" w:hAnsi="Times New Roman" w:cs="Times New Roman"/>
          <w:color w:val="auto"/>
          <w:sz w:val="22"/>
          <w:szCs w:val="22"/>
        </w:rPr>
        <w:t>veze</w:t>
      </w:r>
      <w:r w:rsidR="00C60ECB" w:rsidRPr="00C31EBC">
        <w:rPr>
          <w:rFonts w:ascii="Times New Roman" w:hAnsi="Times New Roman" w:cs="Times New Roman"/>
          <w:color w:val="auto"/>
          <w:sz w:val="22"/>
          <w:szCs w:val="22"/>
        </w:rPr>
        <w:t>tő szakápoló</w:t>
      </w:r>
      <w:r w:rsidR="003D1147">
        <w:rPr>
          <w:rFonts w:ascii="Times New Roman" w:hAnsi="Times New Roman" w:cs="Times New Roman"/>
          <w:color w:val="auto"/>
          <w:sz w:val="22"/>
          <w:szCs w:val="22"/>
        </w:rPr>
        <w:t xml:space="preserve"> (főnővér)</w:t>
      </w:r>
      <w:r w:rsidR="007B59B0" w:rsidRPr="00C31EBC">
        <w:rPr>
          <w:rFonts w:ascii="Times New Roman" w:hAnsi="Times New Roman" w:cs="Times New Roman"/>
          <w:color w:val="auto"/>
          <w:sz w:val="22"/>
          <w:szCs w:val="22"/>
        </w:rPr>
        <w:t xml:space="preserve"> vezető szakápoló helyettes</w:t>
      </w:r>
      <w:r w:rsidR="003D1147">
        <w:rPr>
          <w:rFonts w:ascii="Times New Roman" w:hAnsi="Times New Roman" w:cs="Times New Roman"/>
          <w:color w:val="auto"/>
          <w:sz w:val="22"/>
          <w:szCs w:val="22"/>
        </w:rPr>
        <w:t xml:space="preserve"> (főnővér helyettes)</w:t>
      </w:r>
      <w:r w:rsidRPr="00C31EBC">
        <w:rPr>
          <w:rFonts w:ascii="Times New Roman" w:hAnsi="Times New Roman" w:cs="Times New Roman"/>
          <w:color w:val="auto"/>
          <w:sz w:val="22"/>
          <w:szCs w:val="22"/>
        </w:rPr>
        <w:t xml:space="preserve"> orvos, intézményvezető</w:t>
      </w:r>
      <w:r w:rsidR="007B59B0" w:rsidRPr="00C31EBC">
        <w:rPr>
          <w:rFonts w:ascii="Times New Roman" w:hAnsi="Times New Roman" w:cs="Times New Roman"/>
          <w:color w:val="auto"/>
          <w:sz w:val="22"/>
          <w:szCs w:val="22"/>
        </w:rPr>
        <w:t>, intézményvezető helyettes</w:t>
      </w:r>
      <w:r w:rsidRPr="00C31EBC">
        <w:rPr>
          <w:rFonts w:ascii="Times New Roman" w:hAnsi="Times New Roman" w:cs="Times New Roman"/>
          <w:color w:val="auto"/>
          <w:sz w:val="22"/>
          <w:szCs w:val="22"/>
        </w:rPr>
        <w:t xml:space="preserve">). </w:t>
      </w:r>
    </w:p>
    <w:p w14:paraId="61832F66" w14:textId="77777777" w:rsidR="004F20DF" w:rsidRPr="00C31EBC" w:rsidRDefault="005A52CD" w:rsidP="00C31EBC">
      <w:pPr>
        <w:pStyle w:val="Norml1"/>
        <w:numPr>
          <w:ilvl w:val="0"/>
          <w:numId w:val="2"/>
        </w:numPr>
        <w:tabs>
          <w:tab w:val="left" w:pos="355"/>
          <w:tab w:val="left" w:pos="426"/>
        </w:tabs>
        <w:spacing w:line="360" w:lineRule="auto"/>
        <w:ind w:left="355"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Az Intézmény valamennyi dolgozója köteles hivatását úgy végezni, hogy az ne ütközzék a Szociális Munka Etikai Kódexének bármely pontjába. </w:t>
      </w:r>
    </w:p>
    <w:p w14:paraId="00BE55D1"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auto"/>
          <w:sz w:val="22"/>
          <w:szCs w:val="22"/>
        </w:rPr>
      </w:pPr>
    </w:p>
    <w:p w14:paraId="08FE241A"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6" w:name="_Toc198376601"/>
      <w:r w:rsidRPr="00C31EBC">
        <w:rPr>
          <w:rFonts w:ascii="Times New Roman" w:hAnsi="Times New Roman" w:cs="Times New Roman"/>
          <w:sz w:val="22"/>
          <w:szCs w:val="22"/>
        </w:rPr>
        <w:t>II.</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Új lakó felvételére vonatkozó szabályok</w:t>
      </w:r>
      <w:bookmarkEnd w:id="6"/>
    </w:p>
    <w:p w14:paraId="18BBB2F5"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73CD10FE" w14:textId="368BA951"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felvétel a lakó, ill. törvényes képviselője kérelmére, indítványára történik. A törvényes képviselő általi indítvány esetén az érintett személy véleményét is ki kell kérni, ha az igénylő korlátozottan </w:t>
      </w:r>
      <w:r w:rsidRPr="00C31EBC">
        <w:rPr>
          <w:rFonts w:ascii="Times New Roman" w:hAnsi="Times New Roman" w:cs="Times New Roman"/>
          <w:color w:val="auto"/>
          <w:sz w:val="22"/>
          <w:szCs w:val="22"/>
        </w:rPr>
        <w:lastRenderedPageBreak/>
        <w:t xml:space="preserve">cselekvőképes, a kérelmet törvényes képviselője terjeszti elő. A kérelem alapján a beutaló határozatot Hévíz Város Polgármestere hozza meg. </w:t>
      </w:r>
    </w:p>
    <w:p w14:paraId="1D11DA5F" w14:textId="159F8B80"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Az intéz</w:t>
      </w:r>
      <w:r w:rsidR="00C81463" w:rsidRPr="00C31EBC">
        <w:rPr>
          <w:rFonts w:ascii="Times New Roman" w:hAnsi="Times New Roman" w:cs="Times New Roman"/>
          <w:color w:val="auto"/>
          <w:sz w:val="22"/>
          <w:szCs w:val="22"/>
        </w:rPr>
        <w:t>mény</w:t>
      </w:r>
      <w:r w:rsidRPr="00C31EBC">
        <w:rPr>
          <w:rFonts w:ascii="Times New Roman" w:hAnsi="Times New Roman" w:cs="Times New Roman"/>
          <w:color w:val="auto"/>
          <w:sz w:val="22"/>
          <w:szCs w:val="22"/>
        </w:rPr>
        <w:t xml:space="preserve"> hévízi</w:t>
      </w:r>
      <w:r w:rsidR="00A73102" w:rsidRPr="00C31EBC">
        <w:rPr>
          <w:rFonts w:ascii="Times New Roman" w:hAnsi="Times New Roman" w:cs="Times New Roman"/>
          <w:color w:val="auto"/>
          <w:sz w:val="22"/>
          <w:szCs w:val="22"/>
        </w:rPr>
        <w:t xml:space="preserve"> lakcímmel rendelkező</w:t>
      </w:r>
      <w:r w:rsidRPr="00C31EBC">
        <w:rPr>
          <w:rFonts w:ascii="Times New Roman" w:hAnsi="Times New Roman" w:cs="Times New Roman"/>
          <w:color w:val="auto"/>
          <w:sz w:val="22"/>
          <w:szCs w:val="22"/>
        </w:rPr>
        <w:t xml:space="preserve"> lakosokat vesz fel</w:t>
      </w:r>
      <w:r w:rsidR="00B153F2" w:rsidRPr="00C31EBC">
        <w:rPr>
          <w:rFonts w:ascii="Times New Roman" w:hAnsi="Times New Roman" w:cs="Times New Roman"/>
          <w:color w:val="auto"/>
          <w:sz w:val="22"/>
          <w:szCs w:val="22"/>
        </w:rPr>
        <w:t>.</w:t>
      </w:r>
    </w:p>
    <w:p w14:paraId="50F33492"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Az intézménybe való beköltözés időpontjáról a férőhelyek alakulásának megfelelően az intézmény vezetője dönt. </w:t>
      </w:r>
    </w:p>
    <w:p w14:paraId="1D349883"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Az intézmény vezetője a leendő lakó előgondozását - ennek keretében intézményi elhelyezésre való felkészítését - megszervezi. </w:t>
      </w:r>
    </w:p>
    <w:p w14:paraId="05CB9A68"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Férőhely biztosítása esetén az intézmény vezetője értesítést küld az új lakónak, tájékoztatja a behozható személyes használati tárgyakról, személyi iratokról. </w:t>
      </w:r>
    </w:p>
    <w:p w14:paraId="6EEF3FD3"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Felvételkor az új lakó tájékoztatást kap az intézményi ellátás tartalmáról, feltételeiről, a lakó és a hozzátartozó közötti kapcsolattartás lehetőségeiről, a lakók jogairól és kötelezettségeiről, az otthon házirendjéről. </w:t>
      </w:r>
    </w:p>
    <w:p w14:paraId="6B707CC2"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A lakó</w:t>
      </w:r>
      <w:r w:rsidR="00C81463" w:rsidRPr="00C31EBC">
        <w:rPr>
          <w:rFonts w:ascii="Times New Roman" w:hAnsi="Times New Roman" w:cs="Times New Roman"/>
          <w:color w:val="auto"/>
          <w:sz w:val="22"/>
          <w:szCs w:val="22"/>
        </w:rPr>
        <w:t>,</w:t>
      </w:r>
      <w:r w:rsidRPr="00C31EBC">
        <w:rPr>
          <w:rFonts w:ascii="Times New Roman" w:hAnsi="Times New Roman" w:cs="Times New Roman"/>
          <w:color w:val="auto"/>
          <w:sz w:val="22"/>
          <w:szCs w:val="22"/>
        </w:rPr>
        <w:t xml:space="preserve"> illetőleg gondnoka a beköltözéskor nyilatkozik arról, hogy a Házirendet megismerte, annak tartalmát tudomásul vette, szabályait betartja. </w:t>
      </w:r>
    </w:p>
    <w:p w14:paraId="556F0919"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lakó az intézményi elhelyezés, raktározási lehetőség nehézségei miatt csak korlátozott mennyiségben hozhatja magával személyes használati tárgyait. </w:t>
      </w:r>
    </w:p>
    <w:p w14:paraId="1FBCF035" w14:textId="77777777" w:rsidR="004F20DF" w:rsidRPr="00C31EBC" w:rsidRDefault="005A52CD" w:rsidP="00C31EBC">
      <w:pPr>
        <w:pStyle w:val="Norml1"/>
        <w:numPr>
          <w:ilvl w:val="0"/>
          <w:numId w:val="3"/>
        </w:numPr>
        <w:tabs>
          <w:tab w:val="left" w:pos="284"/>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 lakó az intézménybe való beköltözéskor megállapodást köt az intézmény arra jogosult képviselőjével. </w:t>
      </w:r>
    </w:p>
    <w:p w14:paraId="2E57D8DA" w14:textId="77777777" w:rsidR="004F20DF" w:rsidRPr="00C31EBC" w:rsidRDefault="005A52CD" w:rsidP="00C31EBC">
      <w:pPr>
        <w:pStyle w:val="Norml1"/>
        <w:numPr>
          <w:ilvl w:val="0"/>
          <w:numId w:val="3"/>
        </w:numPr>
        <w:tabs>
          <w:tab w:val="left" w:pos="142"/>
        </w:tabs>
        <w:spacing w:line="360" w:lineRule="auto"/>
        <w:ind w:left="284" w:hanging="284"/>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Az intézménybe behozható személyes tárgyak, eszközök: </w:t>
      </w:r>
    </w:p>
    <w:p w14:paraId="7B26F47D"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2 váltás, szezonnak megfelelő felső ruházat, </w:t>
      </w:r>
    </w:p>
    <w:p w14:paraId="207E62B0"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4 váltás fehérnemű, törölköző, pizsama, hálóing, papucs, cipő,</w:t>
      </w:r>
    </w:p>
    <w:p w14:paraId="2B9CB668"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tisztálkodó szerek, </w:t>
      </w:r>
    </w:p>
    <w:p w14:paraId="360E7DA9"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személyes használatra szánt kisebb eszközök /evőeszköz, pohár, tálca/,</w:t>
      </w:r>
    </w:p>
    <w:p w14:paraId="64F799FA"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személyes használati tárgyak /óra, borotva, hajszárító, rádió, videó, tv/, </w:t>
      </w:r>
    </w:p>
    <w:p w14:paraId="09DB0702" w14:textId="77777777" w:rsidR="004F20DF" w:rsidRPr="00C31EBC" w:rsidRDefault="005A52CD" w:rsidP="00C31EBC">
      <w:pPr>
        <w:pStyle w:val="Norml1"/>
        <w:numPr>
          <w:ilvl w:val="1"/>
          <w:numId w:val="4"/>
        </w:numPr>
        <w:tabs>
          <w:tab w:val="left" w:pos="851"/>
          <w:tab w:val="left" w:pos="1347"/>
        </w:tabs>
        <w:spacing w:line="360" w:lineRule="auto"/>
        <w:ind w:left="1347" w:hanging="355"/>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cserepes virágok, lakószobák díszítésére, fénykép, festmény, kisebb dísztárgy. </w:t>
      </w:r>
    </w:p>
    <w:p w14:paraId="32A87C84" w14:textId="77777777" w:rsidR="004F20DF" w:rsidRPr="00C31EBC" w:rsidRDefault="004F20DF" w:rsidP="00C31EBC">
      <w:pPr>
        <w:pStyle w:val="Norml1"/>
        <w:tabs>
          <w:tab w:val="left" w:pos="851"/>
        </w:tabs>
        <w:spacing w:line="360" w:lineRule="auto"/>
        <w:jc w:val="both"/>
        <w:rPr>
          <w:rFonts w:ascii="Times New Roman" w:hAnsi="Times New Roman" w:cs="Times New Roman"/>
          <w:color w:val="auto"/>
          <w:sz w:val="22"/>
          <w:szCs w:val="22"/>
        </w:rPr>
      </w:pPr>
    </w:p>
    <w:p w14:paraId="04BDB4EA" w14:textId="77777777" w:rsidR="004F20DF" w:rsidRPr="00C31EBC" w:rsidRDefault="005A52CD" w:rsidP="00C31EBC">
      <w:pPr>
        <w:pStyle w:val="Norml1"/>
        <w:tabs>
          <w:tab w:val="left" w:pos="851"/>
        </w:tabs>
        <w:spacing w:line="360" w:lineRule="auto"/>
        <w:ind w:left="709"/>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Szükség szerint 1 db </w:t>
      </w:r>
      <w:r w:rsidR="00C81463" w:rsidRPr="00C31EBC">
        <w:rPr>
          <w:rFonts w:ascii="Times New Roman" w:hAnsi="Times New Roman" w:cs="Times New Roman"/>
          <w:color w:val="auto"/>
          <w:sz w:val="22"/>
          <w:szCs w:val="22"/>
        </w:rPr>
        <w:t>kerekesszék, rollátor</w:t>
      </w:r>
      <w:r w:rsidRPr="00C31EBC">
        <w:rPr>
          <w:rFonts w:ascii="Times New Roman" w:hAnsi="Times New Roman" w:cs="Times New Roman"/>
          <w:color w:val="auto"/>
          <w:sz w:val="22"/>
          <w:szCs w:val="22"/>
        </w:rPr>
        <w:t xml:space="preserve">. </w:t>
      </w:r>
    </w:p>
    <w:p w14:paraId="7CD22A21" w14:textId="77777777" w:rsidR="004F20DF" w:rsidRPr="00C31EBC" w:rsidRDefault="005A52CD" w:rsidP="00C31EBC">
      <w:pPr>
        <w:pStyle w:val="Szvegtrzs1"/>
        <w:spacing w:line="360" w:lineRule="auto"/>
        <w:ind w:left="709"/>
        <w:rPr>
          <w:rFonts w:ascii="Times New Roman" w:hAnsi="Times New Roman" w:cs="Times New Roman"/>
          <w:color w:val="auto"/>
          <w:sz w:val="22"/>
          <w:szCs w:val="22"/>
        </w:rPr>
      </w:pPr>
      <w:r w:rsidRPr="00C31EBC">
        <w:rPr>
          <w:rFonts w:ascii="Times New Roman" w:hAnsi="Times New Roman" w:cs="Times New Roman"/>
          <w:color w:val="auto"/>
          <w:sz w:val="22"/>
          <w:szCs w:val="22"/>
        </w:rPr>
        <w:lastRenderedPageBreak/>
        <w:t xml:space="preserve">Intézményvezetővel egyeztetve: bútor, kerékpár, nyugágy, nagyobb mennyiségű vagy értékű arany-ezüst ékszer, stb. </w:t>
      </w:r>
    </w:p>
    <w:p w14:paraId="25A72BE0" w14:textId="77777777" w:rsidR="004F20DF" w:rsidRPr="00C31EBC" w:rsidRDefault="005A52CD" w:rsidP="00C31EBC">
      <w:pPr>
        <w:pStyle w:val="Norml1"/>
        <w:tabs>
          <w:tab w:val="left" w:pos="851"/>
        </w:tabs>
        <w:spacing w:line="360" w:lineRule="auto"/>
        <w:ind w:left="709"/>
        <w:jc w:val="both"/>
        <w:rPr>
          <w:rFonts w:ascii="Times New Roman" w:hAnsi="Times New Roman" w:cs="Times New Roman"/>
          <w:color w:val="auto"/>
          <w:sz w:val="22"/>
          <w:szCs w:val="22"/>
          <w:u w:val="single"/>
        </w:rPr>
      </w:pPr>
      <w:r w:rsidRPr="00C31EBC">
        <w:rPr>
          <w:rFonts w:ascii="Times New Roman" w:hAnsi="Times New Roman" w:cs="Times New Roman"/>
          <w:color w:val="auto"/>
          <w:sz w:val="22"/>
          <w:szCs w:val="22"/>
          <w:u w:val="single"/>
        </w:rPr>
        <w:t>Személyes iratok közül:</w:t>
      </w:r>
    </w:p>
    <w:p w14:paraId="194AFBD5"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személyi igazolvány, </w:t>
      </w:r>
    </w:p>
    <w:p w14:paraId="6CABCA7B"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TB kártya,</w:t>
      </w:r>
    </w:p>
    <w:p w14:paraId="1583C20E"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kórházi zárójelentés, </w:t>
      </w:r>
    </w:p>
    <w:p w14:paraId="7AB83FD1"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születési anyakönyvi kivonat, </w:t>
      </w:r>
    </w:p>
    <w:p w14:paraId="09751FA1"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házastárs elhalálozása esetén annak halotti anyakönyvi kivonata,</w:t>
      </w:r>
    </w:p>
    <w:p w14:paraId="6D4B09C6"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válás esetén a bírói ítélet, </w:t>
      </w:r>
    </w:p>
    <w:p w14:paraId="72C2EA29"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nyugdíjas igazolvány vagy az utolsó nyugdíjas szelvény, </w:t>
      </w:r>
    </w:p>
    <w:p w14:paraId="3A9E2334" w14:textId="77777777" w:rsidR="004F20DF" w:rsidRPr="00C31EBC" w:rsidRDefault="005A52CD" w:rsidP="00C31EBC">
      <w:pPr>
        <w:pStyle w:val="Norml1"/>
        <w:numPr>
          <w:ilvl w:val="0"/>
          <w:numId w:val="5"/>
        </w:numPr>
        <w:tabs>
          <w:tab w:val="left" w:pos="851"/>
          <w:tab w:val="left" w:pos="1358"/>
        </w:tabs>
        <w:spacing w:line="360" w:lineRule="auto"/>
        <w:ind w:left="1358" w:hanging="300"/>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adóazonosító kártya.     </w:t>
      </w:r>
    </w:p>
    <w:p w14:paraId="5FB9428D"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auto"/>
          <w:sz w:val="22"/>
          <w:szCs w:val="22"/>
        </w:rPr>
      </w:pPr>
    </w:p>
    <w:p w14:paraId="613B120F"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7" w:name="_Toc198376602"/>
      <w:r w:rsidRPr="00C31EBC">
        <w:rPr>
          <w:rFonts w:ascii="Times New Roman" w:hAnsi="Times New Roman" w:cs="Times New Roman"/>
          <w:sz w:val="22"/>
          <w:szCs w:val="22"/>
        </w:rPr>
        <w:t>III.</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Érték- és vagyonmegőrzés</w:t>
      </w:r>
      <w:bookmarkEnd w:id="7"/>
    </w:p>
    <w:p w14:paraId="04341D4F" w14:textId="77777777" w:rsidR="00C31EBC" w:rsidRDefault="00C31EBC" w:rsidP="00C31EBC">
      <w:pPr>
        <w:pStyle w:val="Norml1"/>
        <w:tabs>
          <w:tab w:val="left" w:pos="851"/>
        </w:tabs>
        <w:spacing w:line="360" w:lineRule="auto"/>
        <w:jc w:val="both"/>
        <w:rPr>
          <w:rFonts w:ascii="Times New Roman" w:hAnsi="Times New Roman" w:cs="Times New Roman"/>
          <w:color w:val="000000" w:themeColor="text1"/>
          <w:sz w:val="22"/>
          <w:szCs w:val="22"/>
        </w:rPr>
      </w:pPr>
    </w:p>
    <w:p w14:paraId="0F6DDA20" w14:textId="77777777" w:rsidR="00516D00"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vagy </w:t>
      </w:r>
      <w:r w:rsidR="00DB327A" w:rsidRPr="00C31EBC">
        <w:rPr>
          <w:rFonts w:ascii="Times New Roman" w:hAnsi="Times New Roman" w:cs="Times New Roman"/>
          <w:color w:val="000000" w:themeColor="text1"/>
          <w:sz w:val="22"/>
          <w:szCs w:val="22"/>
        </w:rPr>
        <w:t>törvényes képviselője kérésére</w:t>
      </w:r>
      <w:r w:rsidRPr="00C31EBC">
        <w:rPr>
          <w:rFonts w:ascii="Times New Roman" w:hAnsi="Times New Roman" w:cs="Times New Roman"/>
          <w:color w:val="000000" w:themeColor="text1"/>
          <w:sz w:val="22"/>
          <w:szCs w:val="22"/>
        </w:rPr>
        <w:t xml:space="preserve"> 2 tanú jelen</w:t>
      </w:r>
      <w:r w:rsidR="00DB327A" w:rsidRPr="00C31EBC">
        <w:rPr>
          <w:rFonts w:ascii="Times New Roman" w:hAnsi="Times New Roman" w:cs="Times New Roman"/>
          <w:color w:val="000000" w:themeColor="text1"/>
          <w:sz w:val="22"/>
          <w:szCs w:val="22"/>
        </w:rPr>
        <w:t xml:space="preserve">létében a lakó </w:t>
      </w:r>
      <w:r w:rsidRPr="00C31EBC">
        <w:rPr>
          <w:rFonts w:ascii="Times New Roman" w:hAnsi="Times New Roman" w:cs="Times New Roman"/>
          <w:color w:val="000000" w:themeColor="text1"/>
          <w:sz w:val="22"/>
          <w:szCs w:val="22"/>
        </w:rPr>
        <w:t>készpénzét az intézmény erre illetékes dolgozója részére elismervény ellenében leadhatja. A</w:t>
      </w:r>
      <w:r w:rsidR="00DB327A" w:rsidRPr="00C31EBC">
        <w:rPr>
          <w:rFonts w:ascii="Times New Roman" w:hAnsi="Times New Roman" w:cs="Times New Roman"/>
          <w:color w:val="000000" w:themeColor="text1"/>
          <w:sz w:val="22"/>
          <w:szCs w:val="22"/>
        </w:rPr>
        <w:t xml:space="preserve"> készpénzről </w:t>
      </w:r>
      <w:r w:rsidRPr="00C31EBC">
        <w:rPr>
          <w:rFonts w:ascii="Times New Roman" w:hAnsi="Times New Roman" w:cs="Times New Roman"/>
          <w:color w:val="000000" w:themeColor="text1"/>
          <w:sz w:val="22"/>
          <w:szCs w:val="22"/>
        </w:rPr>
        <w:t xml:space="preserve">nyilvántartást vezetünk. </w:t>
      </w:r>
      <w:r w:rsidR="00DB327A" w:rsidRPr="00C31EBC">
        <w:rPr>
          <w:rFonts w:ascii="Times New Roman" w:hAnsi="Times New Roman" w:cs="Times New Roman"/>
          <w:color w:val="000000" w:themeColor="text1"/>
          <w:sz w:val="22"/>
          <w:szCs w:val="22"/>
        </w:rPr>
        <w:t xml:space="preserve">Az átvett készpénz, gondozottanként maximum </w:t>
      </w:r>
      <w:r w:rsidR="00054693" w:rsidRPr="00C31EBC">
        <w:rPr>
          <w:rFonts w:ascii="Times New Roman" w:hAnsi="Times New Roman" w:cs="Times New Roman"/>
          <w:color w:val="000000" w:themeColor="text1"/>
          <w:sz w:val="22"/>
          <w:szCs w:val="22"/>
        </w:rPr>
        <w:t xml:space="preserve">50.000 </w:t>
      </w:r>
      <w:r w:rsidR="00DB327A" w:rsidRPr="00C31EBC">
        <w:rPr>
          <w:rFonts w:ascii="Times New Roman" w:hAnsi="Times New Roman" w:cs="Times New Roman"/>
          <w:color w:val="000000" w:themeColor="text1"/>
          <w:sz w:val="22"/>
          <w:szCs w:val="22"/>
        </w:rPr>
        <w:t xml:space="preserve">Ft/hó a házi pénztárban kerül elhelyezésre. </w:t>
      </w:r>
    </w:p>
    <w:p w14:paraId="0455C363" w14:textId="77777777" w:rsidR="004F20DF" w:rsidRPr="00C31EBC" w:rsidRDefault="00DB327A"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Kivételes esetben a Teréz Anya Szociális Integrált Intézmény vezetője engedélyezheti egyéb vagyontárgyak elhelyezését is.</w:t>
      </w:r>
      <w:r w:rsidR="005A52CD" w:rsidRPr="00C31EBC">
        <w:rPr>
          <w:rFonts w:ascii="Times New Roman" w:hAnsi="Times New Roman" w:cs="Times New Roman"/>
          <w:color w:val="000000" w:themeColor="text1"/>
          <w:sz w:val="22"/>
          <w:szCs w:val="22"/>
        </w:rPr>
        <w:t xml:space="preserve"> A változásokat a nyilvántartó lapon minden esetben rögzíteni kell. </w:t>
      </w:r>
    </w:p>
    <w:p w14:paraId="6935648F"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Nagy értékű, vagy nagy terjedelmű értéktárgyak /festmény, bútor, stb</w:t>
      </w:r>
      <w:proofErr w:type="gramStart"/>
      <w:r w:rsidRPr="00C31EBC">
        <w:rPr>
          <w:rFonts w:ascii="Times New Roman" w:hAnsi="Times New Roman" w:cs="Times New Roman"/>
          <w:color w:val="000000" w:themeColor="text1"/>
          <w:sz w:val="22"/>
          <w:szCs w:val="22"/>
        </w:rPr>
        <w:t>./</w:t>
      </w:r>
      <w:proofErr w:type="gramEnd"/>
      <w:r w:rsidRPr="00C31EBC">
        <w:rPr>
          <w:rFonts w:ascii="Times New Roman" w:hAnsi="Times New Roman" w:cs="Times New Roman"/>
          <w:color w:val="000000" w:themeColor="text1"/>
          <w:sz w:val="22"/>
          <w:szCs w:val="22"/>
        </w:rPr>
        <w:t xml:space="preserve"> megőrzésére az intézmény nem képes, ezeket átvenni nem tudja. </w:t>
      </w:r>
    </w:p>
    <w:p w14:paraId="405FB99C"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behozott, személyes használatban tar</w:t>
      </w:r>
      <w:r w:rsidR="00DB327A" w:rsidRPr="00C31EBC">
        <w:rPr>
          <w:rFonts w:ascii="Times New Roman" w:hAnsi="Times New Roman" w:cs="Times New Roman"/>
          <w:color w:val="000000" w:themeColor="text1"/>
          <w:sz w:val="22"/>
          <w:szCs w:val="22"/>
        </w:rPr>
        <w:t>tott - le nem adott – használati tárgyak, készpénz,</w:t>
      </w:r>
      <w:r w:rsidRPr="00C31EBC">
        <w:rPr>
          <w:rFonts w:ascii="Times New Roman" w:hAnsi="Times New Roman" w:cs="Times New Roman"/>
          <w:color w:val="000000" w:themeColor="text1"/>
          <w:sz w:val="22"/>
          <w:szCs w:val="22"/>
        </w:rPr>
        <w:t xml:space="preserve"> értékekért az intézmény felelősséget nem vállal. </w:t>
      </w:r>
    </w:p>
    <w:p w14:paraId="33607296" w14:textId="77777777" w:rsidR="00516D00" w:rsidRPr="00C31EBC" w:rsidRDefault="00516D00" w:rsidP="00C31EBC">
      <w:pPr>
        <w:pStyle w:val="Norml1"/>
        <w:tabs>
          <w:tab w:val="left" w:pos="851"/>
        </w:tabs>
        <w:spacing w:line="360" w:lineRule="auto"/>
        <w:jc w:val="both"/>
        <w:rPr>
          <w:rFonts w:ascii="Times New Roman" w:hAnsi="Times New Roman" w:cs="Times New Roman"/>
          <w:color w:val="000000" w:themeColor="text1"/>
          <w:sz w:val="22"/>
          <w:szCs w:val="22"/>
        </w:rPr>
      </w:pPr>
    </w:p>
    <w:p w14:paraId="1618A0F6" w14:textId="77777777" w:rsidR="004F20DF" w:rsidRPr="00C31EBC" w:rsidRDefault="00516D00" w:rsidP="00C31EBC">
      <w:pPr>
        <w:pStyle w:val="Cmsor2"/>
        <w:spacing w:line="360" w:lineRule="auto"/>
        <w:jc w:val="both"/>
        <w:rPr>
          <w:rFonts w:ascii="Times New Roman" w:hAnsi="Times New Roman" w:cs="Times New Roman"/>
          <w:sz w:val="22"/>
          <w:szCs w:val="22"/>
        </w:rPr>
      </w:pPr>
      <w:bookmarkStart w:id="8" w:name="_Toc198376603"/>
      <w:r w:rsidRPr="00C31EBC">
        <w:rPr>
          <w:rFonts w:ascii="Times New Roman" w:hAnsi="Times New Roman" w:cs="Times New Roman"/>
          <w:sz w:val="22"/>
          <w:szCs w:val="22"/>
        </w:rPr>
        <w:t>I</w:t>
      </w:r>
      <w:r w:rsidR="005A52CD" w:rsidRPr="00C31EBC">
        <w:rPr>
          <w:rFonts w:ascii="Times New Roman" w:hAnsi="Times New Roman" w:cs="Times New Roman"/>
          <w:sz w:val="22"/>
          <w:szCs w:val="22"/>
        </w:rPr>
        <w:t>V.</w:t>
      </w:r>
      <w:r w:rsidR="002631C0" w:rsidRPr="00C31EBC">
        <w:rPr>
          <w:rFonts w:ascii="Times New Roman" w:hAnsi="Times New Roman" w:cs="Times New Roman"/>
          <w:sz w:val="22"/>
          <w:szCs w:val="22"/>
        </w:rPr>
        <w:t xml:space="preserve"> </w:t>
      </w:r>
      <w:r w:rsidR="005A52CD" w:rsidRPr="00C31EBC">
        <w:rPr>
          <w:rFonts w:ascii="Times New Roman" w:hAnsi="Times New Roman" w:cs="Times New Roman"/>
          <w:sz w:val="22"/>
          <w:szCs w:val="22"/>
        </w:rPr>
        <w:t>Térítési díj</w:t>
      </w:r>
      <w:bookmarkEnd w:id="8"/>
    </w:p>
    <w:p w14:paraId="49E3C73F" w14:textId="77777777" w:rsidR="00062587" w:rsidRPr="00C31EBC" w:rsidRDefault="00062587" w:rsidP="00C31EBC">
      <w:pPr>
        <w:pStyle w:val="Norml1"/>
        <w:tabs>
          <w:tab w:val="left" w:pos="851"/>
        </w:tabs>
        <w:spacing w:line="360" w:lineRule="auto"/>
        <w:jc w:val="both"/>
        <w:rPr>
          <w:rFonts w:ascii="Times New Roman" w:hAnsi="Times New Roman" w:cs="Times New Roman"/>
          <w:color w:val="000000" w:themeColor="text1"/>
          <w:sz w:val="22"/>
          <w:szCs w:val="22"/>
        </w:rPr>
      </w:pPr>
    </w:p>
    <w:p w14:paraId="425F9979"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személyes gondoskodást nyújtó ellátásokért Hévíz Város Önkormányzatának az egyes szociális ellátási formák helyi szabályozásáról szóló rendelet alapján személyi térítési díj kérhető. Az intézményi térítési díj összegét az Önkormányzat Képviselőtestülete évente egyszer állapítja meg. A személyi térítési díjat a kötelezett havonta utólag, minden hó 10. napjáig köteles megfizetni. A lakó gyógyintézeti ellátása,</w:t>
      </w:r>
      <w:r w:rsidR="00ED5437"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000000" w:themeColor="text1"/>
          <w:sz w:val="22"/>
          <w:szCs w:val="22"/>
        </w:rPr>
        <w:t>illetve</w:t>
      </w:r>
      <w:r w:rsidR="00ED5437"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000000" w:themeColor="text1"/>
          <w:sz w:val="22"/>
          <w:szCs w:val="22"/>
        </w:rPr>
        <w:t>távolléte időtartamára a térítési díjként a személyi térítési díjat a törvényben</w:t>
      </w:r>
      <w:r w:rsidR="00ED5437"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000000" w:themeColor="text1"/>
          <w:sz w:val="22"/>
          <w:szCs w:val="22"/>
        </w:rPr>
        <w:t>meghatározott százalékban</w:t>
      </w:r>
      <w:r w:rsidR="00ED5437" w:rsidRPr="00C31EBC">
        <w:rPr>
          <w:rFonts w:ascii="Times New Roman" w:hAnsi="Times New Roman" w:cs="Times New Roman"/>
          <w:color w:val="000000" w:themeColor="text1"/>
          <w:sz w:val="22"/>
          <w:szCs w:val="22"/>
        </w:rPr>
        <w:t xml:space="preserve"> f</w:t>
      </w:r>
      <w:r w:rsidRPr="00C31EBC">
        <w:rPr>
          <w:rFonts w:ascii="Times New Roman" w:hAnsi="Times New Roman" w:cs="Times New Roman"/>
          <w:color w:val="000000" w:themeColor="text1"/>
          <w:sz w:val="22"/>
          <w:szCs w:val="22"/>
        </w:rPr>
        <w:t>izeti.</w:t>
      </w:r>
    </w:p>
    <w:p w14:paraId="688F8BC6" w14:textId="77777777" w:rsidR="006103AC" w:rsidRPr="00C31EBC" w:rsidRDefault="006103AC" w:rsidP="00C31EBC">
      <w:pPr>
        <w:pStyle w:val="Norml1"/>
        <w:tabs>
          <w:tab w:val="left" w:pos="851"/>
        </w:tabs>
        <w:spacing w:line="360" w:lineRule="auto"/>
        <w:jc w:val="both"/>
        <w:rPr>
          <w:rFonts w:ascii="Times New Roman" w:hAnsi="Times New Roman" w:cs="Times New Roman"/>
          <w:color w:val="000000" w:themeColor="text1"/>
          <w:sz w:val="22"/>
          <w:szCs w:val="22"/>
        </w:rPr>
      </w:pPr>
    </w:p>
    <w:p w14:paraId="143A2260" w14:textId="77777777" w:rsidR="006103AC" w:rsidRPr="00C31EBC" w:rsidRDefault="006103AC" w:rsidP="00C31EBC">
      <w:pPr>
        <w:pStyle w:val="Cmsor2"/>
        <w:spacing w:line="360" w:lineRule="auto"/>
        <w:jc w:val="both"/>
        <w:rPr>
          <w:rFonts w:ascii="Times New Roman" w:hAnsi="Times New Roman" w:cs="Times New Roman"/>
          <w:sz w:val="22"/>
          <w:szCs w:val="22"/>
        </w:rPr>
      </w:pPr>
      <w:bookmarkStart w:id="9" w:name="_Toc198376604"/>
      <w:r w:rsidRPr="00C31EBC">
        <w:rPr>
          <w:rFonts w:ascii="Times New Roman" w:hAnsi="Times New Roman" w:cs="Times New Roman"/>
          <w:sz w:val="22"/>
          <w:szCs w:val="22"/>
        </w:rPr>
        <w:t xml:space="preserve">V. </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Belépési hozzájárulás</w:t>
      </w:r>
      <w:bookmarkEnd w:id="9"/>
    </w:p>
    <w:p w14:paraId="5C7F4F22" w14:textId="4C06ADD7" w:rsidR="006103AC" w:rsidRPr="00C31EBC" w:rsidRDefault="006103AC" w:rsidP="00C31EBC">
      <w:pPr>
        <w:pStyle w:val="Norml1"/>
        <w:tabs>
          <w:tab w:val="left" w:pos="851"/>
        </w:tabs>
        <w:spacing w:line="360" w:lineRule="auto"/>
        <w:jc w:val="both"/>
        <w:rPr>
          <w:rFonts w:ascii="Times New Roman" w:hAnsi="Times New Roman" w:cs="Times New Roman"/>
          <w:bCs/>
          <w:color w:val="000000" w:themeColor="text1"/>
          <w:sz w:val="22"/>
          <w:szCs w:val="22"/>
          <w:lang w:val="hu-HU"/>
        </w:rPr>
      </w:pPr>
      <w:r w:rsidRPr="00C31EBC">
        <w:rPr>
          <w:rFonts w:ascii="Times New Roman" w:hAnsi="Times New Roman" w:cs="Times New Roman"/>
          <w:bCs/>
          <w:color w:val="000000" w:themeColor="text1"/>
          <w:sz w:val="22"/>
          <w:szCs w:val="22"/>
          <w:lang w:val="hu-HU"/>
        </w:rPr>
        <w:t>A bentlakásos intézmény esetében az ellátásba kerülő személy belépési hozzájárulást köteles fizetni. A belépési hozzájárulás összegént az Önkormányzat Képviselő – testülete évente egyszer állapítja meg. A belépési hozzájárulást a Megállapodásban foglaltak szerint köteles megfizetni az ellátott, vagy</w:t>
      </w:r>
      <w:r w:rsidR="00C31EBC">
        <w:rPr>
          <w:rFonts w:ascii="Times New Roman" w:hAnsi="Times New Roman" w:cs="Times New Roman"/>
          <w:bCs/>
          <w:color w:val="000000" w:themeColor="text1"/>
          <w:sz w:val="22"/>
          <w:szCs w:val="22"/>
          <w:lang w:val="hu-HU"/>
        </w:rPr>
        <w:t xml:space="preserve"> a befizetést vállaló személy. </w:t>
      </w:r>
    </w:p>
    <w:p w14:paraId="1B0BA1D2" w14:textId="77777777" w:rsidR="003F2117" w:rsidRPr="00C31EBC" w:rsidRDefault="006103AC" w:rsidP="00C31EBC">
      <w:pPr>
        <w:pStyle w:val="Norml1"/>
        <w:tabs>
          <w:tab w:val="left" w:pos="851"/>
        </w:tabs>
        <w:spacing w:line="360" w:lineRule="auto"/>
        <w:jc w:val="both"/>
        <w:rPr>
          <w:rFonts w:ascii="Times New Roman" w:hAnsi="Times New Roman" w:cs="Times New Roman"/>
          <w:bCs/>
          <w:color w:val="000000" w:themeColor="text1"/>
          <w:sz w:val="22"/>
          <w:szCs w:val="22"/>
          <w:lang w:val="hu-HU"/>
        </w:rPr>
      </w:pPr>
      <w:r w:rsidRPr="00C31EBC">
        <w:rPr>
          <w:rFonts w:ascii="Times New Roman" w:hAnsi="Times New Roman" w:cs="Times New Roman"/>
          <w:bCs/>
          <w:color w:val="000000" w:themeColor="text1"/>
          <w:sz w:val="22"/>
          <w:szCs w:val="22"/>
          <w:lang w:val="hu-HU"/>
        </w:rPr>
        <w:t xml:space="preserve">A </w:t>
      </w:r>
      <w:r w:rsidR="00640882" w:rsidRPr="00C31EBC">
        <w:rPr>
          <w:rFonts w:ascii="Times New Roman" w:hAnsi="Times New Roman" w:cs="Times New Roman"/>
          <w:bCs/>
          <w:color w:val="000000" w:themeColor="text1"/>
          <w:sz w:val="22"/>
          <w:szCs w:val="22"/>
          <w:lang w:val="hu-HU"/>
        </w:rPr>
        <w:t>belépési</w:t>
      </w:r>
      <w:r w:rsidRPr="00C31EBC">
        <w:rPr>
          <w:rFonts w:ascii="Times New Roman" w:hAnsi="Times New Roman" w:cs="Times New Roman"/>
          <w:bCs/>
          <w:color w:val="000000" w:themeColor="text1"/>
          <w:sz w:val="22"/>
          <w:szCs w:val="22"/>
          <w:lang w:val="hu-HU"/>
        </w:rPr>
        <w:t xml:space="preserve"> hozzájárulásról az 1993. évi III. törvény s szociális igazgatásról és szociális ellátátsokról 117/C. §</w:t>
      </w:r>
      <w:r w:rsidR="003F2117" w:rsidRPr="00C31EBC">
        <w:rPr>
          <w:rFonts w:ascii="Times New Roman" w:hAnsi="Times New Roman" w:cs="Times New Roman"/>
          <w:bCs/>
          <w:color w:val="000000" w:themeColor="text1"/>
          <w:sz w:val="22"/>
          <w:szCs w:val="22"/>
          <w:vertAlign w:val="superscript"/>
          <w:lang w:val="hu-HU"/>
        </w:rPr>
        <w:t xml:space="preserve"> </w:t>
      </w:r>
      <w:r w:rsidR="003F2117" w:rsidRPr="00C31EBC">
        <w:rPr>
          <w:rFonts w:ascii="Times New Roman" w:hAnsi="Times New Roman" w:cs="Times New Roman"/>
          <w:bCs/>
          <w:color w:val="000000" w:themeColor="text1"/>
          <w:sz w:val="22"/>
          <w:szCs w:val="22"/>
          <w:lang w:val="hu-HU"/>
        </w:rPr>
        <w:t>az alábbiak szerint rendelkezik:</w:t>
      </w:r>
    </w:p>
    <w:p w14:paraId="7D1CD043" w14:textId="5E550875" w:rsidR="004F20DF" w:rsidRPr="00C31EBC" w:rsidRDefault="006103AC"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lang w:val="hu-HU"/>
        </w:rPr>
        <w:t>(5) Ha a gondozás az intézménybe történő beköltözést követő három éven belül megszűnik, a belépési hozzájárulás arányos részét vissza kell fizetni az ellátottnak vagy örökösének, illetve - ha a belépési hozzájárulás megfizetését más személy vállalta - e személynek vagy örökösének.</w:t>
      </w:r>
      <w:r w:rsidR="003F2117" w:rsidRPr="00C31EBC">
        <w:rPr>
          <w:rFonts w:ascii="Times New Roman" w:hAnsi="Times New Roman" w:cs="Times New Roman"/>
          <w:color w:val="000000" w:themeColor="text1"/>
          <w:sz w:val="22"/>
          <w:szCs w:val="22"/>
        </w:rPr>
        <w:t xml:space="preserve"> </w:t>
      </w:r>
    </w:p>
    <w:p w14:paraId="556EA46F" w14:textId="77777777" w:rsidR="00516D00" w:rsidRPr="00C31EBC" w:rsidRDefault="00516D00"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10A7072D" w14:textId="77777777" w:rsidR="004F20DF" w:rsidRPr="00C31EBC" w:rsidRDefault="00577782" w:rsidP="00C31EBC">
      <w:pPr>
        <w:pStyle w:val="Cmsor2"/>
        <w:spacing w:line="360" w:lineRule="auto"/>
        <w:jc w:val="both"/>
        <w:rPr>
          <w:rFonts w:ascii="Times New Roman" w:hAnsi="Times New Roman" w:cs="Times New Roman"/>
          <w:sz w:val="22"/>
          <w:szCs w:val="22"/>
        </w:rPr>
      </w:pPr>
      <w:bookmarkStart w:id="10" w:name="_Toc198376605"/>
      <w:r w:rsidRPr="00C31EBC">
        <w:rPr>
          <w:rFonts w:ascii="Times New Roman" w:hAnsi="Times New Roman" w:cs="Times New Roman"/>
          <w:sz w:val="22"/>
          <w:szCs w:val="22"/>
        </w:rPr>
        <w:t>V</w:t>
      </w:r>
      <w:r w:rsidR="006103AC" w:rsidRPr="00C31EBC">
        <w:rPr>
          <w:rFonts w:ascii="Times New Roman" w:hAnsi="Times New Roman" w:cs="Times New Roman"/>
          <w:sz w:val="22"/>
          <w:szCs w:val="22"/>
        </w:rPr>
        <w:t>I</w:t>
      </w:r>
      <w:r w:rsidR="005A52CD" w:rsidRPr="00C31EBC">
        <w:rPr>
          <w:rFonts w:ascii="Times New Roman" w:hAnsi="Times New Roman" w:cs="Times New Roman"/>
          <w:sz w:val="22"/>
          <w:szCs w:val="22"/>
        </w:rPr>
        <w:t>.</w:t>
      </w:r>
      <w:r w:rsidR="002631C0" w:rsidRPr="00C31EBC">
        <w:rPr>
          <w:rFonts w:ascii="Times New Roman" w:hAnsi="Times New Roman" w:cs="Times New Roman"/>
          <w:sz w:val="22"/>
          <w:szCs w:val="22"/>
        </w:rPr>
        <w:t xml:space="preserve"> </w:t>
      </w:r>
      <w:r w:rsidR="005A52CD" w:rsidRPr="00C31EBC">
        <w:rPr>
          <w:rFonts w:ascii="Times New Roman" w:hAnsi="Times New Roman" w:cs="Times New Roman"/>
          <w:sz w:val="22"/>
          <w:szCs w:val="22"/>
        </w:rPr>
        <w:t>Napirend</w:t>
      </w:r>
      <w:bookmarkEnd w:id="10"/>
    </w:p>
    <w:p w14:paraId="6CE9C429"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Felkelés ideje: </w:t>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6.30 - 8.30 óráig </w:t>
      </w:r>
    </w:p>
    <w:p w14:paraId="5F1752A7"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Reggeli tisztálkodás: </w:t>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6.30 - 8.00 óráig </w:t>
      </w:r>
    </w:p>
    <w:p w14:paraId="5D7BF98A"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Reggeli </w:t>
      </w:r>
      <w:r w:rsidRPr="00C31EBC">
        <w:rPr>
          <w:rFonts w:ascii="Times New Roman" w:hAnsi="Times New Roman" w:cs="Times New Roman"/>
          <w:color w:val="000000" w:themeColor="text1"/>
          <w:sz w:val="22"/>
          <w:szCs w:val="22"/>
        </w:rPr>
        <w:tab/>
        <w:t xml:space="preserve">               </w:t>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 </w:t>
      </w:r>
      <w:r w:rsidR="00244308" w:rsidRPr="00C31EBC">
        <w:rPr>
          <w:rFonts w:ascii="Times New Roman" w:hAnsi="Times New Roman" w:cs="Times New Roman"/>
          <w:color w:val="000000" w:themeColor="text1"/>
          <w:sz w:val="22"/>
          <w:szCs w:val="22"/>
        </w:rPr>
        <w:t>8.00</w:t>
      </w: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  8.30</w:t>
      </w:r>
      <w:proofErr w:type="gramEnd"/>
      <w:r w:rsidRPr="00C31EBC">
        <w:rPr>
          <w:rFonts w:ascii="Times New Roman" w:hAnsi="Times New Roman" w:cs="Times New Roman"/>
          <w:color w:val="000000" w:themeColor="text1"/>
          <w:sz w:val="22"/>
          <w:szCs w:val="22"/>
        </w:rPr>
        <w:t xml:space="preserve"> óráig </w:t>
      </w:r>
    </w:p>
    <w:p w14:paraId="2A573C4B" w14:textId="37803179" w:rsidR="00FF75A0"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Ebéd </w:t>
      </w:r>
      <w:r w:rsidR="00FF75A0" w:rsidRPr="00C31EBC">
        <w:rPr>
          <w:rFonts w:ascii="Times New Roman" w:hAnsi="Times New Roman" w:cs="Times New Roman"/>
          <w:color w:val="000000" w:themeColor="text1"/>
          <w:sz w:val="22"/>
          <w:szCs w:val="22"/>
        </w:rPr>
        <w:tab/>
      </w:r>
      <w:r w:rsidR="00FF75A0" w:rsidRPr="00C31EBC">
        <w:rPr>
          <w:rFonts w:ascii="Times New Roman" w:hAnsi="Times New Roman" w:cs="Times New Roman"/>
          <w:color w:val="000000" w:themeColor="text1"/>
          <w:sz w:val="22"/>
          <w:szCs w:val="22"/>
        </w:rPr>
        <w:tab/>
      </w:r>
      <w:r w:rsidR="00FF75A0" w:rsidRPr="00C31EBC">
        <w:rPr>
          <w:rFonts w:ascii="Times New Roman" w:hAnsi="Times New Roman" w:cs="Times New Roman"/>
          <w:color w:val="000000" w:themeColor="text1"/>
          <w:sz w:val="22"/>
          <w:szCs w:val="22"/>
        </w:rPr>
        <w:tab/>
      </w:r>
      <w:r w:rsidR="00FF75A0" w:rsidRPr="00C31EBC">
        <w:rPr>
          <w:rFonts w:ascii="Times New Roman" w:hAnsi="Times New Roman" w:cs="Times New Roman"/>
          <w:color w:val="000000" w:themeColor="text1"/>
          <w:sz w:val="22"/>
          <w:szCs w:val="22"/>
        </w:rPr>
        <w:tab/>
        <w:t>12.00-13.00 óráig</w:t>
      </w:r>
    </w:p>
    <w:p w14:paraId="78211193" w14:textId="32AF0D98" w:rsidR="004F20DF" w:rsidRPr="00C31EBC" w:rsidRDefault="00FF75A0"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Csendes pihenő</w:t>
      </w:r>
      <w:r w:rsidR="005A52CD" w:rsidRPr="00C31EBC">
        <w:rPr>
          <w:rFonts w:ascii="Times New Roman" w:hAnsi="Times New Roman" w:cs="Times New Roman"/>
          <w:color w:val="000000" w:themeColor="text1"/>
          <w:sz w:val="22"/>
          <w:szCs w:val="22"/>
        </w:rPr>
        <w:tab/>
      </w:r>
      <w:r w:rsidR="005A52CD" w:rsidRPr="00C31EBC">
        <w:rPr>
          <w:rFonts w:ascii="Times New Roman" w:hAnsi="Times New Roman" w:cs="Times New Roman"/>
          <w:color w:val="000000" w:themeColor="text1"/>
          <w:sz w:val="22"/>
          <w:szCs w:val="22"/>
        </w:rPr>
        <w:tab/>
      </w:r>
      <w:r w:rsidR="005A52CD" w:rsidRPr="00C31EBC">
        <w:rPr>
          <w:rFonts w:ascii="Times New Roman" w:hAnsi="Times New Roman" w:cs="Times New Roman"/>
          <w:color w:val="000000" w:themeColor="text1"/>
          <w:sz w:val="22"/>
          <w:szCs w:val="22"/>
        </w:rPr>
        <w:tab/>
        <w:t>13</w:t>
      </w:r>
      <w:r w:rsidR="00F72DCC" w:rsidRPr="00C31EBC">
        <w:rPr>
          <w:rFonts w:ascii="Times New Roman" w:hAnsi="Times New Roman" w:cs="Times New Roman"/>
          <w:color w:val="000000" w:themeColor="text1"/>
          <w:sz w:val="22"/>
          <w:szCs w:val="22"/>
        </w:rPr>
        <w:t>.00</w:t>
      </w:r>
      <w:r w:rsidR="005A52CD" w:rsidRPr="00C31EBC">
        <w:rPr>
          <w:rFonts w:ascii="Times New Roman" w:hAnsi="Times New Roman" w:cs="Times New Roman"/>
          <w:color w:val="000000" w:themeColor="text1"/>
          <w:sz w:val="22"/>
          <w:szCs w:val="22"/>
        </w:rPr>
        <w:t>-15</w:t>
      </w:r>
      <w:r w:rsidR="00F72DCC" w:rsidRPr="00C31EBC">
        <w:rPr>
          <w:rFonts w:ascii="Times New Roman" w:hAnsi="Times New Roman" w:cs="Times New Roman"/>
          <w:color w:val="000000" w:themeColor="text1"/>
          <w:sz w:val="22"/>
          <w:szCs w:val="22"/>
        </w:rPr>
        <w:t>.00</w:t>
      </w:r>
      <w:r w:rsidRPr="00C31EBC">
        <w:rPr>
          <w:rFonts w:ascii="Times New Roman" w:hAnsi="Times New Roman" w:cs="Times New Roman"/>
          <w:color w:val="000000" w:themeColor="text1"/>
          <w:sz w:val="22"/>
          <w:szCs w:val="22"/>
        </w:rPr>
        <w:t xml:space="preserve"> óráig</w:t>
      </w:r>
    </w:p>
    <w:p w14:paraId="27AC2A91" w14:textId="6F336C91" w:rsidR="004F20DF" w:rsidRPr="00C31EBC" w:rsidRDefault="00062587"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Vacsora </w:t>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r>
      <w:r w:rsidR="005A52CD" w:rsidRPr="00C31EBC">
        <w:rPr>
          <w:rFonts w:ascii="Times New Roman" w:hAnsi="Times New Roman" w:cs="Times New Roman"/>
          <w:color w:val="000000" w:themeColor="text1"/>
          <w:sz w:val="22"/>
          <w:szCs w:val="22"/>
        </w:rPr>
        <w:t xml:space="preserve">16.30 -17.30 óráig </w:t>
      </w:r>
    </w:p>
    <w:p w14:paraId="2CACBC19"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Esti lefekvés ideje: </w:t>
      </w: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 20.00-22.00 óráig </w:t>
      </w:r>
    </w:p>
    <w:p w14:paraId="4BDE4E8E" w14:textId="77777777" w:rsidR="004F20DF"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 xml:space="preserve">Csendes pihenő és az esti lefekvés ideje alatt a szobatársak egymáshoz való alkalmazkodását kérjük. Pihenést mindenki számára biztosítsuk. </w:t>
      </w:r>
    </w:p>
    <w:p w14:paraId="42D5B9D5" w14:textId="77777777" w:rsidR="00C31EBC" w:rsidRDefault="00C31EBC" w:rsidP="00C31EBC">
      <w:pPr>
        <w:pStyle w:val="Norml1"/>
        <w:tabs>
          <w:tab w:val="left" w:pos="851"/>
        </w:tabs>
        <w:spacing w:line="360" w:lineRule="auto"/>
        <w:jc w:val="both"/>
        <w:rPr>
          <w:rFonts w:ascii="Times New Roman" w:hAnsi="Times New Roman" w:cs="Times New Roman"/>
          <w:color w:val="000000" w:themeColor="text1"/>
          <w:sz w:val="22"/>
          <w:szCs w:val="22"/>
        </w:rPr>
      </w:pPr>
    </w:p>
    <w:p w14:paraId="404CA6E2" w14:textId="5ECD8369" w:rsidR="00E72961" w:rsidRDefault="00577782" w:rsidP="00C31EBC">
      <w:pPr>
        <w:pStyle w:val="Cmsor2"/>
        <w:spacing w:line="360" w:lineRule="auto"/>
        <w:jc w:val="both"/>
        <w:rPr>
          <w:rFonts w:ascii="Times New Roman" w:hAnsi="Times New Roman" w:cs="Times New Roman"/>
          <w:sz w:val="22"/>
          <w:szCs w:val="22"/>
        </w:rPr>
      </w:pPr>
      <w:bookmarkStart w:id="11" w:name="_Toc198376606"/>
      <w:r w:rsidRPr="00C31EBC">
        <w:rPr>
          <w:rFonts w:ascii="Times New Roman" w:hAnsi="Times New Roman" w:cs="Times New Roman"/>
          <w:sz w:val="22"/>
          <w:szCs w:val="22"/>
        </w:rPr>
        <w:t>V</w:t>
      </w:r>
      <w:r w:rsidR="006103AC" w:rsidRPr="00C31EBC">
        <w:rPr>
          <w:rFonts w:ascii="Times New Roman" w:hAnsi="Times New Roman" w:cs="Times New Roman"/>
          <w:sz w:val="22"/>
          <w:szCs w:val="22"/>
        </w:rPr>
        <w:t>I</w:t>
      </w:r>
      <w:r w:rsidRPr="00C31EBC">
        <w:rPr>
          <w:rFonts w:ascii="Times New Roman" w:hAnsi="Times New Roman" w:cs="Times New Roman"/>
          <w:sz w:val="22"/>
          <w:szCs w:val="22"/>
        </w:rPr>
        <w:t>I</w:t>
      </w:r>
      <w:r w:rsidR="005A52CD" w:rsidRPr="00C31EBC">
        <w:rPr>
          <w:rFonts w:ascii="Times New Roman" w:hAnsi="Times New Roman" w:cs="Times New Roman"/>
          <w:sz w:val="22"/>
          <w:szCs w:val="22"/>
        </w:rPr>
        <w:t>.</w:t>
      </w:r>
      <w:r w:rsidR="002631C0" w:rsidRPr="00C31EBC">
        <w:rPr>
          <w:rFonts w:ascii="Times New Roman" w:hAnsi="Times New Roman" w:cs="Times New Roman"/>
          <w:sz w:val="22"/>
          <w:szCs w:val="22"/>
        </w:rPr>
        <w:t xml:space="preserve"> </w:t>
      </w:r>
      <w:r w:rsidR="005A52CD" w:rsidRPr="00C31EBC">
        <w:rPr>
          <w:rFonts w:ascii="Times New Roman" w:hAnsi="Times New Roman" w:cs="Times New Roman"/>
          <w:sz w:val="22"/>
          <w:szCs w:val="22"/>
        </w:rPr>
        <w:t>Ellátás</w:t>
      </w:r>
      <w:bookmarkEnd w:id="11"/>
    </w:p>
    <w:p w14:paraId="0D3735D4" w14:textId="77777777" w:rsidR="00C31EBC" w:rsidRPr="00C31EBC" w:rsidRDefault="00C31EBC" w:rsidP="00C31EBC"/>
    <w:p w14:paraId="66EA993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Étkezés: </w:t>
      </w:r>
    </w:p>
    <w:p w14:paraId="5103BAE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intézet napi ötszöri étkezést biztosít a megállapított nyersanyagnorma alapján. Orvosi javaslatra diétás ételt biztosítunk. A megadott időponton kívül étkezést csak az előre bejelentett távollét esetén, külön kérésre lehet igénybe venni.</w:t>
      </w:r>
    </w:p>
    <w:p w14:paraId="1725078F"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u w:val="single"/>
        </w:rPr>
      </w:pPr>
    </w:p>
    <w:p w14:paraId="029FA6CF"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Általános szabályok: </w:t>
      </w:r>
    </w:p>
    <w:p w14:paraId="41CF0CF8"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Járóképes lakók az ebédlőben étkeznek. A fekvőbetegek részére az ápolónők viszik az ételt, amennyiben állapotuk nem teszi lehetővé az ebédlőben való étkezést. </w:t>
      </w:r>
    </w:p>
    <w:p w14:paraId="3F3161A9"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csomagban érkezett vagy látogatóktól kapott élelmiszert a szobákban elhelyezett hűtőszekrényben szabad tárolni, eltarthatóságát a nővérek ellenőrzik. </w:t>
      </w:r>
    </w:p>
    <w:p w14:paraId="647C5986"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Kávéfőzési lehetőség a tálalókonyhában van. </w:t>
      </w:r>
    </w:p>
    <w:p w14:paraId="11834E50"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Dohányozni csak az arra kijelölt helyen szabad. </w:t>
      </w:r>
    </w:p>
    <w:p w14:paraId="78099278" w14:textId="0B544337" w:rsidR="00C81463"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Szeszesital fogyasztása az intézményben és az intézményen kívül az egészség megóvása és az otthon lakóinak nyugalma érdekében csak mérsékelten engedélyezett.</w:t>
      </w:r>
    </w:p>
    <w:p w14:paraId="2244F65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u w:val="single"/>
        </w:rPr>
        <w:t xml:space="preserve">Ruházat: </w:t>
      </w:r>
    </w:p>
    <w:p w14:paraId="4AAC0F7F" w14:textId="7EA22B84"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részére ruházatot az </w:t>
      </w:r>
      <w:r w:rsidRPr="00C31EBC">
        <w:rPr>
          <w:rFonts w:ascii="Times New Roman" w:hAnsi="Times New Roman" w:cs="Times New Roman"/>
          <w:color w:val="auto"/>
          <w:sz w:val="22"/>
          <w:szCs w:val="22"/>
        </w:rPr>
        <w:t xml:space="preserve">intézmény </w:t>
      </w:r>
      <w:r w:rsidR="00B21D21" w:rsidRPr="00C31EBC">
        <w:rPr>
          <w:rFonts w:ascii="Times New Roman" w:hAnsi="Times New Roman" w:cs="Times New Roman"/>
          <w:color w:val="auto"/>
          <w:sz w:val="22"/>
          <w:szCs w:val="22"/>
        </w:rPr>
        <w:t xml:space="preserve">a </w:t>
      </w:r>
      <w:r w:rsidRPr="00C31EBC">
        <w:rPr>
          <w:rFonts w:ascii="Times New Roman" w:hAnsi="Times New Roman" w:cs="Times New Roman"/>
          <w:color w:val="000000" w:themeColor="text1"/>
          <w:sz w:val="22"/>
          <w:szCs w:val="22"/>
        </w:rPr>
        <w:t xml:space="preserve">költségvetéséből akkor biztosít, ha a lakó saját ruházattal nem rendelkezik, elhasználódott ruházatának pótlása jövedelméből, készpénzvagyonából nem lehetséges. </w:t>
      </w:r>
    </w:p>
    <w:p w14:paraId="45DB6071"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saját ruházatát egyedi azonosítóval kell ellátni. (Szükség esetén a megjelölésben a személyzet segítséget nyújt.) </w:t>
      </w:r>
    </w:p>
    <w:p w14:paraId="0C0F98B5" w14:textId="77777777"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intézményi és a lakók személyi tulajdonában levő ruhaneműk mosásáról, javításáról az intézmény gondoskodik. A mosodai szolgáltatás és a ruházat helyben történő javítása a lakók számára ingyenes. </w:t>
      </w:r>
    </w:p>
    <w:p w14:paraId="69F5FC41" w14:textId="6EB5641D" w:rsidR="004F20DF" w:rsidRPr="00C31EBC" w:rsidRDefault="005A52CD" w:rsidP="00C31EBC">
      <w:pPr>
        <w:pStyle w:val="Norml1"/>
        <w:numPr>
          <w:ilvl w:val="0"/>
          <w:numId w:val="6"/>
        </w:numPr>
        <w:tabs>
          <w:tab w:val="left" w:pos="300"/>
          <w:tab w:val="left" w:pos="360"/>
          <w:tab w:val="left" w:pos="851"/>
        </w:tabs>
        <w:spacing w:line="360" w:lineRule="auto"/>
        <w:ind w:left="30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Vegytisztítás költségeit a lakók viselik. </w:t>
      </w:r>
    </w:p>
    <w:p w14:paraId="1CDB3523"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lastRenderedPageBreak/>
        <w:t xml:space="preserve">Tisztaság, tisztálkodás: </w:t>
      </w:r>
    </w:p>
    <w:p w14:paraId="20924C4B" w14:textId="77777777" w:rsidR="004F20DF" w:rsidRPr="00C31EBC" w:rsidRDefault="005A52CD" w:rsidP="00C31EBC">
      <w:pPr>
        <w:pStyle w:val="Norml1"/>
        <w:numPr>
          <w:ilvl w:val="0"/>
          <w:numId w:val="7"/>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Mosakodni, tisztálkodni, fürödni a nap bármely szakában a szobákhoz tartozó fürdőszobában lehet. </w:t>
      </w:r>
    </w:p>
    <w:p w14:paraId="2785A526" w14:textId="77777777" w:rsidR="004F20DF" w:rsidRPr="00C31EBC" w:rsidRDefault="005A52CD" w:rsidP="00C31EBC">
      <w:pPr>
        <w:pStyle w:val="Norml1"/>
        <w:numPr>
          <w:ilvl w:val="0"/>
          <w:numId w:val="7"/>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nővérek segítenek fürödni, hajat mosni, körmöt ápolni, valamint tisztaruhát váltani. </w:t>
      </w:r>
    </w:p>
    <w:p w14:paraId="4D1D7CB8" w14:textId="77777777" w:rsidR="004F20DF" w:rsidRPr="00C31EBC" w:rsidRDefault="005A52CD" w:rsidP="00C31EBC">
      <w:pPr>
        <w:pStyle w:val="Norml1"/>
        <w:numPr>
          <w:ilvl w:val="0"/>
          <w:numId w:val="7"/>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fekvő betegeket a nővérek lakószobájukban mosdatják, fürdetik meg. </w:t>
      </w:r>
    </w:p>
    <w:p w14:paraId="7F46777B" w14:textId="77777777" w:rsidR="004F20DF" w:rsidRPr="00C31EBC" w:rsidRDefault="005A52CD" w:rsidP="00C31EBC">
      <w:pPr>
        <w:pStyle w:val="Norml1"/>
        <w:numPr>
          <w:ilvl w:val="0"/>
          <w:numId w:val="7"/>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Ágyneműváltás kéthetente: </w:t>
      </w:r>
    </w:p>
    <w:p w14:paraId="4D62A551" w14:textId="1F490935" w:rsidR="004F20DF" w:rsidRPr="00C31EBC" w:rsidRDefault="005A52CD" w:rsidP="00C31EBC">
      <w:pPr>
        <w:pStyle w:val="Norml1"/>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r w:rsidR="003E5814"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000000" w:themeColor="text1"/>
          <w:sz w:val="22"/>
          <w:szCs w:val="22"/>
        </w:rPr>
        <w:t xml:space="preserve">páros héten a földszinti, </w:t>
      </w:r>
    </w:p>
    <w:p w14:paraId="5C6CE32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páratlan héten az emeleti szobákban, </w:t>
      </w:r>
    </w:p>
    <w:p w14:paraId="58540B84"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  szobák szerinti beosztásban, naponta két</w:t>
      </w:r>
      <w:r w:rsidR="00062587" w:rsidRPr="00C31EBC">
        <w:rPr>
          <w:rFonts w:ascii="Times New Roman" w:hAnsi="Times New Roman" w:cs="Times New Roman"/>
          <w:color w:val="000000" w:themeColor="text1"/>
          <w:sz w:val="22"/>
          <w:szCs w:val="22"/>
        </w:rPr>
        <w:t xml:space="preserve"> szoba ágynemű váltására kerül </w:t>
      </w:r>
      <w:r w:rsidRPr="00C31EBC">
        <w:rPr>
          <w:rFonts w:ascii="Times New Roman" w:hAnsi="Times New Roman" w:cs="Times New Roman"/>
          <w:color w:val="000000" w:themeColor="text1"/>
          <w:sz w:val="22"/>
          <w:szCs w:val="22"/>
        </w:rPr>
        <w:t xml:space="preserve">sor. </w:t>
      </w:r>
    </w:p>
    <w:p w14:paraId="2B4A9C73" w14:textId="77777777" w:rsidR="004F20DF" w:rsidRPr="00C31EBC" w:rsidRDefault="005A52CD" w:rsidP="00C31EBC">
      <w:pPr>
        <w:pStyle w:val="Norml1"/>
        <w:numPr>
          <w:ilvl w:val="0"/>
          <w:numId w:val="7"/>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lakók előjegyzés alapján az intézménybe bejáró szakképzett fodrász, kozmetikus, masszőr, pedikűr stb. szolgáltatásait igénybe vehetik térítés ellenében. A térítést a lakónak kell fizetni. </w:t>
      </w:r>
    </w:p>
    <w:p w14:paraId="5EA3AD9A" w14:textId="2C1CDA76" w:rsidR="004F20DF" w:rsidRPr="00C31EBC" w:rsidRDefault="005A52CD" w:rsidP="00C31EBC">
      <w:pPr>
        <w:pStyle w:val="Norml1"/>
        <w:numPr>
          <w:ilvl w:val="0"/>
          <w:numId w:val="7"/>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Tisztálkodó szerrel való ellátás: az intézmény a lakóit a légszükségesebb tisztálkodó szerekkel ellátja, ha igényli a lakó. </w:t>
      </w:r>
    </w:p>
    <w:p w14:paraId="4847CBCE"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u w:val="single"/>
        </w:rPr>
        <w:t xml:space="preserve">Egészségügyi ellátást az intézmény lakói részére biztosítja: </w:t>
      </w:r>
    </w:p>
    <w:p w14:paraId="05627608" w14:textId="45B78242" w:rsidR="004F20DF" w:rsidRPr="00C31EBC" w:rsidRDefault="005A52CD" w:rsidP="00C31EBC">
      <w:pPr>
        <w:pStyle w:val="Szvegtrzs21"/>
        <w:numPr>
          <w:ilvl w:val="0"/>
          <w:numId w:val="8"/>
        </w:numPr>
        <w:tabs>
          <w:tab w:val="left" w:pos="720"/>
        </w:tabs>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auto"/>
          <w:sz w:val="22"/>
          <w:szCs w:val="22"/>
        </w:rPr>
        <w:t xml:space="preserve">A rendszeres orvosi </w:t>
      </w:r>
      <w:r w:rsidR="00244308" w:rsidRPr="00C31EBC">
        <w:rPr>
          <w:rFonts w:ascii="Times New Roman" w:hAnsi="Times New Roman" w:cs="Times New Roman"/>
          <w:color w:val="auto"/>
          <w:sz w:val="22"/>
          <w:szCs w:val="22"/>
        </w:rPr>
        <w:t>ellátá</w:t>
      </w:r>
      <w:r w:rsidR="004A6F7A" w:rsidRPr="00C31EBC">
        <w:rPr>
          <w:rFonts w:ascii="Times New Roman" w:hAnsi="Times New Roman" w:cs="Times New Roman"/>
          <w:color w:val="auto"/>
          <w:sz w:val="22"/>
          <w:szCs w:val="22"/>
        </w:rPr>
        <w:t>t</w:t>
      </w:r>
      <w:r w:rsidR="00244308" w:rsidRPr="00C31EBC">
        <w:rPr>
          <w:rFonts w:ascii="Times New Roman" w:hAnsi="Times New Roman" w:cs="Times New Roman"/>
          <w:color w:val="auto"/>
          <w:sz w:val="22"/>
          <w:szCs w:val="22"/>
        </w:rPr>
        <w:t>s</w:t>
      </w:r>
      <w:r w:rsidRPr="00C31EBC">
        <w:rPr>
          <w:rFonts w:ascii="Times New Roman" w:hAnsi="Times New Roman" w:cs="Times New Roman"/>
          <w:color w:val="auto"/>
          <w:sz w:val="22"/>
          <w:szCs w:val="22"/>
        </w:rPr>
        <w:t xml:space="preserve"> </w:t>
      </w:r>
      <w:r w:rsidR="004A6F7A" w:rsidRPr="00C31EBC">
        <w:rPr>
          <w:rFonts w:ascii="Times New Roman" w:hAnsi="Times New Roman" w:cs="Times New Roman"/>
          <w:color w:val="auto"/>
          <w:sz w:val="22"/>
          <w:szCs w:val="22"/>
        </w:rPr>
        <w:t xml:space="preserve">az intézmény </w:t>
      </w:r>
      <w:r w:rsidRPr="00C31EBC">
        <w:rPr>
          <w:rFonts w:ascii="Times New Roman" w:hAnsi="Times New Roman" w:cs="Times New Roman"/>
          <w:color w:val="auto"/>
          <w:sz w:val="22"/>
          <w:szCs w:val="22"/>
        </w:rPr>
        <w:t xml:space="preserve">által megbízott orvos látja </w:t>
      </w:r>
      <w:r w:rsidRPr="00C31EBC">
        <w:rPr>
          <w:rFonts w:ascii="Times New Roman" w:hAnsi="Times New Roman" w:cs="Times New Roman"/>
          <w:color w:val="000000" w:themeColor="text1"/>
          <w:sz w:val="22"/>
          <w:szCs w:val="22"/>
        </w:rPr>
        <w:t xml:space="preserve">el (aki a szabad orvos választás jogán más orvos által kívánja megkapni ezt az ellátást, annak a hozzátartozója segítségével kell megoldania és annak az anyagi vonzatát vállalnia). </w:t>
      </w:r>
    </w:p>
    <w:p w14:paraId="2D56BC5E" w14:textId="0288FE67" w:rsidR="004F20DF" w:rsidRPr="00C31EBC" w:rsidRDefault="005A52CD" w:rsidP="00C31EBC">
      <w:pPr>
        <w:pStyle w:val="Szvegtrzs21"/>
        <w:numPr>
          <w:ilvl w:val="0"/>
          <w:numId w:val="8"/>
        </w:numPr>
        <w:tabs>
          <w:tab w:val="left" w:pos="720"/>
        </w:tabs>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shd w:val="clear" w:color="auto" w:fill="FFFFFF"/>
        </w:rPr>
        <w:t xml:space="preserve">Az egészségügyi ellátás szakorvosok (pszichiáter, sebész, kardiológus, belgyógyász) alkalmazásával egészül ki, akik rendelési </w:t>
      </w:r>
      <w:r w:rsidR="004A6F7A" w:rsidRPr="00C31EBC">
        <w:rPr>
          <w:rFonts w:ascii="Times New Roman" w:hAnsi="Times New Roman" w:cs="Times New Roman"/>
          <w:color w:val="000000" w:themeColor="text1"/>
          <w:sz w:val="22"/>
          <w:szCs w:val="22"/>
          <w:shd w:val="clear" w:color="auto" w:fill="FFFFFF"/>
        </w:rPr>
        <w:t>időben,</w:t>
      </w:r>
      <w:r w:rsidRPr="00C31EBC">
        <w:rPr>
          <w:rFonts w:ascii="Times New Roman" w:hAnsi="Times New Roman" w:cs="Times New Roman"/>
          <w:color w:val="000000" w:themeColor="text1"/>
          <w:sz w:val="22"/>
          <w:szCs w:val="22"/>
          <w:shd w:val="clear" w:color="auto" w:fill="FFFFFF"/>
        </w:rPr>
        <w:t xml:space="preserve"> valamint szükség szerint látják el lakóinkat.</w:t>
      </w:r>
    </w:p>
    <w:p w14:paraId="7385231C" w14:textId="292F003E" w:rsidR="00466E66" w:rsidRPr="00C31EBC" w:rsidRDefault="00466E66" w:rsidP="00C31EBC">
      <w:pPr>
        <w:pStyle w:val="Szvegtrzs21"/>
        <w:tabs>
          <w:tab w:val="left" w:pos="720"/>
        </w:tabs>
        <w:spacing w:line="360" w:lineRule="auto"/>
        <w:ind w:left="720"/>
        <w:rPr>
          <w:rFonts w:ascii="Times New Roman" w:hAnsi="Times New Roman" w:cs="Times New Roman"/>
          <w:color w:val="000000" w:themeColor="text1"/>
          <w:sz w:val="22"/>
          <w:szCs w:val="22"/>
          <w:shd w:val="clear" w:color="auto" w:fill="FFFFFF"/>
        </w:rPr>
      </w:pPr>
      <w:r w:rsidRPr="00C31EBC">
        <w:rPr>
          <w:rFonts w:ascii="Times New Roman" w:hAnsi="Times New Roman" w:cs="Times New Roman"/>
          <w:color w:val="000000" w:themeColor="text1"/>
          <w:sz w:val="22"/>
          <w:szCs w:val="22"/>
          <w:shd w:val="clear" w:color="auto" w:fill="FFFFFF"/>
        </w:rPr>
        <w:t>Rendelési idők az alábbiak, mind a székhely, mind pedig a telephely vonatkozásában</w:t>
      </w:r>
      <w:r w:rsidR="002B4793" w:rsidRPr="00C31EBC">
        <w:rPr>
          <w:rFonts w:ascii="Times New Roman" w:hAnsi="Times New Roman" w:cs="Times New Roman"/>
          <w:color w:val="000000" w:themeColor="text1"/>
          <w:sz w:val="22"/>
          <w:szCs w:val="22"/>
          <w:shd w:val="clear" w:color="auto" w:fill="FFFFFF"/>
        </w:rPr>
        <w:t xml:space="preserve"> a mindenkor hatályos szerződésben leírtak </w:t>
      </w:r>
      <w:proofErr w:type="gramStart"/>
      <w:r w:rsidR="002B4793" w:rsidRPr="00C31EBC">
        <w:rPr>
          <w:rFonts w:ascii="Times New Roman" w:hAnsi="Times New Roman" w:cs="Times New Roman"/>
          <w:color w:val="000000" w:themeColor="text1"/>
          <w:sz w:val="22"/>
          <w:szCs w:val="22"/>
          <w:shd w:val="clear" w:color="auto" w:fill="FFFFFF"/>
        </w:rPr>
        <w:t xml:space="preserve">szerint </w:t>
      </w:r>
      <w:r w:rsidRPr="00C31EBC">
        <w:rPr>
          <w:rFonts w:ascii="Times New Roman" w:hAnsi="Times New Roman" w:cs="Times New Roman"/>
          <w:color w:val="000000" w:themeColor="text1"/>
          <w:sz w:val="22"/>
          <w:szCs w:val="22"/>
          <w:shd w:val="clear" w:color="auto" w:fill="FFFFFF"/>
        </w:rPr>
        <w:t>,</w:t>
      </w:r>
      <w:proofErr w:type="gramEnd"/>
      <w:r w:rsidRPr="00C31EBC">
        <w:rPr>
          <w:rFonts w:ascii="Times New Roman" w:hAnsi="Times New Roman" w:cs="Times New Roman"/>
          <w:color w:val="000000" w:themeColor="text1"/>
          <w:sz w:val="22"/>
          <w:szCs w:val="22"/>
          <w:shd w:val="clear" w:color="auto" w:fill="FFFFFF"/>
        </w:rPr>
        <w:t xml:space="preserve"> az ellátá</w:t>
      </w:r>
      <w:r w:rsidR="00F7626C" w:rsidRPr="00C31EBC">
        <w:rPr>
          <w:rFonts w:ascii="Times New Roman" w:hAnsi="Times New Roman" w:cs="Times New Roman"/>
          <w:color w:val="000000" w:themeColor="text1"/>
          <w:sz w:val="22"/>
          <w:szCs w:val="22"/>
          <w:shd w:val="clear" w:color="auto" w:fill="FFFFFF"/>
        </w:rPr>
        <w:t>s helye</w:t>
      </w:r>
      <w:r w:rsidRPr="00C31EBC">
        <w:rPr>
          <w:rFonts w:ascii="Times New Roman" w:hAnsi="Times New Roman" w:cs="Times New Roman"/>
          <w:color w:val="000000" w:themeColor="text1"/>
          <w:sz w:val="22"/>
          <w:szCs w:val="22"/>
          <w:shd w:val="clear" w:color="auto" w:fill="FFFFFF"/>
        </w:rPr>
        <w:t xml:space="preserve"> pedig a felmerült igények és szükség szerint történi</w:t>
      </w:r>
      <w:r w:rsidR="00F7626C" w:rsidRPr="00C31EBC">
        <w:rPr>
          <w:rFonts w:ascii="Times New Roman" w:hAnsi="Times New Roman" w:cs="Times New Roman"/>
          <w:color w:val="000000" w:themeColor="text1"/>
          <w:sz w:val="22"/>
          <w:szCs w:val="22"/>
          <w:shd w:val="clear" w:color="auto" w:fill="FFFFFF"/>
        </w:rPr>
        <w:t>k</w:t>
      </w:r>
      <w:r w:rsidRPr="00C31EBC">
        <w:rPr>
          <w:rFonts w:ascii="Times New Roman" w:hAnsi="Times New Roman" w:cs="Times New Roman"/>
          <w:color w:val="000000" w:themeColor="text1"/>
          <w:sz w:val="22"/>
          <w:szCs w:val="22"/>
          <w:shd w:val="clear" w:color="auto" w:fill="FFFFFF"/>
        </w:rPr>
        <w:t>:</w:t>
      </w:r>
    </w:p>
    <w:p w14:paraId="4CB225B2" w14:textId="5C2967CD" w:rsidR="00BA30DB" w:rsidRPr="00C31EBC" w:rsidRDefault="00BA30DB" w:rsidP="00C31EBC">
      <w:pPr>
        <w:pStyle w:val="Szvegtrzs21"/>
        <w:numPr>
          <w:ilvl w:val="0"/>
          <w:numId w:val="8"/>
        </w:numPr>
        <w:spacing w:line="360" w:lineRule="auto"/>
        <w:rPr>
          <w:rFonts w:ascii="Times New Roman" w:hAnsi="Times New Roman" w:cs="Times New Roman"/>
          <w:color w:val="auto"/>
          <w:sz w:val="22"/>
          <w:szCs w:val="22"/>
        </w:rPr>
      </w:pPr>
      <w:r w:rsidRPr="00C31EBC">
        <w:rPr>
          <w:rFonts w:ascii="Times New Roman" w:hAnsi="Times New Roman" w:cs="Times New Roman"/>
          <w:color w:val="auto"/>
          <w:sz w:val="22"/>
          <w:szCs w:val="22"/>
          <w:shd w:val="clear" w:color="auto" w:fill="FFFFFF"/>
        </w:rPr>
        <w:t xml:space="preserve">Gyógytornászt </w:t>
      </w:r>
      <w:proofErr w:type="gramStart"/>
      <w:r w:rsidRPr="00C31EBC">
        <w:rPr>
          <w:rFonts w:ascii="Times New Roman" w:hAnsi="Times New Roman" w:cs="Times New Roman"/>
          <w:color w:val="auto"/>
          <w:sz w:val="22"/>
          <w:szCs w:val="22"/>
          <w:shd w:val="clear" w:color="auto" w:fill="FFFFFF"/>
        </w:rPr>
        <w:t xml:space="preserve">biztosít </w:t>
      </w:r>
      <w:r w:rsidR="00936ED8" w:rsidRPr="00C31EBC">
        <w:rPr>
          <w:rFonts w:ascii="Times New Roman" w:hAnsi="Times New Roman" w:cs="Times New Roman"/>
          <w:color w:val="auto"/>
          <w:sz w:val="22"/>
          <w:szCs w:val="22"/>
          <w:shd w:val="clear" w:color="auto" w:fill="FFFFFF"/>
        </w:rPr>
        <w:t xml:space="preserve"> napi</w:t>
      </w:r>
      <w:proofErr w:type="gramEnd"/>
      <w:r w:rsidR="00936ED8" w:rsidRPr="00C31EBC">
        <w:rPr>
          <w:rFonts w:ascii="Times New Roman" w:hAnsi="Times New Roman" w:cs="Times New Roman"/>
          <w:color w:val="auto"/>
          <w:sz w:val="22"/>
          <w:szCs w:val="22"/>
          <w:shd w:val="clear" w:color="auto" w:fill="FFFFFF"/>
        </w:rPr>
        <w:t xml:space="preserve"> 4 órában </w:t>
      </w:r>
    </w:p>
    <w:p w14:paraId="695CEF69" w14:textId="77777777" w:rsidR="004F20DF" w:rsidRPr="00C31EBC" w:rsidRDefault="005A52CD" w:rsidP="00C31EBC">
      <w:pPr>
        <w:pStyle w:val="Norml1"/>
        <w:numPr>
          <w:ilvl w:val="0"/>
          <w:numId w:val="8"/>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Szükség szerinti ápolást.</w:t>
      </w:r>
    </w:p>
    <w:p w14:paraId="2D596F81" w14:textId="77777777" w:rsidR="004F20DF" w:rsidRPr="00C31EBC" w:rsidRDefault="005A52CD" w:rsidP="00C31EBC">
      <w:pPr>
        <w:pStyle w:val="Norml1"/>
        <w:numPr>
          <w:ilvl w:val="0"/>
          <w:numId w:val="8"/>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Szakorvosi ellátásra és kórházi kezelésre való beutalást, szállítást.</w:t>
      </w:r>
    </w:p>
    <w:p w14:paraId="5B1771F7" w14:textId="77777777" w:rsidR="004F20DF" w:rsidRPr="00C31EBC" w:rsidRDefault="005A52CD" w:rsidP="00C31EBC">
      <w:pPr>
        <w:pStyle w:val="Norml1"/>
        <w:numPr>
          <w:ilvl w:val="0"/>
          <w:numId w:val="8"/>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gyógyászati segédeszközökkel való ellátást.</w:t>
      </w:r>
    </w:p>
    <w:p w14:paraId="2D7C0339" w14:textId="77777777" w:rsidR="004F20DF" w:rsidRPr="00C31EBC" w:rsidRDefault="005A52CD" w:rsidP="00C31EBC">
      <w:pPr>
        <w:pStyle w:val="Norml1"/>
        <w:numPr>
          <w:ilvl w:val="0"/>
          <w:numId w:val="8"/>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meghatározott gyógyszerellátást.</w:t>
      </w:r>
    </w:p>
    <w:p w14:paraId="1DB9998A" w14:textId="3CC680F1" w:rsidR="004F20DF" w:rsidRPr="00C31EBC" w:rsidRDefault="005A52CD" w:rsidP="00C31EBC">
      <w:pPr>
        <w:pStyle w:val="Norml1"/>
        <w:numPr>
          <w:ilvl w:val="0"/>
          <w:numId w:val="8"/>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 xml:space="preserve">Halálozás esetén a végtisztesség feladatainak ellátását. </w:t>
      </w:r>
    </w:p>
    <w:p w14:paraId="7443F329"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u w:val="single"/>
        </w:rPr>
        <w:t xml:space="preserve">Mentálhigiénés ellátás: </w:t>
      </w:r>
    </w:p>
    <w:p w14:paraId="6DD4564A"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biztosítja:   - a személyre szabott bánásmódot, </w:t>
      </w:r>
    </w:p>
    <w:p w14:paraId="05FF5264"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 a szabadidő kulturált eltöltését, </w:t>
      </w:r>
    </w:p>
    <w:p w14:paraId="2F088365"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 a családi és társadalmi kapcsolatok ápolását, </w:t>
      </w:r>
    </w:p>
    <w:p w14:paraId="74A594F4"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 a hitélet gyakorlásának feltételeit, </w:t>
      </w:r>
    </w:p>
    <w:p w14:paraId="0F5037A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 kornak és egészségnek megfelelő foglalkoztatást,</w:t>
      </w:r>
    </w:p>
    <w:p w14:paraId="1372A6A8"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t xml:space="preserve">              - előgondozást.</w:t>
      </w:r>
    </w:p>
    <w:p w14:paraId="307030FB" w14:textId="77777777" w:rsidR="00062587" w:rsidRPr="00C31EBC" w:rsidRDefault="00062587"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B13DEA1" w14:textId="77777777" w:rsidR="004F20DF" w:rsidRPr="00C31EBC" w:rsidRDefault="00577782" w:rsidP="00C31EBC">
      <w:pPr>
        <w:pStyle w:val="Cmsor2"/>
        <w:spacing w:line="360" w:lineRule="auto"/>
        <w:jc w:val="both"/>
        <w:rPr>
          <w:rFonts w:ascii="Times New Roman" w:hAnsi="Times New Roman" w:cs="Times New Roman"/>
          <w:sz w:val="22"/>
          <w:szCs w:val="22"/>
        </w:rPr>
      </w:pPr>
      <w:bookmarkStart w:id="12" w:name="_Toc198376607"/>
      <w:r w:rsidRPr="00C31EBC">
        <w:rPr>
          <w:rFonts w:ascii="Times New Roman" w:hAnsi="Times New Roman" w:cs="Times New Roman"/>
          <w:sz w:val="22"/>
          <w:szCs w:val="22"/>
        </w:rPr>
        <w:t>VI</w:t>
      </w:r>
      <w:r w:rsidR="006103AC" w:rsidRPr="00C31EBC">
        <w:rPr>
          <w:rFonts w:ascii="Times New Roman" w:hAnsi="Times New Roman" w:cs="Times New Roman"/>
          <w:sz w:val="22"/>
          <w:szCs w:val="22"/>
        </w:rPr>
        <w:t>I</w:t>
      </w:r>
      <w:r w:rsidRPr="00C31EBC">
        <w:rPr>
          <w:rFonts w:ascii="Times New Roman" w:hAnsi="Times New Roman" w:cs="Times New Roman"/>
          <w:sz w:val="22"/>
          <w:szCs w:val="22"/>
        </w:rPr>
        <w:t>I</w:t>
      </w:r>
      <w:r w:rsidR="005A52CD" w:rsidRPr="00C31EBC">
        <w:rPr>
          <w:rFonts w:ascii="Times New Roman" w:hAnsi="Times New Roman" w:cs="Times New Roman"/>
          <w:sz w:val="22"/>
          <w:szCs w:val="22"/>
        </w:rPr>
        <w:t>. Szabadidős programok,</w:t>
      </w:r>
      <w:r w:rsidR="002631C0" w:rsidRPr="00C31EBC">
        <w:rPr>
          <w:rFonts w:ascii="Times New Roman" w:hAnsi="Times New Roman" w:cs="Times New Roman"/>
          <w:sz w:val="22"/>
          <w:szCs w:val="22"/>
        </w:rPr>
        <w:t xml:space="preserve"> foglalkozási és hitéleti </w:t>
      </w:r>
      <w:r w:rsidR="005A52CD" w:rsidRPr="00C31EBC">
        <w:rPr>
          <w:rFonts w:ascii="Times New Roman" w:hAnsi="Times New Roman" w:cs="Times New Roman"/>
          <w:sz w:val="22"/>
          <w:szCs w:val="22"/>
        </w:rPr>
        <w:t>lehetőségek</w:t>
      </w:r>
      <w:r w:rsidR="0007465C" w:rsidRPr="00C31EBC">
        <w:rPr>
          <w:rFonts w:ascii="Times New Roman" w:hAnsi="Times New Roman" w:cs="Times New Roman"/>
          <w:sz w:val="22"/>
          <w:szCs w:val="22"/>
        </w:rPr>
        <w:t>, az intézmény alapfeladatait meghaladó programok</w:t>
      </w:r>
      <w:bookmarkEnd w:id="12"/>
    </w:p>
    <w:p w14:paraId="46B00AD5"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u w:val="single"/>
        </w:rPr>
      </w:pPr>
    </w:p>
    <w:p w14:paraId="6A9C5801"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Foglalkoztatás: </w:t>
      </w:r>
    </w:p>
    <w:p w14:paraId="0AE91B46" w14:textId="60B95977" w:rsidR="004F20DF" w:rsidRPr="00C31EBC" w:rsidRDefault="005A52CD"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Minden lakó</w:t>
      </w:r>
      <w:r w:rsidR="00ED5437" w:rsidRPr="00C31EBC">
        <w:rPr>
          <w:rFonts w:ascii="Times New Roman" w:hAnsi="Times New Roman" w:cs="Times New Roman"/>
          <w:color w:val="000000" w:themeColor="text1"/>
          <w:sz w:val="22"/>
          <w:szCs w:val="22"/>
        </w:rPr>
        <w:t xml:space="preserve"> számára az intézmény </w:t>
      </w:r>
      <w:r w:rsidR="00902D24" w:rsidRPr="00C31EBC">
        <w:rPr>
          <w:rFonts w:ascii="Times New Roman" w:hAnsi="Times New Roman" w:cs="Times New Roman"/>
          <w:color w:val="000000" w:themeColor="text1"/>
          <w:sz w:val="22"/>
          <w:szCs w:val="22"/>
        </w:rPr>
        <w:t>célszerű, hasznos</w:t>
      </w:r>
      <w:r w:rsidRPr="00C31EBC">
        <w:rPr>
          <w:rFonts w:ascii="Times New Roman" w:hAnsi="Times New Roman" w:cs="Times New Roman"/>
          <w:color w:val="000000" w:themeColor="text1"/>
          <w:sz w:val="22"/>
          <w:szCs w:val="22"/>
        </w:rPr>
        <w:t xml:space="preserve"> és szórakoztató foglalkozást szervez. A foglalkoztatás klubszerű keretek között történik. (Előadások, szórakoztató műsorok szervezése, kirándulások, színház, </w:t>
      </w:r>
      <w:r w:rsidR="00902D24" w:rsidRPr="00C31EBC">
        <w:rPr>
          <w:rFonts w:ascii="Times New Roman" w:hAnsi="Times New Roman" w:cs="Times New Roman"/>
          <w:color w:val="000000" w:themeColor="text1"/>
          <w:sz w:val="22"/>
          <w:szCs w:val="22"/>
        </w:rPr>
        <w:t>kiállítás</w:t>
      </w:r>
      <w:r w:rsidRPr="00C31EBC">
        <w:rPr>
          <w:rFonts w:ascii="Times New Roman" w:hAnsi="Times New Roman" w:cs="Times New Roman"/>
          <w:color w:val="000000" w:themeColor="text1"/>
          <w:sz w:val="22"/>
          <w:szCs w:val="22"/>
        </w:rPr>
        <w:t xml:space="preserve"> stb. megtekintése). A születésnapok intézményi keretek közötti köszöntése minden hónapban egyszer történik. </w:t>
      </w:r>
    </w:p>
    <w:p w14:paraId="31836689"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Egyéni és közösségi vallásgyakorlás: </w:t>
      </w:r>
    </w:p>
    <w:p w14:paraId="19015383" w14:textId="77777777" w:rsidR="00C97FF2" w:rsidRPr="00C31EBC" w:rsidRDefault="00C97FF2"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mindkét telephelyén római katolikus szentmise, </w:t>
      </w:r>
      <w:r w:rsidR="000536F2" w:rsidRPr="00C31EBC">
        <w:rPr>
          <w:rFonts w:ascii="Times New Roman" w:hAnsi="Times New Roman" w:cs="Times New Roman"/>
          <w:color w:val="000000" w:themeColor="text1"/>
          <w:sz w:val="22"/>
          <w:szCs w:val="22"/>
        </w:rPr>
        <w:t>református</w:t>
      </w:r>
      <w:r w:rsidRPr="00C31EBC">
        <w:rPr>
          <w:rFonts w:ascii="Times New Roman" w:hAnsi="Times New Roman" w:cs="Times New Roman"/>
          <w:color w:val="000000" w:themeColor="text1"/>
          <w:sz w:val="22"/>
          <w:szCs w:val="22"/>
        </w:rPr>
        <w:t xml:space="preserve"> istentisztelet van heti rendszerességgel. Lakóink számára igény esetén biztosítjuk, hogy a település templomaiba való eljutáshoz segítséget kapjanak, mind kíséret, mind szállítás tekintetében. </w:t>
      </w:r>
    </w:p>
    <w:p w14:paraId="62ED95D7" w14:textId="77777777" w:rsidR="004F20DF" w:rsidRPr="00C31EBC" w:rsidRDefault="005A52CD"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arra alkalmas helyet </w:t>
      </w:r>
      <w:r w:rsidR="00C97FF2" w:rsidRPr="00C31EBC">
        <w:rPr>
          <w:rFonts w:ascii="Times New Roman" w:hAnsi="Times New Roman" w:cs="Times New Roman"/>
          <w:color w:val="000000" w:themeColor="text1"/>
          <w:sz w:val="22"/>
          <w:szCs w:val="22"/>
        </w:rPr>
        <w:t>biztosít</w:t>
      </w:r>
      <w:r w:rsidRPr="00C31EBC">
        <w:rPr>
          <w:rFonts w:ascii="Times New Roman" w:hAnsi="Times New Roman" w:cs="Times New Roman"/>
          <w:color w:val="000000" w:themeColor="text1"/>
          <w:sz w:val="22"/>
          <w:szCs w:val="22"/>
        </w:rPr>
        <w:t xml:space="preserve"> az egyéni és a közösségi vallásgyakorlásra. Nagyobb ünnepek előtt a szentgyónáshoz helyiséget biztosít az intézmény vezetője. </w:t>
      </w:r>
    </w:p>
    <w:p w14:paraId="6B30CD9B" w14:textId="77777777" w:rsidR="0007465C" w:rsidRPr="00C31EBC" w:rsidRDefault="0007465C" w:rsidP="00C31EBC">
      <w:pPr>
        <w:pStyle w:val="Szvegtrzs21"/>
        <w:spacing w:line="360" w:lineRule="auto"/>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u w:val="single"/>
        </w:rPr>
        <w:t>Alapfeladaton túli programok:</w:t>
      </w:r>
    </w:p>
    <w:p w14:paraId="4A4CB5AF" w14:textId="77777777" w:rsidR="00BA30DB" w:rsidRPr="00C31EBC" w:rsidRDefault="00BA30DB"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intézmény munkatársai rendszeresen szerveznek kirándulásokat, ünnepekhez, népszokásokhoz kapcsolódó programokat, valamint lehetőséget biztosít</w:t>
      </w:r>
      <w:r w:rsidR="00F7626C" w:rsidRPr="00C31EBC">
        <w:rPr>
          <w:rFonts w:ascii="Times New Roman" w:hAnsi="Times New Roman" w:cs="Times New Roman"/>
          <w:color w:val="000000" w:themeColor="text1"/>
          <w:sz w:val="22"/>
          <w:szCs w:val="22"/>
        </w:rPr>
        <w:t>anak</w:t>
      </w:r>
      <w:r w:rsidRPr="00C31EBC">
        <w:rPr>
          <w:rFonts w:ascii="Times New Roman" w:hAnsi="Times New Roman" w:cs="Times New Roman"/>
          <w:color w:val="000000" w:themeColor="text1"/>
          <w:sz w:val="22"/>
          <w:szCs w:val="22"/>
        </w:rPr>
        <w:t xml:space="preserve"> a városi rendezvényekhez köthető programokon való részvételre. </w:t>
      </w:r>
    </w:p>
    <w:p w14:paraId="7BE2D682" w14:textId="77777777" w:rsidR="0007465C" w:rsidRPr="00C31EBC" w:rsidRDefault="0007465C"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 xml:space="preserve">A kirándulások önköltségesek - kivétel a szállítási költség, valamint az étkezés - az egyéb költségeket a lakók fedezik. </w:t>
      </w:r>
    </w:p>
    <w:p w14:paraId="484C348F" w14:textId="77777777" w:rsidR="00BA30DB" w:rsidRPr="00C31EBC" w:rsidRDefault="00BA30DB"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lehetőséget biztosít, hogy épületen belül kétheti rendszerességgel elérhető legyen fodrász és pedikűrös, de más igény esetén megszervezzük a hozzájutást, akár elszállításról, akár az épületben megoldható szolgáltatásról van szó. </w:t>
      </w:r>
    </w:p>
    <w:p w14:paraId="5F4AB716" w14:textId="77777777" w:rsidR="00062587" w:rsidRPr="00C31EBC" w:rsidRDefault="00062587"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505EC159" w14:textId="77777777" w:rsidR="004F20DF" w:rsidRPr="00C31EBC" w:rsidRDefault="00577782" w:rsidP="00C31EBC">
      <w:pPr>
        <w:pStyle w:val="Cmsor2"/>
        <w:spacing w:line="360" w:lineRule="auto"/>
        <w:jc w:val="both"/>
        <w:rPr>
          <w:rFonts w:ascii="Times New Roman" w:hAnsi="Times New Roman" w:cs="Times New Roman"/>
          <w:bCs/>
          <w:sz w:val="22"/>
          <w:szCs w:val="22"/>
        </w:rPr>
      </w:pPr>
      <w:bookmarkStart w:id="13" w:name="_Toc198376608"/>
      <w:r w:rsidRPr="00C31EBC">
        <w:rPr>
          <w:rFonts w:ascii="Times New Roman" w:hAnsi="Times New Roman" w:cs="Times New Roman"/>
          <w:bCs/>
          <w:sz w:val="22"/>
          <w:szCs w:val="22"/>
        </w:rPr>
        <w:t>I</w:t>
      </w:r>
      <w:r w:rsidR="006103AC" w:rsidRPr="00C31EBC">
        <w:rPr>
          <w:rFonts w:ascii="Times New Roman" w:hAnsi="Times New Roman" w:cs="Times New Roman"/>
          <w:bCs/>
          <w:sz w:val="22"/>
          <w:szCs w:val="22"/>
        </w:rPr>
        <w:t>X</w:t>
      </w:r>
      <w:r w:rsidR="005A52CD" w:rsidRPr="00C31EBC">
        <w:rPr>
          <w:rFonts w:ascii="Times New Roman" w:hAnsi="Times New Roman" w:cs="Times New Roman"/>
          <w:bCs/>
          <w:sz w:val="22"/>
          <w:szCs w:val="22"/>
        </w:rPr>
        <w:t>.</w:t>
      </w:r>
      <w:r w:rsidR="002631C0" w:rsidRPr="00C31EBC">
        <w:rPr>
          <w:rFonts w:ascii="Times New Roman" w:hAnsi="Times New Roman" w:cs="Times New Roman"/>
          <w:bCs/>
          <w:sz w:val="22"/>
          <w:szCs w:val="22"/>
        </w:rPr>
        <w:t xml:space="preserve"> </w:t>
      </w:r>
      <w:r w:rsidR="005A52CD" w:rsidRPr="00C31EBC">
        <w:rPr>
          <w:rFonts w:ascii="Times New Roman" w:hAnsi="Times New Roman" w:cs="Times New Roman"/>
          <w:sz w:val="22"/>
          <w:szCs w:val="22"/>
        </w:rPr>
        <w:t>Költőpénz</w:t>
      </w:r>
      <w:bookmarkEnd w:id="13"/>
    </w:p>
    <w:p w14:paraId="682899A8" w14:textId="77777777" w:rsidR="004F20DF" w:rsidRPr="00C31EBC" w:rsidRDefault="005A52CD" w:rsidP="00C31EBC">
      <w:pPr>
        <w:pStyle w:val="Norml1"/>
        <w:numPr>
          <w:ilvl w:val="1"/>
          <w:numId w:val="6"/>
        </w:numPr>
        <w:tabs>
          <w:tab w:val="clear" w:pos="1080"/>
          <w:tab w:val="num" w:pos="851"/>
        </w:tabs>
        <w:spacing w:after="0" w:line="360" w:lineRule="auto"/>
        <w:ind w:left="851" w:hanging="131"/>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lakók a költőpénzükkel szabadon rendelkeznek. A jövedelemmel nem rendelkező lakók részére az intézmény költőpénzt biztosít. </w:t>
      </w:r>
    </w:p>
    <w:p w14:paraId="789BBFC2" w14:textId="77777777" w:rsidR="004F20DF" w:rsidRPr="00C31EBC" w:rsidRDefault="005A52CD" w:rsidP="00C31EBC">
      <w:pPr>
        <w:pStyle w:val="Norml1"/>
        <w:numPr>
          <w:ilvl w:val="1"/>
          <w:numId w:val="6"/>
        </w:numPr>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Készpénz-letét elhelyezéséről a Házirend III. fejezete rendelkezik. </w:t>
      </w:r>
    </w:p>
    <w:p w14:paraId="0A186DBD" w14:textId="79ED9EF2" w:rsidR="00C81463" w:rsidRPr="00C31EBC" w:rsidRDefault="005A52CD" w:rsidP="00C31EBC">
      <w:pPr>
        <w:pStyle w:val="Szvegtrzs21"/>
        <w:numPr>
          <w:ilvl w:val="1"/>
          <w:numId w:val="6"/>
        </w:numPr>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házipénztár </w:t>
      </w:r>
      <w:r w:rsidR="003A4415" w:rsidRPr="00C31EBC">
        <w:rPr>
          <w:rFonts w:ascii="Times New Roman" w:hAnsi="Times New Roman" w:cs="Times New Roman"/>
          <w:color w:val="000000" w:themeColor="text1"/>
          <w:sz w:val="22"/>
          <w:szCs w:val="22"/>
        </w:rPr>
        <w:t>hétfőtöl csütörtökig</w:t>
      </w:r>
      <w:r w:rsidRPr="00C31EBC">
        <w:rPr>
          <w:rFonts w:ascii="Times New Roman" w:hAnsi="Times New Roman" w:cs="Times New Roman"/>
          <w:color w:val="000000" w:themeColor="text1"/>
          <w:sz w:val="22"/>
          <w:szCs w:val="22"/>
        </w:rPr>
        <w:t xml:space="preserve"> 8.00 - 15.00 óráig</w:t>
      </w:r>
      <w:r w:rsidR="003A4415" w:rsidRPr="00C31EBC">
        <w:rPr>
          <w:rFonts w:ascii="Times New Roman" w:hAnsi="Times New Roman" w:cs="Times New Roman"/>
          <w:color w:val="000000" w:themeColor="text1"/>
          <w:sz w:val="22"/>
          <w:szCs w:val="22"/>
        </w:rPr>
        <w:t>, pénteken: 8.00-13.00 óráig</w:t>
      </w:r>
      <w:r w:rsidRPr="00C31EBC">
        <w:rPr>
          <w:rFonts w:ascii="Times New Roman" w:hAnsi="Times New Roman" w:cs="Times New Roman"/>
          <w:color w:val="000000" w:themeColor="text1"/>
          <w:sz w:val="22"/>
          <w:szCs w:val="22"/>
        </w:rPr>
        <w:t xml:space="preserve"> áll a </w:t>
      </w:r>
      <w:r w:rsidR="00D67A32" w:rsidRPr="00C31EBC">
        <w:rPr>
          <w:rFonts w:ascii="Times New Roman" w:hAnsi="Times New Roman" w:cs="Times New Roman"/>
          <w:color w:val="000000" w:themeColor="text1"/>
          <w:sz w:val="22"/>
          <w:szCs w:val="22"/>
        </w:rPr>
        <w:t>lakók rendelkezésére</w:t>
      </w:r>
      <w:r w:rsidRPr="00C31EBC">
        <w:rPr>
          <w:rFonts w:ascii="Times New Roman" w:hAnsi="Times New Roman" w:cs="Times New Roman"/>
          <w:color w:val="000000" w:themeColor="text1"/>
          <w:sz w:val="22"/>
          <w:szCs w:val="22"/>
        </w:rPr>
        <w:t xml:space="preserve">. </w:t>
      </w:r>
    </w:p>
    <w:p w14:paraId="6636B3AA"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B976FF3"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BAEAC65"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14" w:name="_Toc198376609"/>
      <w:r w:rsidRPr="00C31EBC">
        <w:rPr>
          <w:rFonts w:ascii="Times New Roman" w:hAnsi="Times New Roman" w:cs="Times New Roman"/>
          <w:bCs/>
          <w:sz w:val="22"/>
          <w:szCs w:val="22"/>
        </w:rPr>
        <w:t>X.</w:t>
      </w:r>
      <w:r w:rsidR="002631C0" w:rsidRPr="00C31EBC">
        <w:rPr>
          <w:rFonts w:ascii="Times New Roman" w:hAnsi="Times New Roman" w:cs="Times New Roman"/>
          <w:bCs/>
          <w:sz w:val="22"/>
          <w:szCs w:val="22"/>
        </w:rPr>
        <w:t xml:space="preserve"> </w:t>
      </w:r>
      <w:r w:rsidRPr="00C31EBC">
        <w:rPr>
          <w:rFonts w:ascii="Times New Roman" w:hAnsi="Times New Roman" w:cs="Times New Roman"/>
          <w:sz w:val="22"/>
          <w:szCs w:val="22"/>
        </w:rPr>
        <w:t>Gyógyszerköltség</w:t>
      </w:r>
      <w:bookmarkEnd w:id="14"/>
    </w:p>
    <w:p w14:paraId="571886D7" w14:textId="77777777" w:rsidR="004F20DF" w:rsidRPr="00C31EBC" w:rsidRDefault="004F20DF" w:rsidP="00C31EBC">
      <w:pPr>
        <w:pStyle w:val="Norml1"/>
        <w:spacing w:line="360" w:lineRule="auto"/>
        <w:jc w:val="both"/>
        <w:rPr>
          <w:rFonts w:ascii="Times New Roman" w:hAnsi="Times New Roman" w:cs="Times New Roman"/>
          <w:color w:val="000000" w:themeColor="text1"/>
          <w:sz w:val="22"/>
          <w:szCs w:val="22"/>
        </w:rPr>
      </w:pPr>
    </w:p>
    <w:p w14:paraId="62F9D260" w14:textId="77777777" w:rsidR="004F20DF" w:rsidRPr="00C31EBC" w:rsidRDefault="005A52CD"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14:paraId="250898C6" w14:textId="77777777" w:rsidR="004F20DF" w:rsidRPr="00C31EBC" w:rsidRDefault="005A52CD"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14:paraId="1ACE1D36" w14:textId="77777777" w:rsidR="00AD0B79" w:rsidRPr="00C31EBC" w:rsidRDefault="00AD0B79"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7043560A" w14:textId="77777777" w:rsidR="004F20DF" w:rsidRPr="00C31EBC" w:rsidRDefault="005A52CD" w:rsidP="00C31EBC">
      <w:pPr>
        <w:pStyle w:val="Cmsor2"/>
        <w:spacing w:line="360" w:lineRule="auto"/>
        <w:jc w:val="both"/>
        <w:rPr>
          <w:rFonts w:ascii="Times New Roman" w:hAnsi="Times New Roman" w:cs="Times New Roman"/>
          <w:bCs/>
          <w:sz w:val="22"/>
          <w:szCs w:val="22"/>
        </w:rPr>
      </w:pPr>
      <w:bookmarkStart w:id="15" w:name="_Toc198376610"/>
      <w:r w:rsidRPr="00C31EBC">
        <w:rPr>
          <w:rFonts w:ascii="Times New Roman" w:hAnsi="Times New Roman" w:cs="Times New Roman"/>
          <w:bCs/>
          <w:sz w:val="22"/>
          <w:szCs w:val="22"/>
        </w:rPr>
        <w:t>X</w:t>
      </w:r>
      <w:r w:rsidR="006103AC" w:rsidRPr="00C31EBC">
        <w:rPr>
          <w:rFonts w:ascii="Times New Roman" w:hAnsi="Times New Roman" w:cs="Times New Roman"/>
          <w:bCs/>
          <w:sz w:val="22"/>
          <w:szCs w:val="22"/>
        </w:rPr>
        <w:t>I</w:t>
      </w:r>
      <w:r w:rsidRPr="00C31EBC">
        <w:rPr>
          <w:rFonts w:ascii="Times New Roman" w:hAnsi="Times New Roman" w:cs="Times New Roman"/>
          <w:bCs/>
          <w:sz w:val="22"/>
          <w:szCs w:val="22"/>
        </w:rPr>
        <w:t>.</w:t>
      </w:r>
      <w:r w:rsidR="002631C0" w:rsidRPr="00C31EBC">
        <w:rPr>
          <w:rFonts w:ascii="Times New Roman" w:hAnsi="Times New Roman" w:cs="Times New Roman"/>
          <w:bCs/>
          <w:sz w:val="22"/>
          <w:szCs w:val="22"/>
        </w:rPr>
        <w:t xml:space="preserve"> </w:t>
      </w:r>
      <w:r w:rsidRPr="00C31EBC">
        <w:rPr>
          <w:rFonts w:ascii="Times New Roman" w:hAnsi="Times New Roman" w:cs="Times New Roman"/>
          <w:sz w:val="22"/>
          <w:szCs w:val="22"/>
        </w:rPr>
        <w:t>Eltávozás, kimenő</w:t>
      </w:r>
      <w:bookmarkEnd w:id="15"/>
    </w:p>
    <w:p w14:paraId="6248AB07"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18D60CE1"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nyitott, a lakók szabadon közlekedhetnek. </w:t>
      </w:r>
    </w:p>
    <w:p w14:paraId="59777DE2"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Kimenő nyári időszámítás alatt:         7.00 - 20.00 óráig </w:t>
      </w:r>
    </w:p>
    <w:p w14:paraId="58253ACA"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 xml:space="preserve">              téli    időszámítás alatt:         7.00 - 17.00 óráig </w:t>
      </w:r>
    </w:p>
    <w:p w14:paraId="5A010B6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kimenő idején túl eseti eltávozást a szolgálatban levő nővér engedélyezi (az eltávozó nevét és engedélyezett időtartamot) az "Átadó füzetben" írásban rögzíti. Az egyéni kimenő korlátozható olyan esetekben, amikor a lakó magatartásával másokat megbotránkoztat, ill. önmaga vagy mások egészségét, testi épségét veszélyezteti. </w:t>
      </w:r>
    </w:p>
    <w:p w14:paraId="244768C2"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Megbotránkoztatás fogalma:</w:t>
      </w:r>
      <w:r w:rsidRPr="00C31EBC">
        <w:rPr>
          <w:rFonts w:ascii="Times New Roman" w:hAnsi="Times New Roman" w:cs="Times New Roman"/>
          <w:color w:val="000000" w:themeColor="text1"/>
          <w:sz w:val="22"/>
          <w:szCs w:val="22"/>
        </w:rPr>
        <w:t xml:space="preserve"> „ Aki olyan kihívóan közösségellenes erőszakos magatartást tanúsít, amely alkalmas arra, hogy másokban megbotránkoztatást vagy riadalmat keltsen.” </w:t>
      </w:r>
    </w:p>
    <w:p w14:paraId="628A9AD7" w14:textId="77777777" w:rsidR="004F20DF" w:rsidRPr="00C31EBC" w:rsidRDefault="005A52CD" w:rsidP="00C31EBC">
      <w:pPr>
        <w:pStyle w:val="NormlWeb1"/>
        <w:shd w:val="clear" w:color="auto" w:fill="FFFFFF"/>
        <w:spacing w:before="0" w:after="0" w:line="360" w:lineRule="auto"/>
        <w:ind w:left="5"/>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Korlátozó intézkedés lép életbe azokkal az ellátottakkal szemben, akik önmagukra, vagy környezetükre veszélyt jelentenek</w:t>
      </w:r>
      <w:r w:rsidRPr="00C31EBC">
        <w:rPr>
          <w:rFonts w:ascii="Times New Roman" w:hAnsi="Times New Roman" w:cs="Times New Roman"/>
          <w:color w:val="000000" w:themeColor="text1"/>
          <w:sz w:val="22"/>
          <w:szCs w:val="22"/>
        </w:rPr>
        <w:t>:</w:t>
      </w:r>
    </w:p>
    <w:p w14:paraId="7A630511" w14:textId="77777777" w:rsidR="004F20DF" w:rsidRPr="00C31EBC" w:rsidRDefault="005A52CD" w:rsidP="00C31EBC">
      <w:pPr>
        <w:pStyle w:val="Norml1"/>
        <w:numPr>
          <w:ilvl w:val="1"/>
          <w:numId w:val="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14:paraId="43C64AA5" w14:textId="77777777" w:rsidR="004F20DF" w:rsidRPr="00C31EBC" w:rsidRDefault="005A52CD" w:rsidP="00C31EBC">
      <w:pPr>
        <w:pStyle w:val="Norml1"/>
        <w:numPr>
          <w:ilvl w:val="1"/>
          <w:numId w:val="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Rendbontó, randalírozó, részeg magatartás, obszcén, ízléstelen szavak rendszeres használata</w:t>
      </w:r>
    </w:p>
    <w:p w14:paraId="292A8451" w14:textId="77777777" w:rsidR="004F20DF" w:rsidRPr="00C31EBC" w:rsidRDefault="005A52CD" w:rsidP="00C31EBC">
      <w:pPr>
        <w:pStyle w:val="Norml1"/>
        <w:numPr>
          <w:ilvl w:val="1"/>
          <w:numId w:val="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14:paraId="5F22F23D" w14:textId="77777777" w:rsidR="004F20DF" w:rsidRPr="00C31EBC" w:rsidRDefault="005A52CD" w:rsidP="00C31EBC">
      <w:pPr>
        <w:pStyle w:val="Norml1"/>
        <w:numPr>
          <w:ilvl w:val="1"/>
          <w:numId w:val="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Amennyiben az ellátott pszichés állapotának akut, vagy tartós zavara következtében saját vagy mások életére, egészségére, testi épségére jelentős veszélyt jelenthet, de a megbetegedés jellegére tekintettel a sürgős intézeti gyógykezelésbe vétel nem indokolt. </w:t>
      </w:r>
    </w:p>
    <w:p w14:paraId="43B28FD8" w14:textId="77777777" w:rsidR="004F20DF" w:rsidRPr="00C31EBC" w:rsidRDefault="005A52CD" w:rsidP="00C31EBC">
      <w:pPr>
        <w:pStyle w:val="NormlWeb1"/>
        <w:shd w:val="clear" w:color="auto" w:fill="FFFFFF"/>
        <w:spacing w:before="0" w:after="0" w:line="360" w:lineRule="auto"/>
        <w:ind w:right="48"/>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Korlátozó vagy kényszerítő intézkedés fogalma:</w:t>
      </w:r>
      <w:r w:rsidRPr="00C31EBC">
        <w:rPr>
          <w:rFonts w:ascii="Times New Roman" w:hAnsi="Times New Roman" w:cs="Times New Roman"/>
          <w:i/>
          <w:iCs/>
          <w:color w:val="000000" w:themeColor="text1"/>
          <w:sz w:val="22"/>
          <w:szCs w:val="22"/>
        </w:rPr>
        <w:t xml:space="preserve"> </w:t>
      </w:r>
      <w:r w:rsidRPr="00C31EBC">
        <w:rPr>
          <w:rFonts w:ascii="Times New Roman" w:hAnsi="Times New Roman" w:cs="Times New Roman"/>
          <w:color w:val="000000" w:themeColor="text1"/>
          <w:sz w:val="22"/>
          <w:szCs w:val="22"/>
        </w:rPr>
        <w:t>bármely olyan intézkedés vagy</w:t>
      </w:r>
      <w:r w:rsidR="00AD0B79"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000000" w:themeColor="text1"/>
          <w:sz w:val="22"/>
          <w:szCs w:val="22"/>
        </w:rPr>
        <w:t xml:space="preserve">beavatkozás, mellyel a </w:t>
      </w:r>
      <w:r w:rsidR="00AD0B79" w:rsidRPr="00C31EBC">
        <w:rPr>
          <w:rFonts w:ascii="Times New Roman" w:hAnsi="Times New Roman" w:cs="Times New Roman"/>
          <w:color w:val="000000" w:themeColor="text1"/>
          <w:sz w:val="22"/>
          <w:szCs w:val="22"/>
        </w:rPr>
        <w:t>g</w:t>
      </w:r>
      <w:r w:rsidRPr="00C31EBC">
        <w:rPr>
          <w:rFonts w:ascii="Times New Roman" w:hAnsi="Times New Roman" w:cs="Times New Roman"/>
          <w:color w:val="000000" w:themeColor="text1"/>
          <w:sz w:val="22"/>
          <w:szCs w:val="22"/>
        </w:rPr>
        <w:t>ondozottat személyi szabadságának érvényesítésében gátoljuk.</w:t>
      </w:r>
    </w:p>
    <w:p w14:paraId="34452491" w14:textId="77777777" w:rsidR="004F20DF" w:rsidRPr="00C31EBC" w:rsidRDefault="005A52CD" w:rsidP="00C31EBC">
      <w:pPr>
        <w:pStyle w:val="NormlWeb1"/>
        <w:shd w:val="clear" w:color="auto" w:fill="FFFFFF"/>
        <w:spacing w:before="0" w:after="0" w:line="360" w:lineRule="auto"/>
        <w:ind w:left="1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korlátozó vagy kényszerítő intézkedés alkalmazására, valamint korlátozó feltételek közötti elhelyezésre csak feltétlenül indokolt esetben a „Korlátozó intézkedés szabályai”-nak útmutatása alapján kerülhet sor.</w:t>
      </w:r>
    </w:p>
    <w:p w14:paraId="5B989302" w14:textId="77777777" w:rsidR="004F20DF" w:rsidRPr="00C31EBC" w:rsidRDefault="005A52CD" w:rsidP="00C31EBC">
      <w:pPr>
        <w:pStyle w:val="NormlWeb1"/>
        <w:shd w:val="clear" w:color="auto" w:fill="FFFFFF"/>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ellátott szabadságában bármely módon csak </w:t>
      </w:r>
      <w:r w:rsidRPr="00C31EBC">
        <w:rPr>
          <w:rFonts w:ascii="Times New Roman" w:hAnsi="Times New Roman" w:cs="Times New Roman"/>
          <w:i/>
          <w:iCs/>
          <w:color w:val="000000" w:themeColor="text1"/>
          <w:sz w:val="22"/>
          <w:szCs w:val="22"/>
          <w:u w:val="single"/>
        </w:rPr>
        <w:t>sürgős szükség</w:t>
      </w:r>
      <w:r w:rsidRPr="00C31EBC">
        <w:rPr>
          <w:rFonts w:ascii="Times New Roman" w:hAnsi="Times New Roman" w:cs="Times New Roman"/>
          <w:i/>
          <w:iCs/>
          <w:color w:val="000000" w:themeColor="text1"/>
          <w:sz w:val="22"/>
          <w:szCs w:val="22"/>
        </w:rPr>
        <w:t xml:space="preserve"> </w:t>
      </w:r>
      <w:r w:rsidRPr="00C31EBC">
        <w:rPr>
          <w:rFonts w:ascii="Times New Roman" w:hAnsi="Times New Roman" w:cs="Times New Roman"/>
          <w:color w:val="000000" w:themeColor="text1"/>
          <w:sz w:val="22"/>
          <w:szCs w:val="22"/>
        </w:rPr>
        <w:t xml:space="preserve">esetén, illetőleg a beteg, vagy mások élete, testi épsége védelmében - </w:t>
      </w:r>
      <w:r w:rsidRPr="00C31EBC">
        <w:rPr>
          <w:rFonts w:ascii="Times New Roman" w:hAnsi="Times New Roman" w:cs="Times New Roman"/>
          <w:i/>
          <w:iCs/>
          <w:color w:val="000000" w:themeColor="text1"/>
          <w:sz w:val="22"/>
          <w:szCs w:val="22"/>
          <w:u w:val="single"/>
        </w:rPr>
        <w:t>veszélyeztető, vagy közvetlen veszélyeztető magatartás</w:t>
      </w:r>
      <w:r w:rsidRPr="00C31EBC">
        <w:rPr>
          <w:rFonts w:ascii="Times New Roman" w:hAnsi="Times New Roman" w:cs="Times New Roman"/>
          <w:i/>
          <w:iCs/>
          <w:color w:val="000000" w:themeColor="text1"/>
          <w:sz w:val="22"/>
          <w:szCs w:val="22"/>
        </w:rPr>
        <w:t xml:space="preserve"> </w:t>
      </w:r>
      <w:r w:rsidRPr="00C31EBC">
        <w:rPr>
          <w:rFonts w:ascii="Times New Roman" w:hAnsi="Times New Roman" w:cs="Times New Roman"/>
          <w:color w:val="000000" w:themeColor="text1"/>
          <w:sz w:val="22"/>
          <w:szCs w:val="22"/>
        </w:rPr>
        <w:t>esetén - korlátozható, továbbá, ha az ellátott engedély nélküli távozása másként nem akadályozható meg, valamint ha az ellátott a vizsgálattal, gyógykezeléssel szemben aktív ellenállást tanúsít.</w:t>
      </w:r>
    </w:p>
    <w:p w14:paraId="074CA6BF"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i/>
          <w:iCs/>
          <w:color w:val="000000" w:themeColor="text1"/>
          <w:sz w:val="22"/>
          <w:szCs w:val="22"/>
        </w:rPr>
        <w:t xml:space="preserve">sürgős szükség: </w:t>
      </w:r>
      <w:r w:rsidRPr="00C31EBC">
        <w:rPr>
          <w:rFonts w:ascii="Times New Roman" w:hAnsi="Times New Roman" w:cs="Times New Roman"/>
          <w:color w:val="000000" w:themeColor="text1"/>
          <w:sz w:val="22"/>
          <w:szCs w:val="22"/>
        </w:rPr>
        <w:t>az egészségi állapotban bekövetkezett olyan változás, amelynek</w:t>
      </w:r>
    </w:p>
    <w:p w14:paraId="22A599E5"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következtében azonnali egészségügyi ellátás hiányában a beteg közvetlen</w:t>
      </w:r>
    </w:p>
    <w:p w14:paraId="460DBBFC"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életveszélybe kerülne, illetve súlyos, vagy maradandó egészségkárosodást</w:t>
      </w:r>
    </w:p>
    <w:p w14:paraId="17F18B91"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szenvedne.</w:t>
      </w:r>
    </w:p>
    <w:p w14:paraId="2883E510"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i/>
          <w:iCs/>
          <w:color w:val="000000" w:themeColor="text1"/>
          <w:sz w:val="22"/>
          <w:szCs w:val="22"/>
        </w:rPr>
        <w:lastRenderedPageBreak/>
        <w:t xml:space="preserve">veszélyeztető magatartás: </w:t>
      </w:r>
      <w:r w:rsidRPr="00C31EBC">
        <w:rPr>
          <w:rFonts w:ascii="Times New Roman" w:hAnsi="Times New Roman" w:cs="Times New Roman"/>
          <w:color w:val="000000" w:themeColor="text1"/>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14:paraId="66F750CE" w14:textId="77777777" w:rsidR="004F20DF" w:rsidRPr="00C31EBC" w:rsidRDefault="005A52CD" w:rsidP="00C31EBC">
      <w:pPr>
        <w:pStyle w:val="NormlWeb1"/>
        <w:numPr>
          <w:ilvl w:val="0"/>
          <w:numId w:val="9"/>
        </w:numPr>
        <w:shd w:val="clear" w:color="auto" w:fill="FFFFFF"/>
        <w:tabs>
          <w:tab w:val="left" w:pos="1522"/>
        </w:tabs>
        <w:spacing w:before="0" w:after="0" w:line="360" w:lineRule="auto"/>
        <w:ind w:left="1522"/>
        <w:jc w:val="both"/>
        <w:rPr>
          <w:rFonts w:ascii="Times New Roman" w:hAnsi="Times New Roman" w:cs="Times New Roman"/>
          <w:color w:val="000000" w:themeColor="text1"/>
          <w:sz w:val="22"/>
          <w:szCs w:val="22"/>
        </w:rPr>
      </w:pPr>
      <w:r w:rsidRPr="00C31EBC">
        <w:rPr>
          <w:rFonts w:ascii="Times New Roman" w:hAnsi="Times New Roman" w:cs="Times New Roman"/>
          <w:i/>
          <w:iCs/>
          <w:color w:val="000000" w:themeColor="text1"/>
          <w:sz w:val="22"/>
          <w:szCs w:val="22"/>
        </w:rPr>
        <w:t>közvetlen veszélyeztető magatartás:</w:t>
      </w:r>
      <w:r w:rsidRPr="00C31EBC">
        <w:rPr>
          <w:rFonts w:ascii="Times New Roman" w:hAnsi="Times New Roman" w:cs="Times New Roman"/>
          <w:color w:val="000000" w:themeColor="text1"/>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készül</w:t>
      </w:r>
      <w:proofErr w:type="gramStart"/>
      <w:r w:rsidRPr="00C31EBC">
        <w:rPr>
          <w:rFonts w:ascii="Times New Roman" w:hAnsi="Times New Roman" w:cs="Times New Roman"/>
          <w:color w:val="000000" w:themeColor="text1"/>
          <w:sz w:val="22"/>
          <w:szCs w:val="22"/>
        </w:rPr>
        <w:t>….</w:t>
      </w:r>
      <w:proofErr w:type="gramEnd"/>
      <w:r w:rsidRPr="00C31EBC">
        <w:rPr>
          <w:rFonts w:ascii="Times New Roman" w:hAnsi="Times New Roman" w:cs="Times New Roman"/>
          <w:color w:val="000000" w:themeColor="text1"/>
          <w:sz w:val="22"/>
          <w:szCs w:val="22"/>
        </w:rPr>
        <w:t>stb.</w:t>
      </w:r>
    </w:p>
    <w:p w14:paraId="38E3DF4E" w14:textId="77777777" w:rsidR="00ED5437" w:rsidRPr="00C31EBC" w:rsidRDefault="00ED5437" w:rsidP="00C31EBC">
      <w:pPr>
        <w:pStyle w:val="NormlWeb1"/>
        <w:shd w:val="clear" w:color="auto" w:fill="FFFFFF"/>
        <w:tabs>
          <w:tab w:val="left" w:pos="1522"/>
        </w:tabs>
        <w:spacing w:before="0" w:after="0" w:line="360" w:lineRule="auto"/>
        <w:jc w:val="both"/>
        <w:rPr>
          <w:rFonts w:ascii="Times New Roman" w:hAnsi="Times New Roman" w:cs="Times New Roman"/>
          <w:color w:val="000000" w:themeColor="text1"/>
          <w:sz w:val="22"/>
          <w:szCs w:val="22"/>
        </w:rPr>
      </w:pPr>
    </w:p>
    <w:p w14:paraId="18FA7F77" w14:textId="77777777" w:rsidR="004F20DF" w:rsidRPr="00C31EBC" w:rsidRDefault="005A52CD" w:rsidP="00C31EBC">
      <w:pPr>
        <w:pStyle w:val="NormlWeb1"/>
        <w:shd w:val="clear" w:color="auto" w:fill="FFFFFF"/>
        <w:tabs>
          <w:tab w:val="left" w:pos="1522"/>
        </w:tabs>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korlátozó intézkedések részletes szabályait és teendőit az 1993. évi III. törvény 94.§/G, az 1/2000. SzCsM rendelet 101/A.§-ai határozzák meg. </w:t>
      </w:r>
    </w:p>
    <w:p w14:paraId="5CF8C0AF" w14:textId="77777777" w:rsidR="004F20DF" w:rsidRPr="00C31EBC" w:rsidRDefault="005A52CD" w:rsidP="00C31EBC">
      <w:pPr>
        <w:pStyle w:val="NormlWeb1"/>
        <w:shd w:val="clear" w:color="auto" w:fill="FFFFFF"/>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14:paraId="4E04EC37" w14:textId="77777777" w:rsidR="004F20DF" w:rsidRPr="00C31EBC" w:rsidRDefault="005A52CD" w:rsidP="00C31EBC">
      <w:pPr>
        <w:pStyle w:val="NormlWeb1"/>
        <w:shd w:val="clear" w:color="auto" w:fill="FFFFFF"/>
        <w:spacing w:before="0" w:after="0" w:line="360" w:lineRule="auto"/>
        <w:ind w:right="422"/>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Sürgősségi ellátást leggyakrabban igénylő állapotok: zavartság, agresszivitás, negatívizmus, agitáltság, krízishelyzet, öngyilkossági kockázat.</w:t>
      </w:r>
    </w:p>
    <w:p w14:paraId="2DE6D060" w14:textId="77777777" w:rsidR="004F20DF" w:rsidRPr="00C31EBC" w:rsidRDefault="004F20DF" w:rsidP="00C31EBC">
      <w:pPr>
        <w:pStyle w:val="NormlWeb1"/>
        <w:shd w:val="clear" w:color="auto" w:fill="FFFFFF"/>
        <w:spacing w:before="0" w:after="0" w:line="360" w:lineRule="auto"/>
        <w:ind w:left="811" w:right="422"/>
        <w:jc w:val="both"/>
        <w:rPr>
          <w:rFonts w:ascii="Times New Roman" w:hAnsi="Times New Roman" w:cs="Times New Roman"/>
          <w:color w:val="000000" w:themeColor="text1"/>
          <w:sz w:val="22"/>
          <w:szCs w:val="22"/>
        </w:rPr>
      </w:pPr>
    </w:p>
    <w:p w14:paraId="0AD4B6EA" w14:textId="77777777" w:rsidR="004F20DF" w:rsidRPr="00C31EBC" w:rsidRDefault="005A52CD" w:rsidP="00C31EBC">
      <w:pPr>
        <w:pStyle w:val="NormlWeb1"/>
        <w:shd w:val="clear" w:color="auto" w:fill="FFFFFF"/>
        <w:spacing w:before="0" w:after="0" w:line="360" w:lineRule="auto"/>
        <w:ind w:right="48"/>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feltételek illetve szükség esetén a 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illetve a törvényes képviselőjét a korlátozó intézkedés esetén az ellátottjogi képviselő megkeresésének szükségességéről.</w:t>
      </w:r>
    </w:p>
    <w:p w14:paraId="1D79DFCA" w14:textId="77777777" w:rsidR="004F20DF" w:rsidRPr="00C31EBC" w:rsidRDefault="004F20DF" w:rsidP="00C31EBC">
      <w:pPr>
        <w:pStyle w:val="NormlWeb1"/>
        <w:shd w:val="clear" w:color="auto" w:fill="FFFFFF"/>
        <w:spacing w:before="0" w:after="0" w:line="360" w:lineRule="auto"/>
        <w:ind w:right="422"/>
        <w:jc w:val="both"/>
        <w:rPr>
          <w:rFonts w:ascii="Times New Roman" w:hAnsi="Times New Roman" w:cs="Times New Roman"/>
          <w:color w:val="000000" w:themeColor="text1"/>
          <w:sz w:val="22"/>
          <w:szCs w:val="22"/>
          <w:u w:color="FF9900"/>
        </w:rPr>
      </w:pPr>
    </w:p>
    <w:p w14:paraId="678B055F" w14:textId="77777777" w:rsidR="004F20DF" w:rsidRPr="00C31EBC" w:rsidRDefault="005A52CD" w:rsidP="00C31EBC">
      <w:pPr>
        <w:pStyle w:val="NormlWeb1"/>
        <w:shd w:val="clear" w:color="auto" w:fill="FFFFFF"/>
        <w:spacing w:before="0" w:after="0" w:line="360" w:lineRule="auto"/>
        <w:ind w:right="48"/>
        <w:jc w:val="both"/>
        <w:rPr>
          <w:rFonts w:ascii="Times New Roman" w:hAnsi="Times New Roman" w:cs="Times New Roman"/>
          <w:color w:val="000000" w:themeColor="text1"/>
          <w:sz w:val="22"/>
          <w:szCs w:val="22"/>
          <w:u w:color="FF9900"/>
        </w:rPr>
      </w:pPr>
      <w:r w:rsidRPr="00C31EBC">
        <w:rPr>
          <w:rFonts w:ascii="Times New Roman" w:hAnsi="Times New Roman" w:cs="Times New Roman"/>
          <w:color w:val="000000" w:themeColor="text1"/>
          <w:sz w:val="22"/>
          <w:szCs w:val="22"/>
        </w:rPr>
        <w:t xml:space="preserve">A korlátozó intézkedés a bentlakásos intézmény területére érvényes. Az korlátozó intézkedés elrendeléséhez szükséges az adatlap (1/2000. (I. 7.) SZCSM rendelet 6. számú melléklete alapján) kitöltése, melyet az 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vezetése, melyet az ellátottjogi képviselőhöz is el kell juttatni az intézményvezető és az intézmény orvosának és a szolgálatot teljesítő ápoló/ápolók aláírásával. </w:t>
      </w:r>
    </w:p>
    <w:p w14:paraId="27F840B9"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79D7D0A5" w14:textId="77777777" w:rsidR="004F20DF" w:rsidRPr="00C31EBC" w:rsidRDefault="00577782" w:rsidP="00C31EBC">
      <w:pPr>
        <w:pStyle w:val="Cmsor2"/>
        <w:spacing w:line="360" w:lineRule="auto"/>
        <w:jc w:val="both"/>
        <w:rPr>
          <w:rFonts w:ascii="Times New Roman" w:hAnsi="Times New Roman" w:cs="Times New Roman"/>
          <w:bCs/>
          <w:sz w:val="22"/>
          <w:szCs w:val="22"/>
        </w:rPr>
      </w:pPr>
      <w:bookmarkStart w:id="16" w:name="_Hlk128567493"/>
      <w:bookmarkStart w:id="17" w:name="_Toc198376611"/>
      <w:r w:rsidRPr="00C31EBC">
        <w:rPr>
          <w:rFonts w:ascii="Times New Roman" w:hAnsi="Times New Roman" w:cs="Times New Roman"/>
          <w:bCs/>
          <w:sz w:val="22"/>
          <w:szCs w:val="22"/>
        </w:rPr>
        <w:t>X</w:t>
      </w:r>
      <w:r w:rsidR="006103AC" w:rsidRPr="00C31EBC">
        <w:rPr>
          <w:rFonts w:ascii="Times New Roman" w:hAnsi="Times New Roman" w:cs="Times New Roman"/>
          <w:bCs/>
          <w:sz w:val="22"/>
          <w:szCs w:val="22"/>
        </w:rPr>
        <w:t>I</w:t>
      </w:r>
      <w:r w:rsidRPr="00C31EBC">
        <w:rPr>
          <w:rFonts w:ascii="Times New Roman" w:hAnsi="Times New Roman" w:cs="Times New Roman"/>
          <w:bCs/>
          <w:sz w:val="22"/>
          <w:szCs w:val="22"/>
        </w:rPr>
        <w:t>I</w:t>
      </w:r>
      <w:r w:rsidR="005A52CD" w:rsidRPr="00C31EBC">
        <w:rPr>
          <w:rFonts w:ascii="Times New Roman" w:hAnsi="Times New Roman" w:cs="Times New Roman"/>
          <w:bCs/>
          <w:sz w:val="22"/>
          <w:szCs w:val="22"/>
        </w:rPr>
        <w:t>.</w:t>
      </w:r>
      <w:r w:rsidR="002631C0" w:rsidRPr="00C31EBC">
        <w:rPr>
          <w:rFonts w:ascii="Times New Roman" w:hAnsi="Times New Roman" w:cs="Times New Roman"/>
          <w:bCs/>
          <w:sz w:val="22"/>
          <w:szCs w:val="22"/>
        </w:rPr>
        <w:t xml:space="preserve"> </w:t>
      </w:r>
      <w:r w:rsidR="005A52CD" w:rsidRPr="00C31EBC">
        <w:rPr>
          <w:rFonts w:ascii="Times New Roman" w:hAnsi="Times New Roman" w:cs="Times New Roman"/>
          <w:sz w:val="22"/>
          <w:szCs w:val="22"/>
        </w:rPr>
        <w:t>Látogatás, kapcsolattartás</w:t>
      </w:r>
      <w:bookmarkEnd w:id="16"/>
      <w:bookmarkEnd w:id="17"/>
    </w:p>
    <w:p w14:paraId="7984674B" w14:textId="77777777" w:rsidR="00C31EBC" w:rsidRDefault="00C31EBC" w:rsidP="00C31EBC">
      <w:pPr>
        <w:spacing w:after="160" w:line="360" w:lineRule="auto"/>
        <w:jc w:val="both"/>
        <w:rPr>
          <w:rFonts w:ascii="Times New Roman" w:eastAsia="Calibri" w:hAnsi="Times New Roman" w:cs="Times New Roman"/>
          <w:sz w:val="22"/>
          <w:szCs w:val="22"/>
          <w:u w:val="single"/>
        </w:rPr>
      </w:pPr>
      <w:bookmarkStart w:id="18" w:name="_Hlk128567421"/>
    </w:p>
    <w:p w14:paraId="403FE0F2" w14:textId="28781BC0" w:rsidR="00651738" w:rsidRPr="00C31EBC" w:rsidRDefault="00651738" w:rsidP="00C31EBC">
      <w:pPr>
        <w:spacing w:after="160" w:line="360" w:lineRule="auto"/>
        <w:jc w:val="both"/>
        <w:rPr>
          <w:rFonts w:ascii="Times New Roman" w:eastAsia="Calibri" w:hAnsi="Times New Roman" w:cs="Times New Roman"/>
          <w:sz w:val="22"/>
          <w:szCs w:val="22"/>
        </w:rPr>
      </w:pPr>
      <w:r w:rsidRPr="00C31EBC">
        <w:rPr>
          <w:rFonts w:ascii="Times New Roman" w:eastAsia="Calibri" w:hAnsi="Times New Roman" w:cs="Times New Roman"/>
          <w:sz w:val="22"/>
          <w:szCs w:val="22"/>
          <w:u w:val="single"/>
        </w:rPr>
        <w:t>Látogatási idő:</w:t>
      </w:r>
      <w:r w:rsidRPr="00C31EBC">
        <w:rPr>
          <w:rFonts w:ascii="Times New Roman" w:eastAsia="Calibri" w:hAnsi="Times New Roman" w:cs="Times New Roman"/>
          <w:sz w:val="22"/>
          <w:szCs w:val="22"/>
        </w:rPr>
        <w:t xml:space="preserve"> naponta</w:t>
      </w:r>
      <w:r w:rsidRPr="00C31EBC">
        <w:rPr>
          <w:rFonts w:ascii="Times New Roman" w:eastAsia="Calibri" w:hAnsi="Times New Roman" w:cs="Times New Roman"/>
          <w:color w:val="FF0000"/>
          <w:sz w:val="22"/>
          <w:szCs w:val="22"/>
        </w:rPr>
        <w:t xml:space="preserve"> </w:t>
      </w:r>
      <w:r w:rsidRPr="00C31EBC">
        <w:rPr>
          <w:rFonts w:ascii="Times New Roman" w:eastAsia="Calibri" w:hAnsi="Times New Roman" w:cs="Times New Roman"/>
          <w:sz w:val="22"/>
          <w:szCs w:val="22"/>
        </w:rPr>
        <w:t>9-</w:t>
      </w:r>
      <w:r w:rsidR="00100114" w:rsidRPr="00C31EBC">
        <w:rPr>
          <w:rFonts w:ascii="Times New Roman" w:eastAsia="Calibri" w:hAnsi="Times New Roman" w:cs="Times New Roman"/>
          <w:sz w:val="22"/>
          <w:szCs w:val="22"/>
        </w:rPr>
        <w:t>12</w:t>
      </w:r>
      <w:r w:rsidRPr="00C31EBC">
        <w:rPr>
          <w:rFonts w:ascii="Times New Roman" w:eastAsia="Calibri" w:hAnsi="Times New Roman" w:cs="Times New Roman"/>
          <w:sz w:val="22"/>
          <w:szCs w:val="22"/>
        </w:rPr>
        <w:t xml:space="preserve"> óra</w:t>
      </w:r>
      <w:r w:rsidR="00100114" w:rsidRPr="00C31EBC">
        <w:rPr>
          <w:rFonts w:ascii="Times New Roman" w:eastAsia="Calibri" w:hAnsi="Times New Roman" w:cs="Times New Roman"/>
          <w:sz w:val="22"/>
          <w:szCs w:val="22"/>
        </w:rPr>
        <w:t xml:space="preserve"> és </w:t>
      </w:r>
      <w:r w:rsidR="009E22B1" w:rsidRPr="00C31EBC">
        <w:rPr>
          <w:rFonts w:ascii="Times New Roman" w:eastAsia="Calibri" w:hAnsi="Times New Roman" w:cs="Times New Roman"/>
          <w:sz w:val="22"/>
          <w:szCs w:val="22"/>
        </w:rPr>
        <w:t>15-18 óra</w:t>
      </w:r>
      <w:r w:rsidRPr="00C31EBC">
        <w:rPr>
          <w:rFonts w:ascii="Times New Roman" w:eastAsia="Calibri" w:hAnsi="Times New Roman" w:cs="Times New Roman"/>
          <w:sz w:val="22"/>
          <w:szCs w:val="22"/>
        </w:rPr>
        <w:t xml:space="preserve"> között</w:t>
      </w:r>
      <w:r w:rsidRPr="00C31EBC">
        <w:rPr>
          <w:rFonts w:ascii="Times New Roman" w:eastAsia="Calibri" w:hAnsi="Times New Roman" w:cs="Times New Roman"/>
          <w:color w:val="FF0000"/>
          <w:sz w:val="22"/>
          <w:szCs w:val="22"/>
        </w:rPr>
        <w:t xml:space="preserve">, </w:t>
      </w:r>
      <w:r w:rsidRPr="00C31EBC">
        <w:rPr>
          <w:rFonts w:ascii="Times New Roman" w:eastAsia="Calibri" w:hAnsi="Times New Roman" w:cs="Times New Roman"/>
          <w:sz w:val="22"/>
          <w:szCs w:val="22"/>
        </w:rPr>
        <w:t xml:space="preserve">az aktuális járványügyi szabályok betartásával, az intézményvezető által aktuálisan közzétett esetleges korlátozások mellett. </w:t>
      </w:r>
    </w:p>
    <w:p w14:paraId="6DA57416" w14:textId="77777777" w:rsidR="00651738" w:rsidRPr="00C31EBC" w:rsidRDefault="00651738" w:rsidP="00C31EBC">
      <w:pPr>
        <w:spacing w:after="160" w:line="360" w:lineRule="auto"/>
        <w:jc w:val="both"/>
        <w:rPr>
          <w:rFonts w:ascii="Times New Roman" w:eastAsia="Calibri" w:hAnsi="Times New Roman" w:cs="Times New Roman"/>
          <w:sz w:val="22"/>
          <w:szCs w:val="22"/>
        </w:rPr>
      </w:pPr>
      <w:r w:rsidRPr="00C31EBC">
        <w:rPr>
          <w:rFonts w:ascii="Times New Roman" w:eastAsia="Calibri" w:hAnsi="Times New Roman" w:cs="Times New Roman"/>
          <w:sz w:val="22"/>
          <w:szCs w:val="22"/>
        </w:rPr>
        <w:t xml:space="preserve">Amennyiben a látogató, hozzátartozó megbotránkoztató, fenyegető, nyugalmat megzavaró, félelemkeltő vagy másokat bármely módon zavaró viselkedést tanúsít, az intézményvezető felszólítja a szabályok betartására. Ismételten előforduló esetben az intézményvezető mérlegeli a 30 napos, kitiltás az Intézmény területéről. Mindezen tiltott cselekedetek magukban foglalják az obszcén szavak használatát, hangoskodást, közönséges viselkedést, verbális vagy fizikai erőszak alkalmazását, akár lakóval, más látogatóval vagy munkatárssal szemben történik. </w:t>
      </w:r>
    </w:p>
    <w:bookmarkEnd w:id="18"/>
    <w:p w14:paraId="211F6A97"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lakók a társalgóban, fekvőbetegek a szobájukban fogadhatják látogatóikat, hozzátartozóikat. A látogatók fogadása során figyelemmel kell lenni az intézményben élő más személyek nyugalmára. Súlyos betegségek esetén a közvetlen hozzátartozó írásbeli kérésére a látogatás korlátozható. </w:t>
      </w:r>
    </w:p>
    <w:p w14:paraId="01E5636E" w14:textId="77777777" w:rsidR="004F20DF" w:rsidRPr="00C31EBC" w:rsidRDefault="005A52CD" w:rsidP="00C31EBC">
      <w:pPr>
        <w:pStyle w:val="Norml1"/>
        <w:tabs>
          <w:tab w:val="left" w:pos="851"/>
        </w:tabs>
        <w:spacing w:after="0" w:line="360" w:lineRule="auto"/>
        <w:jc w:val="both"/>
        <w:rPr>
          <w:rFonts w:ascii="Times New Roman" w:hAnsi="Times New Roman" w:cs="Times New Roman"/>
          <w:color w:val="000000" w:themeColor="text1"/>
          <w:sz w:val="22"/>
          <w:szCs w:val="22"/>
          <w:u w:val="single"/>
          <w:lang w:val="nl-BE"/>
        </w:rPr>
      </w:pPr>
      <w:r w:rsidRPr="00C31EBC">
        <w:rPr>
          <w:rFonts w:ascii="Times New Roman" w:hAnsi="Times New Roman" w:cs="Times New Roman"/>
          <w:color w:val="000000" w:themeColor="text1"/>
          <w:sz w:val="22"/>
          <w:szCs w:val="22"/>
          <w:u w:val="single"/>
          <w:lang w:val="nl-BE"/>
        </w:rPr>
        <w:t xml:space="preserve">Levelezés: </w:t>
      </w:r>
    </w:p>
    <w:p w14:paraId="58241FD8" w14:textId="77777777" w:rsidR="004F20DF" w:rsidRPr="00C31EBC" w:rsidRDefault="005A52CD" w:rsidP="00C31EBC">
      <w:pPr>
        <w:pStyle w:val="Norml1"/>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lang w:val="nl-BE"/>
        </w:rPr>
        <w:t xml:space="preserve">Minden lakónak joga van bárkivel levelezni. </w:t>
      </w:r>
      <w:r w:rsidRPr="00C31EBC">
        <w:rPr>
          <w:rFonts w:ascii="Times New Roman" w:hAnsi="Times New Roman" w:cs="Times New Roman"/>
          <w:color w:val="000000" w:themeColor="text1"/>
          <w:sz w:val="22"/>
          <w:szCs w:val="22"/>
        </w:rPr>
        <w:t xml:space="preserve">A betegeknek segítséget adnak a nővérek a levélírásban. A bejövő, ill. kimenő levelek közvetítése a postai szolgálatot ellátó dolgozó feladata. </w:t>
      </w:r>
    </w:p>
    <w:p w14:paraId="2FF31B7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Telefonhasználat: </w:t>
      </w:r>
    </w:p>
    <w:p w14:paraId="1C70623E" w14:textId="56ECED17" w:rsidR="004F20DF" w:rsidRPr="00C31EBC" w:rsidRDefault="005A52CD" w:rsidP="00C31EBC">
      <w:pPr>
        <w:pStyle w:val="Szvegtrzs21"/>
        <w:spacing w:after="0" w:line="360" w:lineRule="auto"/>
        <w:rPr>
          <w:rFonts w:ascii="Times New Roman" w:hAnsi="Times New Roman" w:cs="Times New Roman"/>
          <w:color w:val="FF0000"/>
          <w:sz w:val="22"/>
          <w:szCs w:val="22"/>
        </w:rPr>
      </w:pPr>
      <w:r w:rsidRPr="00C31EBC">
        <w:rPr>
          <w:rFonts w:ascii="Times New Roman" w:hAnsi="Times New Roman" w:cs="Times New Roman"/>
          <w:color w:val="000000" w:themeColor="text1"/>
          <w:sz w:val="22"/>
          <w:szCs w:val="22"/>
        </w:rPr>
        <w:t xml:space="preserve">Minden lakónak lehetősége van telefonon kapcsolatot tartani hozzátartozóival. </w:t>
      </w:r>
    </w:p>
    <w:p w14:paraId="1E75B41A" w14:textId="77777777" w:rsidR="004F20DF" w:rsidRPr="00C31EBC" w:rsidRDefault="005A52CD" w:rsidP="00C31EBC">
      <w:pPr>
        <w:pStyle w:val="Norml1"/>
        <w:tabs>
          <w:tab w:val="left" w:pos="851"/>
        </w:tabs>
        <w:spacing w:after="0" w:line="360" w:lineRule="auto"/>
        <w:jc w:val="both"/>
        <w:rPr>
          <w:rFonts w:ascii="Times New Roman" w:hAnsi="Times New Roman" w:cs="Times New Roman"/>
          <w:b/>
          <w:bCs/>
          <w:color w:val="000000" w:themeColor="text1"/>
          <w:sz w:val="22"/>
          <w:szCs w:val="22"/>
        </w:rPr>
      </w:pPr>
      <w:r w:rsidRPr="00C31EBC">
        <w:rPr>
          <w:rFonts w:ascii="Times New Roman" w:hAnsi="Times New Roman" w:cs="Times New Roman"/>
          <w:color w:val="000000" w:themeColor="text1"/>
          <w:sz w:val="22"/>
          <w:szCs w:val="22"/>
        </w:rPr>
        <w:t xml:space="preserve">Mobiltelefon használata engedélyezett. </w:t>
      </w:r>
    </w:p>
    <w:p w14:paraId="028601E0"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19" w:name="_Toc198376612"/>
      <w:r w:rsidRPr="00C31EBC">
        <w:rPr>
          <w:rFonts w:ascii="Times New Roman" w:hAnsi="Times New Roman" w:cs="Times New Roman"/>
          <w:sz w:val="22"/>
          <w:szCs w:val="22"/>
        </w:rPr>
        <w:t>XI</w:t>
      </w:r>
      <w:r w:rsidR="006103AC" w:rsidRPr="00C31EBC">
        <w:rPr>
          <w:rFonts w:ascii="Times New Roman" w:hAnsi="Times New Roman" w:cs="Times New Roman"/>
          <w:sz w:val="22"/>
          <w:szCs w:val="22"/>
        </w:rPr>
        <w:t>I</w:t>
      </w:r>
      <w:r w:rsidRPr="00C31EBC">
        <w:rPr>
          <w:rFonts w:ascii="Times New Roman" w:hAnsi="Times New Roman" w:cs="Times New Roman"/>
          <w:sz w:val="22"/>
          <w:szCs w:val="22"/>
        </w:rPr>
        <w:t>I.</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Szabadságra eltávozás</w:t>
      </w:r>
      <w:bookmarkEnd w:id="19"/>
      <w:r w:rsidRPr="00C31EBC">
        <w:rPr>
          <w:rFonts w:ascii="Times New Roman" w:hAnsi="Times New Roman" w:cs="Times New Roman"/>
          <w:sz w:val="22"/>
          <w:szCs w:val="22"/>
        </w:rPr>
        <w:t xml:space="preserve"> </w:t>
      </w:r>
    </w:p>
    <w:p w14:paraId="49A5C5EC" w14:textId="77777777" w:rsidR="004F20DF" w:rsidRPr="00C31EBC"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Távollét idejére az ellátott a 29/1993. évi (II. 17.) korm. rendelet 28. § (1) bekezdése szerint köteles térítési díjat fizetni. </w:t>
      </w:r>
    </w:p>
    <w:p w14:paraId="55E4F001" w14:textId="77777777" w:rsidR="004F20DF" w:rsidRPr="00C31EBC"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Kórházba távozáskor és visszaérkezéskor a nővér az intézményből elvitt intézményi ruhaneműkről, ill. gondnokság alatt álló lakó saját holmijáról is leltárt készít, a leltár 1 példányát a lakó/gondnoka részére átadja. </w:t>
      </w:r>
    </w:p>
    <w:p w14:paraId="61AA18FA" w14:textId="77777777" w:rsidR="004F20DF" w:rsidRPr="00C31EBC" w:rsidRDefault="00577782" w:rsidP="00C31EBC">
      <w:pPr>
        <w:pStyle w:val="Cmsor2"/>
        <w:spacing w:line="360" w:lineRule="auto"/>
        <w:jc w:val="both"/>
        <w:rPr>
          <w:rFonts w:ascii="Times New Roman" w:hAnsi="Times New Roman" w:cs="Times New Roman"/>
          <w:sz w:val="22"/>
          <w:szCs w:val="22"/>
        </w:rPr>
      </w:pPr>
      <w:bookmarkStart w:id="20" w:name="_Toc198376613"/>
      <w:r w:rsidRPr="00C31EBC">
        <w:rPr>
          <w:rFonts w:ascii="Times New Roman" w:hAnsi="Times New Roman" w:cs="Times New Roman"/>
          <w:sz w:val="22"/>
          <w:szCs w:val="22"/>
        </w:rPr>
        <w:t>XI</w:t>
      </w:r>
      <w:r w:rsidR="006103AC" w:rsidRPr="00C31EBC">
        <w:rPr>
          <w:rFonts w:ascii="Times New Roman" w:hAnsi="Times New Roman" w:cs="Times New Roman"/>
          <w:sz w:val="22"/>
          <w:szCs w:val="22"/>
        </w:rPr>
        <w:t>V</w:t>
      </w:r>
      <w:r w:rsidR="005A52CD" w:rsidRPr="00C31EBC">
        <w:rPr>
          <w:rFonts w:ascii="Times New Roman" w:hAnsi="Times New Roman" w:cs="Times New Roman"/>
          <w:sz w:val="22"/>
          <w:szCs w:val="22"/>
        </w:rPr>
        <w:t>.</w:t>
      </w:r>
      <w:r w:rsidR="002631C0" w:rsidRPr="00C31EBC">
        <w:rPr>
          <w:rFonts w:ascii="Times New Roman" w:hAnsi="Times New Roman" w:cs="Times New Roman"/>
          <w:sz w:val="22"/>
          <w:szCs w:val="22"/>
        </w:rPr>
        <w:t xml:space="preserve"> </w:t>
      </w:r>
      <w:r w:rsidR="005A52CD" w:rsidRPr="00C31EBC">
        <w:rPr>
          <w:rFonts w:ascii="Times New Roman" w:hAnsi="Times New Roman" w:cs="Times New Roman"/>
          <w:sz w:val="22"/>
          <w:szCs w:val="22"/>
        </w:rPr>
        <w:t>Az intézményi ellátás megszüntetése</w:t>
      </w:r>
      <w:bookmarkEnd w:id="20"/>
      <w:r w:rsidR="005A52CD" w:rsidRPr="00C31EBC">
        <w:rPr>
          <w:rFonts w:ascii="Times New Roman" w:hAnsi="Times New Roman" w:cs="Times New Roman"/>
          <w:sz w:val="22"/>
          <w:szCs w:val="22"/>
        </w:rPr>
        <w:t xml:space="preserve"> </w:t>
      </w:r>
    </w:p>
    <w:p w14:paraId="558D1433"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204CB927" w14:textId="273F54A2" w:rsidR="004F20DF" w:rsidRPr="00C31EBC" w:rsidRDefault="005A52CD" w:rsidP="005F717E">
      <w:pPr>
        <w:pStyle w:val="Norml1"/>
        <w:numPr>
          <w:ilvl w:val="0"/>
          <w:numId w:val="10"/>
        </w:numPr>
        <w:tabs>
          <w:tab w:val="left" w:pos="660"/>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intézményi jogviszony megszűnik, ha: </w:t>
      </w:r>
    </w:p>
    <w:p w14:paraId="3BE5AE21"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 xml:space="preserve">meghatározott időre történő beutalás esetén a határidő lejárt, </w:t>
      </w:r>
    </w:p>
    <w:p w14:paraId="7555EE7E"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legalább 6 hónapig engedély nélkül, indokolatlanul távol marad az intézményből, </w:t>
      </w:r>
    </w:p>
    <w:p w14:paraId="7CAB550D"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másik intézménybe történő áthelyezése esetén a másik intézménybe való felvétel napjától, </w:t>
      </w:r>
    </w:p>
    <w:p w14:paraId="53EAC889"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és/vagy gondnoka kéri, </w:t>
      </w:r>
    </w:p>
    <w:p w14:paraId="711C1080"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a házirendet több alkalommal súlyosan megsérti, </w:t>
      </w:r>
    </w:p>
    <w:p w14:paraId="5CB1EB72" w14:textId="77777777" w:rsidR="004F20DF" w:rsidRPr="00C31EBC" w:rsidRDefault="005A52CD" w:rsidP="00C31EBC">
      <w:pPr>
        <w:pStyle w:val="Norml1"/>
        <w:numPr>
          <w:ilvl w:val="1"/>
          <w:numId w:val="10"/>
        </w:numPr>
        <w:tabs>
          <w:tab w:val="left" w:pos="851"/>
          <w:tab w:val="left" w:pos="1380"/>
          <w:tab w:val="left" w:pos="1440"/>
        </w:tabs>
        <w:spacing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halálával. </w:t>
      </w:r>
    </w:p>
    <w:p w14:paraId="30A25273" w14:textId="77777777" w:rsidR="004F20DF" w:rsidRPr="00C31EBC" w:rsidRDefault="005A52CD" w:rsidP="00C31EBC">
      <w:pPr>
        <w:pStyle w:val="Norml1"/>
        <w:tabs>
          <w:tab w:val="left" w:pos="720"/>
        </w:tabs>
        <w:spacing w:line="360" w:lineRule="auto"/>
        <w:jc w:val="both"/>
        <w:rPr>
          <w:rFonts w:ascii="Times New Roman" w:hAnsi="Times New Roman" w:cs="Times New Roman"/>
          <w:color w:val="000000" w:themeColor="text1"/>
          <w:sz w:val="22"/>
          <w:szCs w:val="22"/>
          <w:u w:color="FF6600"/>
        </w:rPr>
      </w:pPr>
      <w:r w:rsidRPr="00C31EBC">
        <w:rPr>
          <w:rFonts w:ascii="Times New Roman" w:hAnsi="Times New Roman" w:cs="Times New Roman"/>
          <w:color w:val="000000" w:themeColor="text1"/>
          <w:sz w:val="22"/>
          <w:szCs w:val="22"/>
          <w:u w:color="FF6600"/>
        </w:rPr>
        <w:t xml:space="preserve">       </w:t>
      </w:r>
    </w:p>
    <w:p w14:paraId="5E41DE0B" w14:textId="77777777" w:rsidR="004F20DF" w:rsidRPr="00C31EBC" w:rsidRDefault="005A52CD" w:rsidP="00C31EBC">
      <w:pPr>
        <w:pStyle w:val="Cmsor3"/>
        <w:spacing w:line="360" w:lineRule="auto"/>
        <w:jc w:val="both"/>
        <w:rPr>
          <w:rFonts w:ascii="Times New Roman" w:hAnsi="Times New Roman" w:cs="Times New Roman"/>
          <w:sz w:val="22"/>
          <w:szCs w:val="22"/>
        </w:rPr>
      </w:pPr>
      <w:bookmarkStart w:id="21" w:name="_Toc198376614"/>
      <w:r w:rsidRPr="00C31EBC">
        <w:rPr>
          <w:rFonts w:ascii="Times New Roman" w:hAnsi="Times New Roman" w:cs="Times New Roman"/>
          <w:sz w:val="22"/>
          <w:szCs w:val="22"/>
        </w:rPr>
        <w:t>A házirend súlyos megsértésének minősül:</w:t>
      </w:r>
      <w:bookmarkEnd w:id="21"/>
    </w:p>
    <w:p w14:paraId="1FF024CA"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ellátott az intézményből 2 alkalommal bejelentés nélkül, indokolatlanul távozik, vagy 48 órát meghaladóan indokolatlanul távol marad.</w:t>
      </w:r>
    </w:p>
    <w:p w14:paraId="5AC01639"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Lakótársai nyugalmát, pihenését magatartásával tartósan zavarja, lakótársaival, az intézmény dolgozóival szemben durva, agresszív viselkedést mutat.</w:t>
      </w:r>
    </w:p>
    <w:p w14:paraId="1621756E"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lakótársakkal, dolgozókkal szembeni magatartás szabályainak súlyos megsértése, vagy azok testi épségének veszélyeztetése.</w:t>
      </w:r>
    </w:p>
    <w:p w14:paraId="1CA2C5F2"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Nem működik együtt az intézmény dolgozóival önmaga, vagy mások egészségét érintő dolgokban.</w:t>
      </w:r>
    </w:p>
    <w:p w14:paraId="2B90853F"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Rendbontó, randalírozó, részeg magatartás, obszcén, ízléstelen szavak rendszeres használata.</w:t>
      </w:r>
    </w:p>
    <w:p w14:paraId="62547B6E" w14:textId="77777777" w:rsidR="004F20DF" w:rsidRPr="00C31EBC" w:rsidRDefault="005A52CD" w:rsidP="00C31EBC">
      <w:pPr>
        <w:pStyle w:val="Norml1"/>
        <w:numPr>
          <w:ilvl w:val="1"/>
          <w:numId w:val="33"/>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intézmény épületének, berendezésének, illetve a lakótársak tulajdonát képező tárgyak szándékos vagy gondatlanságból elkövetett megrongálása vagy eltulajdonítása.</w:t>
      </w:r>
    </w:p>
    <w:p w14:paraId="5E1017FB" w14:textId="77777777" w:rsidR="00AD0B79" w:rsidRPr="00C31EBC" w:rsidRDefault="00AD0B79" w:rsidP="00C31EBC">
      <w:pPr>
        <w:pStyle w:val="Norml1"/>
        <w:spacing w:line="360" w:lineRule="auto"/>
        <w:jc w:val="both"/>
        <w:rPr>
          <w:rFonts w:ascii="Times New Roman" w:hAnsi="Times New Roman" w:cs="Times New Roman"/>
          <w:color w:val="000000" w:themeColor="text1"/>
          <w:sz w:val="22"/>
          <w:szCs w:val="22"/>
        </w:rPr>
      </w:pPr>
    </w:p>
    <w:p w14:paraId="2A74DD0A" w14:textId="77777777" w:rsidR="004F20DF" w:rsidRPr="00C31EBC" w:rsidRDefault="005A52CD" w:rsidP="00C31EBC">
      <w:pPr>
        <w:pStyle w:val="Norml1"/>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Teréz Anya Szociális Integrált Intézmény vezetője az ellátás megszüntetéséről, valamint a megszüntetés ellen tehető panaszról írásban értesíti a lakót, ill. törvényes képviselőjét. Ha a megszüntetéssel a lakó, ill. törvényes képviselője nem ért egyet, az értesítés kézhezvételétől számított 8 napon belül Hévíz Város Polgármesteréhez fordulhat. Ilyen esetben intézményünk az ellátást változatlan feltételek mellett mindaddig biztosítja, amíg a fenntartó, ill. a bíróság jogerős és végrehajtható határozatot nem hoz.</w:t>
      </w:r>
    </w:p>
    <w:p w14:paraId="60508ED7" w14:textId="77777777" w:rsidR="00AD0B79" w:rsidRPr="00C31EBC" w:rsidRDefault="005A52CD" w:rsidP="00C31EBC">
      <w:pPr>
        <w:pStyle w:val="Norml1"/>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intézményi jogviszony megszűnése esetén az intézmény vezetője értesíti a lakót, illetve törvényes képviselőjét:</w:t>
      </w:r>
      <w:r w:rsidR="00AD0B79" w:rsidRPr="00C31EBC">
        <w:rPr>
          <w:rFonts w:ascii="Times New Roman" w:hAnsi="Times New Roman" w:cs="Times New Roman"/>
          <w:color w:val="000000" w:themeColor="text1"/>
          <w:sz w:val="22"/>
          <w:szCs w:val="22"/>
        </w:rPr>
        <w:t xml:space="preserve">  </w:t>
      </w:r>
    </w:p>
    <w:p w14:paraId="0D84AF84" w14:textId="77777777" w:rsidR="004F20DF" w:rsidRPr="00C31EBC" w:rsidRDefault="005A52CD" w:rsidP="005F717E">
      <w:pPr>
        <w:pStyle w:val="Norml1"/>
        <w:numPr>
          <w:ilvl w:val="1"/>
          <w:numId w:val="34"/>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a személyes használati tárgyak és a megőrzésre átvett értékek,</w:t>
      </w:r>
      <w:r w:rsidR="00AD0B79" w:rsidRPr="00C31EBC">
        <w:rPr>
          <w:rFonts w:ascii="Times New Roman" w:hAnsi="Times New Roman" w:cs="Times New Roman"/>
          <w:color w:val="000000" w:themeColor="text1"/>
          <w:sz w:val="22"/>
          <w:szCs w:val="22"/>
        </w:rPr>
        <w:t xml:space="preserve"> </w:t>
      </w:r>
      <w:r w:rsidRPr="00C31EBC">
        <w:rPr>
          <w:rFonts w:ascii="Times New Roman" w:hAnsi="Times New Roman" w:cs="Times New Roman"/>
          <w:color w:val="000000" w:themeColor="text1"/>
          <w:sz w:val="22"/>
          <w:szCs w:val="22"/>
        </w:rPr>
        <w:t>vagyontárgyak elvitelének határidejéről, rendjéről, feltételeiről.</w:t>
      </w:r>
    </w:p>
    <w:p w14:paraId="364E1386" w14:textId="77777777" w:rsidR="004F20DF" w:rsidRPr="00C31EBC" w:rsidRDefault="005A52CD" w:rsidP="005F717E">
      <w:pPr>
        <w:pStyle w:val="Norml1"/>
        <w:numPr>
          <w:ilvl w:val="1"/>
          <w:numId w:val="34"/>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esedékes illetve hátralékos térítési díj befizetési kötelezettségéről.</w:t>
      </w:r>
    </w:p>
    <w:p w14:paraId="6C4FDAD6" w14:textId="77777777" w:rsidR="00AD0B79" w:rsidRPr="00C31EBC" w:rsidRDefault="005A52CD" w:rsidP="005F717E">
      <w:pPr>
        <w:pStyle w:val="Norml1"/>
        <w:numPr>
          <w:ilvl w:val="1"/>
          <w:numId w:val="34"/>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intézménnyel, illetve a lakóval szembeni követelésről, </w:t>
      </w:r>
    </w:p>
    <w:p w14:paraId="4E8B37CE" w14:textId="77777777" w:rsidR="004F20DF" w:rsidRPr="00C31EBC" w:rsidRDefault="005A52CD" w:rsidP="005F717E">
      <w:pPr>
        <w:pStyle w:val="Norml1"/>
        <w:numPr>
          <w:ilvl w:val="1"/>
          <w:numId w:val="34"/>
        </w:numPr>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kár igényről, azok esetleges előterjesztési és rendezési módjáról</w:t>
      </w:r>
    </w:p>
    <w:p w14:paraId="4DE8C19C" w14:textId="77777777" w:rsidR="00AD0B79" w:rsidRPr="00C31EBC" w:rsidRDefault="00AD0B79" w:rsidP="00C31EBC">
      <w:pPr>
        <w:pStyle w:val="Norml1"/>
        <w:spacing w:line="360" w:lineRule="auto"/>
        <w:ind w:left="1080"/>
        <w:jc w:val="both"/>
        <w:rPr>
          <w:rFonts w:ascii="Times New Roman" w:hAnsi="Times New Roman" w:cs="Times New Roman"/>
          <w:color w:val="000000" w:themeColor="text1"/>
          <w:sz w:val="22"/>
          <w:szCs w:val="22"/>
        </w:rPr>
      </w:pPr>
    </w:p>
    <w:p w14:paraId="75586D76" w14:textId="77777777" w:rsidR="004F20DF" w:rsidRPr="00C31EBC" w:rsidRDefault="005A52CD" w:rsidP="00C31EBC">
      <w:pPr>
        <w:pStyle w:val="Szvegtrzs1"/>
        <w:numPr>
          <w:ilvl w:val="0"/>
          <w:numId w:val="10"/>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intézményi jogviszony megszűnéséről, az azzal kapcsolatos intézkedésekről a beutaltat, a gondnokot, a beutaló szervet és a fenntartót értesíteni kell. </w:t>
      </w:r>
    </w:p>
    <w:p w14:paraId="41212BC5" w14:textId="77777777" w:rsidR="004F20DF" w:rsidRDefault="005A52CD" w:rsidP="00C31EBC">
      <w:pPr>
        <w:pStyle w:val="Norml1"/>
        <w:numPr>
          <w:ilvl w:val="0"/>
          <w:numId w:val="10"/>
        </w:numPr>
        <w:tabs>
          <w:tab w:val="left" w:pos="660"/>
          <w:tab w:val="left" w:pos="720"/>
          <w:tab w:val="left" w:pos="851"/>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intézményi jogviszonyának megszűnése a megszüntetéssel kapcsolatos intézkedés jogerőre emelkedésével válik hatályossá. </w:t>
      </w:r>
    </w:p>
    <w:p w14:paraId="5C50BBA5" w14:textId="77777777" w:rsidR="005F717E" w:rsidRPr="00C31EBC" w:rsidRDefault="005F717E" w:rsidP="005F717E">
      <w:pPr>
        <w:pStyle w:val="Norml1"/>
        <w:tabs>
          <w:tab w:val="left" w:pos="660"/>
          <w:tab w:val="left" w:pos="851"/>
        </w:tabs>
        <w:spacing w:line="360" w:lineRule="auto"/>
        <w:ind w:left="660"/>
        <w:jc w:val="both"/>
        <w:rPr>
          <w:rFonts w:ascii="Times New Roman" w:hAnsi="Times New Roman" w:cs="Times New Roman"/>
          <w:color w:val="000000" w:themeColor="text1"/>
          <w:sz w:val="22"/>
          <w:szCs w:val="22"/>
        </w:rPr>
      </w:pPr>
    </w:p>
    <w:p w14:paraId="7ECA1112"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22" w:name="_Toc198376615"/>
      <w:r w:rsidRPr="00C31EBC">
        <w:rPr>
          <w:rFonts w:ascii="Times New Roman" w:hAnsi="Times New Roman" w:cs="Times New Roman"/>
          <w:sz w:val="22"/>
          <w:szCs w:val="22"/>
        </w:rPr>
        <w:t>XV.</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Kártérítési kötelezettség, értékvédelem</w:t>
      </w:r>
      <w:bookmarkEnd w:id="22"/>
    </w:p>
    <w:p w14:paraId="2B07F59B" w14:textId="77777777" w:rsidR="004F20DF" w:rsidRPr="00C31EBC"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lakó köteles a szándékos vagy súlyosan gondatlan károkozásból eredő biztosítónál nem érvényesíthető - kárt megtéríteni. </w:t>
      </w:r>
    </w:p>
    <w:p w14:paraId="6B65F899" w14:textId="77777777" w:rsidR="00ED5437"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intézményben lévő lakó szobákat kulccsal nem lehet zárni, az értékeket a lakó szobákban lévő zárható szekrényben kell tartani.</w:t>
      </w:r>
    </w:p>
    <w:p w14:paraId="203B99A2" w14:textId="77777777" w:rsidR="005F717E" w:rsidRPr="00C31EBC" w:rsidRDefault="005F717E" w:rsidP="00C31EBC">
      <w:pPr>
        <w:pStyle w:val="Szvegtrzs1"/>
        <w:spacing w:line="360" w:lineRule="auto"/>
        <w:rPr>
          <w:rFonts w:ascii="Times New Roman" w:hAnsi="Times New Roman" w:cs="Times New Roman"/>
          <w:color w:val="000000" w:themeColor="text1"/>
          <w:sz w:val="22"/>
          <w:szCs w:val="22"/>
        </w:rPr>
      </w:pPr>
    </w:p>
    <w:p w14:paraId="7D72D7F5"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23" w:name="_Toc198376616"/>
      <w:r w:rsidRPr="00C31EBC">
        <w:rPr>
          <w:rFonts w:ascii="Times New Roman" w:hAnsi="Times New Roman" w:cs="Times New Roman"/>
          <w:sz w:val="22"/>
          <w:szCs w:val="22"/>
        </w:rPr>
        <w:t>XV</w:t>
      </w:r>
      <w:r w:rsidR="006103AC" w:rsidRPr="00C31EBC">
        <w:rPr>
          <w:rFonts w:ascii="Times New Roman" w:hAnsi="Times New Roman" w:cs="Times New Roman"/>
          <w:sz w:val="22"/>
          <w:szCs w:val="22"/>
        </w:rPr>
        <w:t>I</w:t>
      </w:r>
      <w:r w:rsidRPr="00C31EBC">
        <w:rPr>
          <w:rFonts w:ascii="Times New Roman" w:hAnsi="Times New Roman" w:cs="Times New Roman"/>
          <w:sz w:val="22"/>
          <w:szCs w:val="22"/>
        </w:rPr>
        <w:t>.</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Lakógyűlés</w:t>
      </w:r>
      <w:bookmarkEnd w:id="23"/>
    </w:p>
    <w:p w14:paraId="0B542E1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ellátottak/lakók tájékoztató fóruma a lakógyűlés, amelyet negyedévente illetve szükség szerint össze kell hívni. A lakógyűlésen az intézmény személyzete is részt vesz. A lakók az ellátást érintő ügyekben kérdéseket intézhetnek az intézmény vezetéséhez, munkatársaihoz. A javaslatok megvalósulásáról, ill. a panaszok kivizsgálásáról és orvoslásáról az intézményvezető gondoskodik.</w:t>
      </w:r>
    </w:p>
    <w:p w14:paraId="6A386B64"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 xml:space="preserve">Kibővített lakógyűlés: </w:t>
      </w:r>
    </w:p>
    <w:p w14:paraId="117CBACA" w14:textId="77777777" w:rsidR="004F20DF" w:rsidRPr="00C31EBC" w:rsidRDefault="005A52CD" w:rsidP="005F717E">
      <w:pPr>
        <w:pStyle w:val="Norml1"/>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ellátottak legközelebbi hozzátartozóit is meg kell hívni. Az intézményvezető tájékoztatást ad: </w:t>
      </w:r>
    </w:p>
    <w:p w14:paraId="79169A97" w14:textId="77777777" w:rsidR="004F20DF" w:rsidRPr="00C31EBC" w:rsidRDefault="005A52CD" w:rsidP="005F717E">
      <w:pPr>
        <w:pStyle w:val="Norml1"/>
        <w:tabs>
          <w:tab w:val="left" w:pos="851"/>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az intézmény éves tevékenységéről, programjáról, </w:t>
      </w:r>
    </w:p>
    <w:p w14:paraId="7335906F" w14:textId="77777777" w:rsidR="004F20DF" w:rsidRPr="00C31EBC" w:rsidRDefault="005A52CD" w:rsidP="005F717E">
      <w:pPr>
        <w:pStyle w:val="Norml1"/>
        <w:tabs>
          <w:tab w:val="left" w:pos="851"/>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beszámol az ellátottak helyzetéről </w:t>
      </w:r>
    </w:p>
    <w:p w14:paraId="68F2DCA5" w14:textId="77777777" w:rsidR="004F20DF" w:rsidRPr="00C31EBC" w:rsidRDefault="005A52CD" w:rsidP="005F717E">
      <w:pPr>
        <w:pStyle w:val="Norml1"/>
        <w:tabs>
          <w:tab w:val="left" w:pos="851"/>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ismerteti az éves költségvetést. </w:t>
      </w:r>
    </w:p>
    <w:p w14:paraId="670DBBAA"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3E77485E" w14:textId="77777777" w:rsidR="004F20DF" w:rsidRPr="00C31EBC" w:rsidRDefault="005A52CD" w:rsidP="00C31EBC">
      <w:pPr>
        <w:pStyle w:val="Cmsor2"/>
        <w:spacing w:line="360" w:lineRule="auto"/>
        <w:jc w:val="both"/>
        <w:rPr>
          <w:rFonts w:ascii="Times New Roman" w:hAnsi="Times New Roman" w:cs="Times New Roman"/>
          <w:sz w:val="22"/>
          <w:szCs w:val="22"/>
        </w:rPr>
      </w:pPr>
      <w:bookmarkStart w:id="24" w:name="_Toc198376617"/>
      <w:r w:rsidRPr="00C31EBC">
        <w:rPr>
          <w:rFonts w:ascii="Times New Roman" w:hAnsi="Times New Roman" w:cs="Times New Roman"/>
          <w:sz w:val="22"/>
          <w:szCs w:val="22"/>
        </w:rPr>
        <w:lastRenderedPageBreak/>
        <w:t>XV</w:t>
      </w:r>
      <w:r w:rsidR="006103AC" w:rsidRPr="00C31EBC">
        <w:rPr>
          <w:rFonts w:ascii="Times New Roman" w:hAnsi="Times New Roman" w:cs="Times New Roman"/>
          <w:sz w:val="22"/>
          <w:szCs w:val="22"/>
        </w:rPr>
        <w:t>I</w:t>
      </w:r>
      <w:r w:rsidRPr="00C31EBC">
        <w:rPr>
          <w:rFonts w:ascii="Times New Roman" w:hAnsi="Times New Roman" w:cs="Times New Roman"/>
          <w:sz w:val="22"/>
          <w:szCs w:val="22"/>
        </w:rPr>
        <w:t>I.</w:t>
      </w:r>
      <w:r w:rsidR="002631C0" w:rsidRPr="00C31EBC">
        <w:rPr>
          <w:rFonts w:ascii="Times New Roman" w:hAnsi="Times New Roman" w:cs="Times New Roman"/>
          <w:sz w:val="22"/>
          <w:szCs w:val="22"/>
        </w:rPr>
        <w:t xml:space="preserve"> </w:t>
      </w:r>
      <w:r w:rsidRPr="00C31EBC">
        <w:rPr>
          <w:rFonts w:ascii="Times New Roman" w:hAnsi="Times New Roman" w:cs="Times New Roman"/>
          <w:sz w:val="22"/>
          <w:szCs w:val="22"/>
        </w:rPr>
        <w:t>Érdekképviseleti Fórum működésének szabályai</w:t>
      </w:r>
      <w:bookmarkEnd w:id="24"/>
      <w:r w:rsidRPr="00C31EBC">
        <w:rPr>
          <w:rFonts w:ascii="Times New Roman" w:hAnsi="Times New Roman" w:cs="Times New Roman"/>
          <w:sz w:val="22"/>
          <w:szCs w:val="22"/>
        </w:rPr>
        <w:t xml:space="preserve">  </w:t>
      </w:r>
    </w:p>
    <w:p w14:paraId="012026AD"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49787D3C"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intézménnyel jogviszonyban állók, és ellátásra jogosultak érdekvédelmét az </w:t>
      </w:r>
      <w:r w:rsidR="00346ED2" w:rsidRPr="00C31EBC">
        <w:rPr>
          <w:rFonts w:ascii="Times New Roman" w:hAnsi="Times New Roman" w:cs="Times New Roman"/>
          <w:color w:val="000000" w:themeColor="text1"/>
          <w:sz w:val="22"/>
          <w:szCs w:val="22"/>
        </w:rPr>
        <w:t>É</w:t>
      </w:r>
      <w:r w:rsidRPr="00C31EBC">
        <w:rPr>
          <w:rFonts w:ascii="Times New Roman" w:hAnsi="Times New Roman" w:cs="Times New Roman"/>
          <w:color w:val="000000" w:themeColor="text1"/>
          <w:sz w:val="22"/>
          <w:szCs w:val="22"/>
        </w:rPr>
        <w:t xml:space="preserve">rdekképviseleti </w:t>
      </w:r>
      <w:r w:rsidR="00346ED2" w:rsidRPr="00C31EBC">
        <w:rPr>
          <w:rFonts w:ascii="Times New Roman" w:hAnsi="Times New Roman" w:cs="Times New Roman"/>
          <w:color w:val="000000" w:themeColor="text1"/>
          <w:sz w:val="22"/>
          <w:szCs w:val="22"/>
        </w:rPr>
        <w:t xml:space="preserve">Fórum látja el. </w:t>
      </w:r>
    </w:p>
    <w:p w14:paraId="2E693E17"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u w:val="single"/>
        </w:rPr>
        <w:t>Feladata:</w:t>
      </w:r>
      <w:r w:rsidRPr="00C31EBC">
        <w:rPr>
          <w:rFonts w:ascii="Times New Roman" w:hAnsi="Times New Roman" w:cs="Times New Roman"/>
          <w:color w:val="000000" w:themeColor="text1"/>
          <w:sz w:val="22"/>
          <w:szCs w:val="22"/>
        </w:rPr>
        <w:t xml:space="preserve"> az Szt. 99. </w:t>
      </w:r>
      <w:proofErr w:type="gramStart"/>
      <w:r w:rsidRPr="00C31EBC">
        <w:rPr>
          <w:rFonts w:ascii="Times New Roman" w:hAnsi="Times New Roman" w:cs="Times New Roman"/>
          <w:color w:val="000000" w:themeColor="text1"/>
          <w:sz w:val="22"/>
          <w:szCs w:val="22"/>
        </w:rPr>
        <w:t>§  (</w:t>
      </w:r>
      <w:proofErr w:type="gramEnd"/>
      <w:r w:rsidRPr="00C31EBC">
        <w:rPr>
          <w:rFonts w:ascii="Times New Roman" w:hAnsi="Times New Roman" w:cs="Times New Roman"/>
          <w:color w:val="000000" w:themeColor="text1"/>
          <w:sz w:val="22"/>
          <w:szCs w:val="22"/>
        </w:rPr>
        <w:t>4) bekezdés szerint:</w:t>
      </w:r>
    </w:p>
    <w:p w14:paraId="167FCEC0" w14:textId="77777777" w:rsidR="004F20DF" w:rsidRPr="00C31EBC" w:rsidRDefault="005A52CD" w:rsidP="005F717E">
      <w:pPr>
        <w:pStyle w:val="Norml1"/>
        <w:numPr>
          <w:ilvl w:val="0"/>
          <w:numId w:val="20"/>
        </w:numPr>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14:paraId="402B5FC9" w14:textId="77777777" w:rsidR="004F20DF" w:rsidRPr="00C31EBC" w:rsidRDefault="00062587" w:rsidP="005F717E">
      <w:pPr>
        <w:pStyle w:val="Norml1"/>
        <w:numPr>
          <w:ilvl w:val="0"/>
          <w:numId w:val="20"/>
        </w:numPr>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M</w:t>
      </w:r>
      <w:r w:rsidR="005A52CD" w:rsidRPr="00C31EBC">
        <w:rPr>
          <w:rFonts w:ascii="Times New Roman" w:hAnsi="Times New Roman" w:cs="Times New Roman"/>
          <w:color w:val="000000" w:themeColor="text1"/>
          <w:sz w:val="22"/>
          <w:szCs w:val="22"/>
        </w:rPr>
        <w:t>egtárgyalja az intézményben élők panaszait- ide nem értve a jogviszony keletkezésével megszüntetésével és az áthelyezéssel kapcsolatos panaszokat- és intézkedést kezdeményez az intézményvezető felé,</w:t>
      </w:r>
    </w:p>
    <w:p w14:paraId="5B067929" w14:textId="77777777" w:rsidR="004F20DF" w:rsidRPr="00C31EBC" w:rsidRDefault="005A52CD" w:rsidP="005F717E">
      <w:pPr>
        <w:pStyle w:val="Norml1"/>
        <w:numPr>
          <w:ilvl w:val="0"/>
          <w:numId w:val="20"/>
        </w:numPr>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tájékoztatást kérhet az intézményvezetőtől az ellátottakat érintő kérdésekben az ellátás szervesével kapcsolatos feladatokban, </w:t>
      </w:r>
    </w:p>
    <w:p w14:paraId="2262FD40" w14:textId="77777777" w:rsidR="004F20DF" w:rsidRPr="00C31EBC" w:rsidRDefault="005A52CD" w:rsidP="005F717E">
      <w:pPr>
        <w:pStyle w:val="Norml1"/>
        <w:numPr>
          <w:ilvl w:val="0"/>
          <w:numId w:val="20"/>
        </w:numPr>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intézkedés megtételét kezdeményezheti a fenntartó felé valamint más illetékes hatóságok, szervek felé amennyiben az intézmény működésével kapcsolatos jogszabálysértésre utaló jeleket észlel. </w:t>
      </w:r>
    </w:p>
    <w:p w14:paraId="4A9A548B" w14:textId="77777777" w:rsidR="00062587" w:rsidRPr="00C31EBC" w:rsidRDefault="00062587" w:rsidP="00C31EBC">
      <w:pPr>
        <w:pStyle w:val="NormlWeb1"/>
        <w:spacing w:before="0" w:after="0" w:line="360" w:lineRule="auto"/>
        <w:jc w:val="both"/>
        <w:rPr>
          <w:rFonts w:ascii="Times New Roman" w:hAnsi="Times New Roman" w:cs="Times New Roman"/>
          <w:color w:val="000000" w:themeColor="text1"/>
          <w:sz w:val="22"/>
          <w:szCs w:val="22"/>
        </w:rPr>
      </w:pPr>
    </w:p>
    <w:p w14:paraId="1DAA3F9A"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a Hévízi Teréz Anya Szociális Integrált Intézmény jogviszonyban állók jogainak, érdekeinek érvényesülését elősegíteni hivatott szerv, mely jelen házirendben meghatározott feltételek és eljárás szerint működik.</w:t>
      </w:r>
    </w:p>
    <w:p w14:paraId="2756A806" w14:textId="77777777" w:rsidR="00062587" w:rsidRPr="00C31EBC" w:rsidRDefault="00062587" w:rsidP="00C31EBC">
      <w:pPr>
        <w:pStyle w:val="NormlWeb1"/>
        <w:spacing w:before="0" w:after="0" w:line="360" w:lineRule="auto"/>
        <w:jc w:val="both"/>
        <w:rPr>
          <w:rFonts w:ascii="Times New Roman" w:hAnsi="Times New Roman" w:cs="Times New Roman"/>
          <w:color w:val="000000" w:themeColor="text1"/>
          <w:sz w:val="22"/>
          <w:szCs w:val="22"/>
        </w:rPr>
      </w:pPr>
    </w:p>
    <w:p w14:paraId="4278C70B" w14:textId="059FE56E"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érdekképviseleti fórum </w:t>
      </w:r>
      <w:r w:rsidRPr="00C31EBC">
        <w:rPr>
          <w:rFonts w:ascii="Times New Roman" w:hAnsi="Times New Roman" w:cs="Times New Roman"/>
          <w:color w:val="000000" w:themeColor="text1"/>
          <w:sz w:val="22"/>
          <w:szCs w:val="22"/>
          <w:u w:val="single"/>
        </w:rPr>
        <w:t>telephelye</w:t>
      </w:r>
      <w:r w:rsidRPr="00C31EBC">
        <w:rPr>
          <w:rFonts w:ascii="Times New Roman" w:hAnsi="Times New Roman" w:cs="Times New Roman"/>
          <w:color w:val="000000" w:themeColor="text1"/>
          <w:sz w:val="22"/>
          <w:szCs w:val="22"/>
        </w:rPr>
        <w:t xml:space="preserve">: Teréz Anya Szociális Integrált Intézmény </w:t>
      </w:r>
      <w:r w:rsidR="009868E7" w:rsidRPr="00C31EBC">
        <w:rPr>
          <w:rFonts w:ascii="Times New Roman" w:hAnsi="Times New Roman" w:cs="Times New Roman"/>
          <w:color w:val="000000" w:themeColor="text1"/>
          <w:sz w:val="22"/>
          <w:szCs w:val="22"/>
        </w:rPr>
        <w:t xml:space="preserve">Ápolást gondozást </w:t>
      </w:r>
      <w:proofErr w:type="gramStart"/>
      <w:r w:rsidR="009868E7" w:rsidRPr="00C31EBC">
        <w:rPr>
          <w:rFonts w:ascii="Times New Roman" w:hAnsi="Times New Roman" w:cs="Times New Roman"/>
          <w:color w:val="000000" w:themeColor="text1"/>
          <w:sz w:val="22"/>
          <w:szCs w:val="22"/>
        </w:rPr>
        <w:t>nyújtó</w:t>
      </w:r>
      <w:r w:rsidRPr="00C31EBC">
        <w:rPr>
          <w:rFonts w:ascii="Times New Roman" w:hAnsi="Times New Roman" w:cs="Times New Roman"/>
          <w:color w:val="000000" w:themeColor="text1"/>
          <w:sz w:val="22"/>
          <w:szCs w:val="22"/>
        </w:rPr>
        <w:t xml:space="preserve"> </w:t>
      </w:r>
      <w:r w:rsidR="009868E7" w:rsidRPr="00C31EBC">
        <w:rPr>
          <w:rFonts w:ascii="Times New Roman" w:hAnsi="Times New Roman" w:cs="Times New Roman"/>
          <w:color w:val="000000" w:themeColor="text1"/>
          <w:sz w:val="22"/>
          <w:szCs w:val="22"/>
        </w:rPr>
        <w:t xml:space="preserve"> intézmény</w:t>
      </w:r>
      <w:proofErr w:type="gramEnd"/>
      <w:r w:rsidR="009868E7" w:rsidRPr="00C31EBC">
        <w:rPr>
          <w:rFonts w:ascii="Times New Roman" w:hAnsi="Times New Roman" w:cs="Times New Roman"/>
          <w:color w:val="000000" w:themeColor="text1"/>
          <w:sz w:val="22"/>
          <w:szCs w:val="22"/>
        </w:rPr>
        <w:t xml:space="preserve"> bentlakásos otthon </w:t>
      </w:r>
      <w:r w:rsidRPr="00C31EBC">
        <w:rPr>
          <w:rFonts w:ascii="Times New Roman" w:hAnsi="Times New Roman" w:cs="Times New Roman"/>
          <w:color w:val="000000" w:themeColor="text1"/>
          <w:sz w:val="22"/>
          <w:szCs w:val="22"/>
        </w:rPr>
        <w:t xml:space="preserve">8380 Hévíz, Szent A. u. 11/A. </w:t>
      </w:r>
    </w:p>
    <w:p w14:paraId="2E78DB2C" w14:textId="77777777" w:rsidR="00062587" w:rsidRPr="00C31EBC" w:rsidRDefault="00062587" w:rsidP="00C31EBC">
      <w:pPr>
        <w:pStyle w:val="NormlWeb1"/>
        <w:spacing w:before="0" w:after="0" w:line="360" w:lineRule="auto"/>
        <w:jc w:val="both"/>
        <w:rPr>
          <w:rFonts w:ascii="Times New Roman" w:hAnsi="Times New Roman" w:cs="Times New Roman"/>
          <w:color w:val="000000" w:themeColor="text1"/>
          <w:sz w:val="22"/>
          <w:szCs w:val="22"/>
        </w:rPr>
      </w:pPr>
    </w:p>
    <w:p w14:paraId="6D7CE938"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érdekképviseleti fórum </w:t>
      </w:r>
      <w:r w:rsidRPr="00C31EBC">
        <w:rPr>
          <w:rFonts w:ascii="Times New Roman" w:hAnsi="Times New Roman" w:cs="Times New Roman"/>
          <w:color w:val="000000" w:themeColor="text1"/>
          <w:sz w:val="22"/>
          <w:szCs w:val="22"/>
          <w:u w:val="single"/>
        </w:rPr>
        <w:t>tagjai</w:t>
      </w:r>
      <w:r w:rsidRPr="00C31EBC">
        <w:rPr>
          <w:rFonts w:ascii="Times New Roman" w:hAnsi="Times New Roman" w:cs="Times New Roman"/>
          <w:color w:val="000000" w:themeColor="text1"/>
          <w:sz w:val="22"/>
          <w:szCs w:val="22"/>
        </w:rPr>
        <w:t>:</w:t>
      </w:r>
    </w:p>
    <w:p w14:paraId="6C0BF90F"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intézményi ellátásban részesülőket 2-2 fő megválasztott lakó képviseli. </w:t>
      </w:r>
    </w:p>
    <w:p w14:paraId="225EAE0F"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lakók hozzátartozóit 1-1 fő megválasztott hozzátartozó képviseli.</w:t>
      </w:r>
    </w:p>
    <w:p w14:paraId="254847CC"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intézmény dolgozóit 1-1 fő megválasztott dolgozó képviseli.</w:t>
      </w:r>
    </w:p>
    <w:p w14:paraId="60F7287C" w14:textId="77777777" w:rsidR="004F20DF" w:rsidRPr="00C31EBC" w:rsidRDefault="005A52CD" w:rsidP="00C31EBC">
      <w:pPr>
        <w:pStyle w:val="NormlWeb1"/>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fenntartót a Hévízi Önkormányzat által választás útján delegált 1 fő képviseli.</w:t>
      </w:r>
    </w:p>
    <w:p w14:paraId="16B743C6"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érdekképviseleti fórum tagjainak tisztsége 4 évre szól. </w:t>
      </w:r>
    </w:p>
    <w:p w14:paraId="0FAFAF37" w14:textId="77777777" w:rsidR="004F20DF" w:rsidRPr="00C31EBC" w:rsidRDefault="005A52CD" w:rsidP="005F717E">
      <w:pPr>
        <w:pStyle w:val="Norml1"/>
        <w:numPr>
          <w:ilvl w:val="0"/>
          <w:numId w:val="11"/>
        </w:numPr>
        <w:tabs>
          <w:tab w:val="left" w:pos="660"/>
          <w:tab w:val="left" w:pos="720"/>
        </w:tabs>
        <w:spacing w:after="0"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tagjainak tisztsége megszűnhet:</w:t>
      </w:r>
    </w:p>
    <w:p w14:paraId="61E191DE" w14:textId="77777777" w:rsidR="004F20DF" w:rsidRPr="00C31EBC" w:rsidRDefault="005A52CD" w:rsidP="005F717E">
      <w:pPr>
        <w:pStyle w:val="Norml1"/>
        <w:numPr>
          <w:ilvl w:val="1"/>
          <w:numId w:val="21"/>
        </w:numPr>
        <w:tabs>
          <w:tab w:val="left" w:pos="1380"/>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tag halálával;</w:t>
      </w:r>
    </w:p>
    <w:p w14:paraId="25A5D707" w14:textId="77777777" w:rsidR="004F20DF" w:rsidRPr="00C31EBC" w:rsidRDefault="005A52CD" w:rsidP="005F717E">
      <w:pPr>
        <w:pStyle w:val="Norml1"/>
        <w:numPr>
          <w:ilvl w:val="1"/>
          <w:numId w:val="21"/>
        </w:numPr>
        <w:tabs>
          <w:tab w:val="left" w:pos="1380"/>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lemondással;</w:t>
      </w:r>
    </w:p>
    <w:p w14:paraId="6636F82A" w14:textId="77777777" w:rsidR="004F20DF" w:rsidRPr="00C31EBC" w:rsidRDefault="005A52CD" w:rsidP="005F717E">
      <w:pPr>
        <w:pStyle w:val="Norml1"/>
        <w:numPr>
          <w:ilvl w:val="1"/>
          <w:numId w:val="21"/>
        </w:numPr>
        <w:tabs>
          <w:tab w:val="left" w:pos="1380"/>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visszahívással;</w:t>
      </w:r>
    </w:p>
    <w:p w14:paraId="65DB4E2E" w14:textId="77777777" w:rsidR="004F20DF" w:rsidRPr="00C31EBC" w:rsidRDefault="005A52CD" w:rsidP="005F717E">
      <w:pPr>
        <w:pStyle w:val="Norml1"/>
        <w:numPr>
          <w:ilvl w:val="1"/>
          <w:numId w:val="21"/>
        </w:numPr>
        <w:tabs>
          <w:tab w:val="left" w:pos="1380"/>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megbízás idejének lejártával.</w:t>
      </w:r>
    </w:p>
    <w:p w14:paraId="29531C45"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érdekképviseleti fórum bármely tagjának kiválása esetén helyette 60 napon belül új tagot kell választani. </w:t>
      </w:r>
    </w:p>
    <w:p w14:paraId="74704992"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tagjairól – a Hévíz Város által választás útján delegált 1 fő kivételével - a jelen levő lakók egyszerű többségével, nyílt szavazással a lakógyűlés dönt.</w:t>
      </w:r>
    </w:p>
    <w:p w14:paraId="12C36352"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Választó és válaszható lehet minden cselekvőképes intézményi lakó.</w:t>
      </w:r>
    </w:p>
    <w:p w14:paraId="6CC60F3D"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megalakítást követően az érdekképviseleti fórum tagjai maguk közül elnököt és alelnököt választanak.</w:t>
      </w:r>
    </w:p>
    <w:p w14:paraId="054377D2"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üléseit az elnök akadályoztatása esetén az alelnök hívja össze és vezeti.</w:t>
      </w:r>
    </w:p>
    <w:p w14:paraId="0858730F"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szükség szerint, de évente legalább egy alkalommal ülésezik.</w:t>
      </w:r>
    </w:p>
    <w:p w14:paraId="4442A9AA"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határozatképes, ha tagjainak több mint fele jelen van.</w:t>
      </w:r>
    </w:p>
    <w:p w14:paraId="4C73C6D5"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döntéseit egyszerű szótöbbséggel hozza.</w:t>
      </w:r>
    </w:p>
    <w:p w14:paraId="109FBEAF"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Szavazategyenlőség esetén az elnök szavazata dönt.</w:t>
      </w:r>
    </w:p>
    <w:p w14:paraId="5B63093A"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üléseiről jegyzőkönyvet kell felvenni.</w:t>
      </w:r>
    </w:p>
    <w:p w14:paraId="0165E51E" w14:textId="77777777" w:rsidR="004F20DF" w:rsidRPr="00C31EBC" w:rsidRDefault="005A52CD" w:rsidP="00C31EBC">
      <w:pPr>
        <w:pStyle w:val="Norml1"/>
        <w:numPr>
          <w:ilvl w:val="0"/>
          <w:numId w:val="11"/>
        </w:numPr>
        <w:tabs>
          <w:tab w:val="left" w:pos="660"/>
          <w:tab w:val="left" w:pos="720"/>
        </w:tabs>
        <w:spacing w:line="360" w:lineRule="auto"/>
        <w:ind w:left="66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lakó, hozzátartozója, valamint a lakó jogait és érdekeit képviselő társadalmi szervezet panaszát az intézmény igazgatójának, vagy az érdekképviseleti fórum bármely tagjának benyújthatja.</w:t>
      </w:r>
    </w:p>
    <w:p w14:paraId="2CF1DEE0"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névtelen bejelentésekkel, panaszokkal nem foglalkozik</w:t>
      </w:r>
      <w:r w:rsidR="00062587" w:rsidRPr="00C31EBC">
        <w:rPr>
          <w:rFonts w:ascii="Times New Roman" w:hAnsi="Times New Roman" w:cs="Times New Roman"/>
          <w:color w:val="000000" w:themeColor="text1"/>
          <w:sz w:val="22"/>
          <w:szCs w:val="22"/>
        </w:rPr>
        <w:t>.</w:t>
      </w:r>
    </w:p>
    <w:p w14:paraId="5A3FAC8F" w14:textId="77777777" w:rsidR="004F20DF" w:rsidRPr="00C31EBC"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érdekképviseleti fórum tagjait az intézményvezető által összehívott lakógyűlésen választják meg. Szükség szerint, de évente legalább egy alkalommal ülés tartanak.</w:t>
      </w:r>
    </w:p>
    <w:p w14:paraId="404B00BC" w14:textId="77777777" w:rsidR="004F20DF" w:rsidRPr="00C31EBC" w:rsidRDefault="005A52CD" w:rsidP="005F717E">
      <w:pPr>
        <w:pStyle w:val="Norml1"/>
        <w:tabs>
          <w:tab w:val="left" w:pos="851"/>
        </w:tabs>
        <w:spacing w:after="0"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u w:val="single"/>
        </w:rPr>
        <w:t xml:space="preserve">Panaszos ügyek lehetnek: </w:t>
      </w:r>
    </w:p>
    <w:p w14:paraId="18680337" w14:textId="7777777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intézményi jogviszony megsértése, </w:t>
      </w:r>
    </w:p>
    <w:p w14:paraId="6950236E" w14:textId="7777777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személyiségi jogok sérelme, </w:t>
      </w:r>
    </w:p>
    <w:p w14:paraId="426C139E" w14:textId="7777777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ellátási körülmények orvoslása, </w:t>
      </w:r>
    </w:p>
    <w:p w14:paraId="47397A60" w14:textId="7777777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munkakörülmények elleni panasz, </w:t>
      </w:r>
    </w:p>
    <w:p w14:paraId="031896E3" w14:textId="7777777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összeférhetetlenség, </w:t>
      </w:r>
    </w:p>
    <w:p w14:paraId="66FDCBA4" w14:textId="048F7687" w:rsidR="004F20DF" w:rsidRPr="00C31EBC" w:rsidRDefault="005A52CD" w:rsidP="005F717E">
      <w:pPr>
        <w:pStyle w:val="Norml1"/>
        <w:tabs>
          <w:tab w:val="left" w:pos="851"/>
          <w:tab w:val="left" w:pos="5396"/>
        </w:tabs>
        <w:spacing w:after="0" w:line="360" w:lineRule="auto"/>
        <w:ind w:left="709"/>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dolgozók vagyonvédelmi és titoktartási</w:t>
      </w:r>
      <w:r w:rsidR="005F717E">
        <w:rPr>
          <w:rFonts w:ascii="Times New Roman" w:hAnsi="Times New Roman" w:cs="Times New Roman"/>
          <w:color w:val="000000" w:themeColor="text1"/>
          <w:sz w:val="22"/>
          <w:szCs w:val="22"/>
        </w:rPr>
        <w:t xml:space="preserve"> kötelezettségének megszegése, </w:t>
      </w:r>
      <w:r w:rsidRPr="00C31EBC">
        <w:rPr>
          <w:rFonts w:ascii="Times New Roman" w:hAnsi="Times New Roman" w:cs="Times New Roman"/>
          <w:color w:val="000000" w:themeColor="text1"/>
          <w:sz w:val="22"/>
          <w:szCs w:val="22"/>
        </w:rPr>
        <w:t xml:space="preserve">stb. </w:t>
      </w:r>
    </w:p>
    <w:p w14:paraId="391A9E9E" w14:textId="77777777" w:rsidR="004F20DF" w:rsidRPr="00C31EBC" w:rsidRDefault="005A52CD" w:rsidP="00C31EBC">
      <w:pPr>
        <w:pStyle w:val="Norml1"/>
        <w:tabs>
          <w:tab w:val="left" w:pos="851"/>
          <w:tab w:val="left" w:pos="5396"/>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 xml:space="preserve">Az intézmény telephelyein kötelező a panaszláda kihelyezése bárki számára könnyen hozzáférhető helyre. A panaszládát zárhatóvá kell tenni, pecséttel ellátni, és minden hónap első munkanapján felnyitni. A felnyitást a szociális asszisztens végzi egy műszakban dolgozó nővér jelenlétében. A tartalomról feljegyzést készítenek, melyet ismertetnek az Intézményvezetővel, aki annak tartalmát megismerve dönt a panasz kivizsgálásáról. </w:t>
      </w:r>
    </w:p>
    <w:p w14:paraId="429AA734" w14:textId="77777777" w:rsidR="004F20DF" w:rsidRPr="00C31EBC" w:rsidRDefault="005A52CD" w:rsidP="00C31EBC">
      <w:pPr>
        <w:pStyle w:val="Norml1"/>
        <w:tabs>
          <w:tab w:val="left" w:pos="851"/>
          <w:tab w:val="left" w:pos="5396"/>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panaszokat - annak súlyát mérlegelve- írásban rögzíteni szükséges. Még abban esetben is</w:t>
      </w:r>
      <w:proofErr w:type="gramStart"/>
      <w:r w:rsidRPr="00C31EBC">
        <w:rPr>
          <w:rFonts w:ascii="Times New Roman" w:hAnsi="Times New Roman" w:cs="Times New Roman"/>
          <w:color w:val="000000" w:themeColor="text1"/>
          <w:sz w:val="22"/>
          <w:szCs w:val="22"/>
        </w:rPr>
        <w:t>,ha</w:t>
      </w:r>
      <w:proofErr w:type="gramEnd"/>
      <w:r w:rsidRPr="00C31EBC">
        <w:rPr>
          <w:rFonts w:ascii="Times New Roman" w:hAnsi="Times New Roman" w:cs="Times New Roman"/>
          <w:color w:val="000000" w:themeColor="text1"/>
          <w:sz w:val="22"/>
          <w:szCs w:val="22"/>
        </w:rPr>
        <w:t xml:space="preserve"> panasz nem írásban érkezett, ugyanis csak pontos dokumentálás esetén lehet csak a panasz kivizsgálásával kapcsolatos eljárást nyomon követni, illetve megvalósulását bizonyítani. </w:t>
      </w:r>
    </w:p>
    <w:p w14:paraId="11B601C2" w14:textId="77777777" w:rsidR="004F20DF" w:rsidRPr="00C31EBC" w:rsidRDefault="005A52CD" w:rsidP="00C31EBC">
      <w:pPr>
        <w:pStyle w:val="Szvegtrzs1"/>
        <w:tabs>
          <w:tab w:val="left" w:pos="5396"/>
        </w:tabs>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vezetője köteles 15 napon belül írásban értesíteni a panasztevőt az előterjesztett panasz kivizsgálásának eredményéről. </w:t>
      </w:r>
    </w:p>
    <w:p w14:paraId="337ECDF5" w14:textId="77777777" w:rsidR="004F20DF" w:rsidRPr="00C31EBC" w:rsidRDefault="005A52CD" w:rsidP="00C31EBC">
      <w:pPr>
        <w:pStyle w:val="Szvegtrzs1"/>
        <w:tabs>
          <w:tab w:val="left" w:pos="5396"/>
        </w:tabs>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Házirendet a lakókkal évente, ill. a változások kapcsán szükség szerint újra kell ismertetni. </w:t>
      </w:r>
    </w:p>
    <w:p w14:paraId="22B00C51" w14:textId="77777777" w:rsidR="004F20DF" w:rsidRPr="00C31EBC" w:rsidRDefault="005A52CD" w:rsidP="00C31EBC">
      <w:pPr>
        <w:pStyle w:val="Norml1"/>
        <w:tabs>
          <w:tab w:val="left" w:pos="851"/>
          <w:tab w:val="left" w:pos="5396"/>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Házirend megváltoztatása csak az Érdekképviseleti Fórum egyetértő határozatával lehetséges. </w:t>
      </w:r>
    </w:p>
    <w:p w14:paraId="56D550DF" w14:textId="77777777" w:rsidR="004F20DF" w:rsidRPr="00C31EBC" w:rsidRDefault="005A52CD" w:rsidP="00C31EBC">
      <w:pPr>
        <w:pStyle w:val="Norml1"/>
        <w:tabs>
          <w:tab w:val="left" w:pos="851"/>
          <w:tab w:val="left" w:pos="5396"/>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Házirendje a felügyeleti szerv jóváhagyásának időpontjától érvényes. </w:t>
      </w:r>
    </w:p>
    <w:p w14:paraId="508C65DC" w14:textId="77777777" w:rsidR="00ED5437" w:rsidRPr="00C31EBC" w:rsidRDefault="00ED5437"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352C8383" w14:textId="77777777" w:rsidR="00ED5437" w:rsidRPr="00C31EBC" w:rsidRDefault="00ED5437"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07BE0339" w14:textId="77777777" w:rsidR="004F20DF" w:rsidRPr="00C31EBC" w:rsidRDefault="004F20DF"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29A164F4" w14:textId="77777777" w:rsidR="00E72961" w:rsidRPr="00C31EBC" w:rsidRDefault="00E72961"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2FAAABE6" w14:textId="77777777" w:rsidR="00E72961" w:rsidRPr="00C31EBC" w:rsidRDefault="00E72961"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4191666E" w14:textId="77777777" w:rsidR="00E72961" w:rsidRDefault="00E72961"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5FB0D475" w14:textId="77777777" w:rsidR="00D71320"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1DD37DB9" w14:textId="77777777" w:rsidR="00D71320"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558AE74A" w14:textId="77777777" w:rsidR="00D71320"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4CD7EDDB" w14:textId="77777777" w:rsidR="00D71320"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12CCBA96" w14:textId="77777777" w:rsidR="00D71320"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531EBFAB" w14:textId="77777777" w:rsidR="00D71320" w:rsidRPr="00C31EBC" w:rsidRDefault="00D71320"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02135591" w14:textId="77777777" w:rsidR="00E72961" w:rsidRPr="00C31EBC" w:rsidRDefault="00E72961" w:rsidP="00C31EBC">
      <w:pPr>
        <w:pStyle w:val="Norml1"/>
        <w:tabs>
          <w:tab w:val="left" w:pos="851"/>
          <w:tab w:val="left" w:pos="5396"/>
        </w:tabs>
        <w:spacing w:line="360" w:lineRule="auto"/>
        <w:jc w:val="both"/>
        <w:rPr>
          <w:rFonts w:ascii="Times New Roman" w:hAnsi="Times New Roman" w:cs="Times New Roman"/>
          <w:color w:val="000000" w:themeColor="text1"/>
          <w:sz w:val="22"/>
          <w:szCs w:val="22"/>
          <w:u w:color="FF9900"/>
        </w:rPr>
      </w:pPr>
    </w:p>
    <w:p w14:paraId="1F8E51E3" w14:textId="77777777" w:rsidR="004F20DF" w:rsidRPr="00C31EBC" w:rsidRDefault="0038210B" w:rsidP="00C31EBC">
      <w:pPr>
        <w:pStyle w:val="Cmsor1"/>
        <w:spacing w:line="360" w:lineRule="auto"/>
        <w:jc w:val="both"/>
        <w:rPr>
          <w:rFonts w:ascii="Times New Roman" w:hAnsi="Times New Roman" w:cs="Times New Roman"/>
        </w:rPr>
      </w:pPr>
      <w:bookmarkStart w:id="25" w:name="_Toc198376618"/>
      <w:r w:rsidRPr="00C31EBC">
        <w:rPr>
          <w:rFonts w:ascii="Times New Roman" w:hAnsi="Times New Roman" w:cs="Times New Roman"/>
        </w:rPr>
        <w:lastRenderedPageBreak/>
        <w:t>SZOCIÁLIS ALAPELLÁTÁS</w:t>
      </w:r>
      <w:bookmarkEnd w:id="25"/>
    </w:p>
    <w:p w14:paraId="31E84370" w14:textId="77777777" w:rsidR="004F20DF" w:rsidRPr="00C31EBC" w:rsidRDefault="004F20DF" w:rsidP="00C31EBC">
      <w:pPr>
        <w:pStyle w:val="Norml1"/>
        <w:spacing w:line="360" w:lineRule="auto"/>
        <w:jc w:val="both"/>
        <w:rPr>
          <w:rFonts w:ascii="Times New Roman" w:hAnsi="Times New Roman" w:cs="Times New Roman"/>
          <w:b/>
          <w:bCs/>
          <w:color w:val="000000" w:themeColor="text1"/>
          <w:sz w:val="22"/>
          <w:szCs w:val="22"/>
        </w:rPr>
      </w:pPr>
    </w:p>
    <w:p w14:paraId="366FEE97" w14:textId="77777777" w:rsidR="004F20DF" w:rsidRPr="00C31EBC" w:rsidRDefault="0038210B" w:rsidP="00C31EBC">
      <w:pPr>
        <w:pStyle w:val="Cmsor2"/>
        <w:spacing w:line="360" w:lineRule="auto"/>
        <w:jc w:val="both"/>
        <w:rPr>
          <w:rFonts w:ascii="Times New Roman" w:hAnsi="Times New Roman" w:cs="Times New Roman"/>
          <w:sz w:val="22"/>
          <w:szCs w:val="22"/>
        </w:rPr>
      </w:pPr>
      <w:bookmarkStart w:id="26" w:name="_Toc198376619"/>
      <w:r w:rsidRPr="00C31EBC">
        <w:rPr>
          <w:rFonts w:ascii="Times New Roman" w:hAnsi="Times New Roman" w:cs="Times New Roman"/>
          <w:sz w:val="22"/>
          <w:szCs w:val="22"/>
        </w:rPr>
        <w:t xml:space="preserve">XVIII. </w:t>
      </w:r>
      <w:r w:rsidR="005A52CD" w:rsidRPr="00C31EBC">
        <w:rPr>
          <w:rFonts w:ascii="Times New Roman" w:hAnsi="Times New Roman" w:cs="Times New Roman"/>
          <w:sz w:val="22"/>
          <w:szCs w:val="22"/>
        </w:rPr>
        <w:t>Nappali ellátás (Idősek Klubja)</w:t>
      </w:r>
      <w:bookmarkEnd w:id="26"/>
    </w:p>
    <w:p w14:paraId="2988BED6"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7E0DD5B4" w14:textId="5EDD2E2F" w:rsidR="004F20DF"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Nappali ellátásban a szociális és mentális támogatásra szoruló, önmaguk ellátására részben képes időskorúak</w:t>
      </w:r>
      <w:r w:rsidR="00AC3DE0" w:rsidRPr="00C31EBC">
        <w:rPr>
          <w:rFonts w:ascii="Times New Roman" w:hAnsi="Times New Roman" w:cs="Times New Roman"/>
          <w:color w:val="000000" w:themeColor="text1"/>
          <w:sz w:val="22"/>
          <w:szCs w:val="22"/>
        </w:rPr>
        <w:t>, demens személyek</w:t>
      </w:r>
      <w:r w:rsidRPr="00C31EBC">
        <w:rPr>
          <w:rFonts w:ascii="Times New Roman" w:hAnsi="Times New Roman" w:cs="Times New Roman"/>
          <w:color w:val="000000" w:themeColor="text1"/>
          <w:sz w:val="22"/>
          <w:szCs w:val="22"/>
        </w:rPr>
        <w:t xml:space="preserve"> ellátására, társas kapcsolatokra, valamint alapvető higiéniai szükségletek kielégítésére szolgál. </w:t>
      </w:r>
    </w:p>
    <w:p w14:paraId="02FB5CB0" w14:textId="77777777" w:rsidR="004F20DF"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intézménybe felvehető az a 18. életévét betöltött személy is, aki egészségi állapotára tekintettel a fenti támogatásra szorul. </w:t>
      </w:r>
    </w:p>
    <w:p w14:paraId="55E03ABB" w14:textId="77777777" w:rsidR="004F20DF"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14:paraId="47BAB6F4" w14:textId="77777777" w:rsidR="004F20DF" w:rsidRPr="00C31EBC" w:rsidRDefault="005A52CD" w:rsidP="00C31EBC">
      <w:pPr>
        <w:pStyle w:val="Norml1"/>
        <w:numPr>
          <w:ilvl w:val="0"/>
          <w:numId w:val="12"/>
        </w:numPr>
        <w:tabs>
          <w:tab w:val="left" w:pos="851"/>
        </w:tabs>
        <w:spacing w:line="360" w:lineRule="auto"/>
        <w:ind w:left="851" w:hanging="491"/>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intézménybe határozott vagy határozatlan időre szólhat a felvétel. Az intézményben nem gondozható az a fogyatékos személy, aki </w:t>
      </w:r>
    </w:p>
    <w:p w14:paraId="61098A20" w14:textId="77777777" w:rsidR="004F20DF" w:rsidRPr="00C31EBC" w:rsidRDefault="005A52CD" w:rsidP="005F717E">
      <w:pPr>
        <w:pStyle w:val="Norml1"/>
        <w:numPr>
          <w:ilvl w:val="1"/>
          <w:numId w:val="12"/>
        </w:numPr>
        <w:tabs>
          <w:tab w:val="left" w:pos="851"/>
          <w:tab w:val="left" w:pos="1380"/>
          <w:tab w:val="left" w:pos="1440"/>
        </w:tabs>
        <w:spacing w:after="0"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közveszélyes</w:t>
      </w:r>
    </w:p>
    <w:p w14:paraId="4604E583" w14:textId="77777777" w:rsidR="004F20DF" w:rsidRPr="00C31EBC" w:rsidRDefault="005A52CD" w:rsidP="005F717E">
      <w:pPr>
        <w:pStyle w:val="Norml1"/>
        <w:numPr>
          <w:ilvl w:val="1"/>
          <w:numId w:val="12"/>
        </w:numPr>
        <w:tabs>
          <w:tab w:val="left" w:pos="851"/>
          <w:tab w:val="left" w:pos="1380"/>
          <w:tab w:val="left" w:pos="1440"/>
        </w:tabs>
        <w:spacing w:after="0"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önálló helyzetváltoztatásra még segédeszközzel sem képes </w:t>
      </w:r>
    </w:p>
    <w:p w14:paraId="44E59E0B" w14:textId="77777777" w:rsidR="004F20DF" w:rsidRPr="00C31EBC" w:rsidRDefault="005A52CD" w:rsidP="005F717E">
      <w:pPr>
        <w:pStyle w:val="Norml1"/>
        <w:numPr>
          <w:ilvl w:val="1"/>
          <w:numId w:val="12"/>
        </w:numPr>
        <w:tabs>
          <w:tab w:val="left" w:pos="851"/>
          <w:tab w:val="left" w:pos="1380"/>
          <w:tab w:val="left" w:pos="1440"/>
        </w:tabs>
        <w:spacing w:after="0"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orvosi ellátást és állandó ápolást igényel </w:t>
      </w:r>
    </w:p>
    <w:p w14:paraId="37ECE277" w14:textId="77777777" w:rsidR="004F20DF" w:rsidRPr="00C31EBC" w:rsidRDefault="005A52CD" w:rsidP="005F717E">
      <w:pPr>
        <w:pStyle w:val="Norml1"/>
        <w:numPr>
          <w:ilvl w:val="1"/>
          <w:numId w:val="12"/>
        </w:numPr>
        <w:tabs>
          <w:tab w:val="left" w:pos="851"/>
          <w:tab w:val="left" w:pos="1380"/>
          <w:tab w:val="left" w:pos="1440"/>
        </w:tabs>
        <w:spacing w:after="0"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önellátásra nem képes </w:t>
      </w:r>
    </w:p>
    <w:p w14:paraId="749D4B8B" w14:textId="351AD39E" w:rsidR="00AC3DE0" w:rsidRPr="00C31EBC" w:rsidRDefault="00AC3DE0" w:rsidP="005F717E">
      <w:pPr>
        <w:pStyle w:val="Norml1"/>
        <w:numPr>
          <w:ilvl w:val="1"/>
          <w:numId w:val="12"/>
        </w:numPr>
        <w:tabs>
          <w:tab w:val="left" w:pos="851"/>
          <w:tab w:val="left" w:pos="1380"/>
          <w:tab w:val="left" w:pos="1440"/>
        </w:tabs>
        <w:spacing w:after="0" w:line="360" w:lineRule="auto"/>
        <w:ind w:left="1380" w:hanging="30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demens személy csak abban az esetben gondozható, ha erről szakvéleménnyel rendelkezik.  </w:t>
      </w:r>
    </w:p>
    <w:p w14:paraId="6ACD62D1" w14:textId="77777777" w:rsidR="00C97FF2" w:rsidRPr="00C31EBC" w:rsidRDefault="0024385B" w:rsidP="00C31EBC">
      <w:pPr>
        <w:pStyle w:val="Szvegtrzs1"/>
        <w:numPr>
          <w:ilvl w:val="0"/>
          <w:numId w:val="12"/>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Jogviszony megszűnés szabályai:</w:t>
      </w:r>
    </w:p>
    <w:p w14:paraId="6454CFA7" w14:textId="77777777" w:rsidR="0024385B" w:rsidRPr="00C31EBC" w:rsidRDefault="0024385B" w:rsidP="005F717E">
      <w:pPr>
        <w:pStyle w:val="Szvegtrzs1"/>
        <w:tabs>
          <w:tab w:val="left" w:pos="780"/>
        </w:tabs>
        <w:spacing w:after="0" w:line="360" w:lineRule="auto"/>
        <w:ind w:left="78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jogviszony megszűnik:</w:t>
      </w:r>
    </w:p>
    <w:p w14:paraId="24AF30E2" w14:textId="77777777" w:rsidR="0024385B" w:rsidRPr="00C31EBC" w:rsidRDefault="0024385B" w:rsidP="005F717E">
      <w:pPr>
        <w:pStyle w:val="Szvegtrzs1"/>
        <w:numPr>
          <w:ilvl w:val="1"/>
          <w:numId w:val="12"/>
        </w:numPr>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ellátott halálával</w:t>
      </w:r>
    </w:p>
    <w:p w14:paraId="6FF30133" w14:textId="77777777" w:rsidR="0024385B" w:rsidRPr="00C31EBC" w:rsidRDefault="0024385B" w:rsidP="005F717E">
      <w:pPr>
        <w:pStyle w:val="Szvegtrzs1"/>
        <w:numPr>
          <w:ilvl w:val="1"/>
          <w:numId w:val="12"/>
        </w:numPr>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ellátott</w:t>
      </w:r>
      <w:r w:rsidR="0007465C" w:rsidRPr="00C31EBC">
        <w:rPr>
          <w:rFonts w:ascii="Times New Roman" w:hAnsi="Times New Roman" w:cs="Times New Roman"/>
          <w:color w:val="000000" w:themeColor="text1"/>
          <w:sz w:val="22"/>
          <w:szCs w:val="22"/>
        </w:rPr>
        <w:t>, vagy gondnoka</w:t>
      </w:r>
      <w:r w:rsidRPr="00C31EBC">
        <w:rPr>
          <w:rFonts w:ascii="Times New Roman" w:hAnsi="Times New Roman" w:cs="Times New Roman"/>
          <w:color w:val="000000" w:themeColor="text1"/>
          <w:sz w:val="22"/>
          <w:szCs w:val="22"/>
        </w:rPr>
        <w:t xml:space="preserve"> írásbeli kérelmére</w:t>
      </w:r>
    </w:p>
    <w:p w14:paraId="5881FD15" w14:textId="77777777" w:rsidR="0007465C" w:rsidRPr="00C31EBC" w:rsidRDefault="0007465C" w:rsidP="005F717E">
      <w:pPr>
        <w:pStyle w:val="Szvegtrzs1"/>
        <w:numPr>
          <w:ilvl w:val="1"/>
          <w:numId w:val="12"/>
        </w:numPr>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ellátott költözése okán</w:t>
      </w:r>
    </w:p>
    <w:p w14:paraId="0DD6FCB4" w14:textId="77777777" w:rsidR="0024385B" w:rsidRPr="00C31EBC" w:rsidRDefault="0007465C" w:rsidP="005F717E">
      <w:pPr>
        <w:pStyle w:val="Szvegtrzs1"/>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t>A jogviszony megszüntetés:</w:t>
      </w:r>
    </w:p>
    <w:p w14:paraId="0BA9325A" w14:textId="77777777" w:rsidR="0007465C" w:rsidRPr="00C31EBC" w:rsidRDefault="0007465C" w:rsidP="005F717E">
      <w:pPr>
        <w:pStyle w:val="Szvegtrzs1"/>
        <w:numPr>
          <w:ilvl w:val="1"/>
          <w:numId w:val="12"/>
        </w:numPr>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házirend súlyos megszegése esetén</w:t>
      </w:r>
    </w:p>
    <w:p w14:paraId="74FD5992" w14:textId="77777777" w:rsidR="0007465C" w:rsidRPr="00C31EBC" w:rsidRDefault="0007465C" w:rsidP="005F717E">
      <w:pPr>
        <w:pStyle w:val="Szvegtrzs1"/>
        <w:numPr>
          <w:ilvl w:val="1"/>
          <w:numId w:val="12"/>
        </w:numPr>
        <w:tabs>
          <w:tab w:val="left" w:pos="780"/>
        </w:tabs>
        <w:spacing w:after="0"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olyan magatartás esetén, mely erkölcstelen, szándékos károkozásra irányul, vagy mások testi épségét veszélyezteti, az ellátás normál működését rendszeresen és súlyosan zavarja</w:t>
      </w:r>
    </w:p>
    <w:p w14:paraId="6CF38671" w14:textId="77777777" w:rsidR="004F20DF"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Az ellátásért térí</w:t>
      </w:r>
      <w:r w:rsidR="00082F3A" w:rsidRPr="00C31EBC">
        <w:rPr>
          <w:rFonts w:ascii="Times New Roman" w:hAnsi="Times New Roman" w:cs="Times New Roman"/>
          <w:color w:val="000000" w:themeColor="text1"/>
          <w:sz w:val="22"/>
          <w:szCs w:val="22"/>
        </w:rPr>
        <w:t>tési díjat nem kell fizetni, a 21/2014.</w:t>
      </w:r>
      <w:r w:rsidRPr="00C31EBC">
        <w:rPr>
          <w:rFonts w:ascii="Times New Roman" w:hAnsi="Times New Roman" w:cs="Times New Roman"/>
          <w:color w:val="000000" w:themeColor="text1"/>
          <w:sz w:val="22"/>
          <w:szCs w:val="22"/>
        </w:rPr>
        <w:t xml:space="preserve"> (</w:t>
      </w:r>
      <w:r w:rsidR="00082F3A" w:rsidRPr="00C31EBC">
        <w:rPr>
          <w:rFonts w:ascii="Times New Roman" w:hAnsi="Times New Roman" w:cs="Times New Roman"/>
          <w:color w:val="000000" w:themeColor="text1"/>
          <w:sz w:val="22"/>
          <w:szCs w:val="22"/>
        </w:rPr>
        <w:t>IV</w:t>
      </w:r>
      <w:r w:rsidRPr="00C31EBC">
        <w:rPr>
          <w:rFonts w:ascii="Times New Roman" w:hAnsi="Times New Roman" w:cs="Times New Roman"/>
          <w:color w:val="000000" w:themeColor="text1"/>
          <w:sz w:val="22"/>
          <w:szCs w:val="22"/>
        </w:rPr>
        <w:t>. 2</w:t>
      </w:r>
      <w:r w:rsidR="00082F3A" w:rsidRPr="00C31EBC">
        <w:rPr>
          <w:rFonts w:ascii="Times New Roman" w:hAnsi="Times New Roman" w:cs="Times New Roman"/>
          <w:color w:val="000000" w:themeColor="text1"/>
          <w:sz w:val="22"/>
          <w:szCs w:val="22"/>
        </w:rPr>
        <w:t>9</w:t>
      </w:r>
      <w:r w:rsidRPr="00C31EBC">
        <w:rPr>
          <w:rFonts w:ascii="Times New Roman" w:hAnsi="Times New Roman" w:cs="Times New Roman"/>
          <w:color w:val="000000" w:themeColor="text1"/>
          <w:sz w:val="22"/>
          <w:szCs w:val="22"/>
        </w:rPr>
        <w:t>) Önkormányzati rendelet alapján térítésmentes.</w:t>
      </w:r>
    </w:p>
    <w:p w14:paraId="3578B99A" w14:textId="77777777" w:rsidR="00577782"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b/>
          <w:bCs/>
          <w:color w:val="000000" w:themeColor="text1"/>
          <w:sz w:val="22"/>
          <w:szCs w:val="22"/>
        </w:rPr>
      </w:pPr>
      <w:r w:rsidRPr="00C31EBC">
        <w:rPr>
          <w:rFonts w:ascii="Times New Roman" w:hAnsi="Times New Roman" w:cs="Times New Roman"/>
          <w:color w:val="000000" w:themeColor="text1"/>
          <w:sz w:val="22"/>
          <w:szCs w:val="22"/>
        </w:rPr>
        <w:t xml:space="preserve">Ha az ellátott az ellátást meghatározott ideig nem kívánja igénybe venni, távolmaradását lehetőleg 3 nappal korábban az intézményvezetőnek le kell jelenteni. </w:t>
      </w:r>
    </w:p>
    <w:p w14:paraId="0273E5EE" w14:textId="0A647FA1" w:rsidR="00C97FF2" w:rsidRPr="00C31EBC" w:rsidRDefault="005A52CD" w:rsidP="00C31EBC">
      <w:pPr>
        <w:pStyle w:val="Szvegtrzs1"/>
        <w:numPr>
          <w:ilvl w:val="0"/>
          <w:numId w:val="12"/>
        </w:numPr>
        <w:tabs>
          <w:tab w:val="left" w:pos="780"/>
        </w:tabs>
        <w:spacing w:line="360" w:lineRule="auto"/>
        <w:ind w:left="780" w:hanging="420"/>
        <w:rPr>
          <w:rFonts w:ascii="Times New Roman" w:hAnsi="Times New Roman" w:cs="Times New Roman"/>
          <w:b/>
          <w:bCs/>
          <w:color w:val="000000" w:themeColor="text1"/>
          <w:sz w:val="22"/>
          <w:szCs w:val="22"/>
        </w:rPr>
      </w:pPr>
      <w:r w:rsidRPr="00C31EBC">
        <w:rPr>
          <w:rFonts w:ascii="Times New Roman" w:hAnsi="Times New Roman" w:cs="Times New Roman"/>
          <w:color w:val="000000" w:themeColor="text1"/>
          <w:sz w:val="22"/>
          <w:szCs w:val="22"/>
        </w:rPr>
        <w:t xml:space="preserve">Az intézmény nyitvatartási ideje a hét minden munkanap napján, hétfőtől-péntekig </w:t>
      </w:r>
      <w:r w:rsidR="00AC3DE0" w:rsidRPr="00C31EBC">
        <w:rPr>
          <w:rFonts w:ascii="Times New Roman" w:hAnsi="Times New Roman" w:cs="Times New Roman"/>
          <w:color w:val="000000" w:themeColor="text1"/>
          <w:sz w:val="22"/>
          <w:szCs w:val="22"/>
        </w:rPr>
        <w:t>8.00</w:t>
      </w:r>
      <w:r w:rsidRPr="00C31EBC">
        <w:rPr>
          <w:rFonts w:ascii="Times New Roman" w:hAnsi="Times New Roman" w:cs="Times New Roman"/>
          <w:color w:val="000000" w:themeColor="text1"/>
          <w:sz w:val="22"/>
          <w:szCs w:val="22"/>
        </w:rPr>
        <w:t>-1</w:t>
      </w:r>
      <w:r w:rsidR="00AC3DE0" w:rsidRPr="00C31EBC">
        <w:rPr>
          <w:rFonts w:ascii="Times New Roman" w:hAnsi="Times New Roman" w:cs="Times New Roman"/>
          <w:color w:val="000000" w:themeColor="text1"/>
          <w:sz w:val="22"/>
          <w:szCs w:val="22"/>
        </w:rPr>
        <w:t>4</w:t>
      </w:r>
      <w:r w:rsidRPr="00C31EBC">
        <w:rPr>
          <w:rFonts w:ascii="Times New Roman" w:hAnsi="Times New Roman" w:cs="Times New Roman"/>
          <w:color w:val="000000" w:themeColor="text1"/>
          <w:sz w:val="22"/>
          <w:szCs w:val="22"/>
        </w:rPr>
        <w:t>.</w:t>
      </w:r>
      <w:r w:rsidR="00AC3DE0" w:rsidRPr="00C31EBC">
        <w:rPr>
          <w:rFonts w:ascii="Times New Roman" w:hAnsi="Times New Roman" w:cs="Times New Roman"/>
          <w:color w:val="000000" w:themeColor="text1"/>
          <w:sz w:val="22"/>
          <w:szCs w:val="22"/>
        </w:rPr>
        <w:t>0</w:t>
      </w:r>
      <w:r w:rsidRPr="00C31EBC">
        <w:rPr>
          <w:rFonts w:ascii="Times New Roman" w:hAnsi="Times New Roman" w:cs="Times New Roman"/>
          <w:color w:val="000000" w:themeColor="text1"/>
          <w:sz w:val="22"/>
          <w:szCs w:val="22"/>
        </w:rPr>
        <w:t>0-ig.</w:t>
      </w:r>
      <w:r w:rsidR="00577782" w:rsidRPr="00C31EBC">
        <w:rPr>
          <w:rFonts w:ascii="Times New Roman" w:hAnsi="Times New Roman" w:cs="Times New Roman"/>
          <w:b/>
          <w:bCs/>
          <w:color w:val="000000" w:themeColor="text1"/>
          <w:sz w:val="22"/>
          <w:szCs w:val="22"/>
        </w:rPr>
        <w:t xml:space="preserve"> </w:t>
      </w:r>
      <w:r w:rsidRPr="00C31EBC">
        <w:rPr>
          <w:rFonts w:ascii="Times New Roman" w:hAnsi="Times New Roman" w:cs="Times New Roman"/>
          <w:color w:val="000000" w:themeColor="text1"/>
          <w:sz w:val="22"/>
          <w:szCs w:val="22"/>
        </w:rPr>
        <w:t>Szombaton – vasárnap és minden munkaszüneti napon szünetel</w:t>
      </w:r>
      <w:r w:rsidRPr="00C31EBC">
        <w:rPr>
          <w:rFonts w:ascii="Times New Roman" w:hAnsi="Times New Roman" w:cs="Times New Roman"/>
          <w:b/>
          <w:bCs/>
          <w:color w:val="000000" w:themeColor="text1"/>
          <w:sz w:val="22"/>
          <w:szCs w:val="22"/>
        </w:rPr>
        <w:t xml:space="preserve">. </w:t>
      </w:r>
    </w:p>
    <w:p w14:paraId="7E9841C7" w14:textId="77777777" w:rsidR="004F20DF" w:rsidRPr="00C31EBC" w:rsidRDefault="005A52CD" w:rsidP="005F717E">
      <w:pPr>
        <w:pStyle w:val="Szvegtrzs1"/>
        <w:numPr>
          <w:ilvl w:val="0"/>
          <w:numId w:val="12"/>
        </w:numPr>
        <w:tabs>
          <w:tab w:val="left" w:pos="780"/>
        </w:tabs>
        <w:spacing w:after="0" w:line="360" w:lineRule="auto"/>
        <w:ind w:left="780" w:hanging="420"/>
        <w:rPr>
          <w:rFonts w:ascii="Times New Roman" w:hAnsi="Times New Roman" w:cs="Times New Roman"/>
          <w:b/>
          <w:bCs/>
          <w:color w:val="000000" w:themeColor="text1"/>
          <w:sz w:val="22"/>
          <w:szCs w:val="22"/>
        </w:rPr>
      </w:pPr>
      <w:r w:rsidRPr="00C31EBC">
        <w:rPr>
          <w:rFonts w:ascii="Times New Roman" w:hAnsi="Times New Roman" w:cs="Times New Roman"/>
          <w:color w:val="000000" w:themeColor="text1"/>
          <w:sz w:val="22"/>
          <w:szCs w:val="22"/>
        </w:rPr>
        <w:t xml:space="preserve">Fizikai ellátás </w:t>
      </w:r>
    </w:p>
    <w:p w14:paraId="1F0967FD" w14:textId="77777777" w:rsidR="0024385B" w:rsidRPr="00C31EBC" w:rsidRDefault="0024385B" w:rsidP="005F717E">
      <w:pPr>
        <w:pStyle w:val="Szvegtrzs1"/>
        <w:spacing w:after="0" w:line="360" w:lineRule="auto"/>
        <w:ind w:left="720"/>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Mosás-mosatás: igény szerint, az Idősek Klubja gondozónő szervezésével és bonyolításával történik. </w:t>
      </w:r>
    </w:p>
    <w:p w14:paraId="2CD6FA7C" w14:textId="77777777" w:rsidR="0024385B" w:rsidRPr="00C31EBC" w:rsidRDefault="0024385B" w:rsidP="005F717E">
      <w:pPr>
        <w:pStyle w:val="Norml1"/>
        <w:tabs>
          <w:tab w:val="left" w:pos="851"/>
        </w:tabs>
        <w:spacing w:after="0" w:line="360" w:lineRule="auto"/>
        <w:ind w:left="72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b./ Tisztálkodás szükség szerint a gondozónő segítségével.</w:t>
      </w:r>
    </w:p>
    <w:p w14:paraId="5B5EA7EB" w14:textId="24B75164" w:rsidR="00AC3DE0" w:rsidRPr="00C31EBC" w:rsidRDefault="00AC3DE0" w:rsidP="005F717E">
      <w:pPr>
        <w:pStyle w:val="Norml1"/>
        <w:tabs>
          <w:tab w:val="left" w:pos="851"/>
        </w:tabs>
        <w:spacing w:after="0" w:line="360" w:lineRule="auto"/>
        <w:ind w:left="72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c./ Pihenés lehetősége csendes, ingerszegény környezetben. </w:t>
      </w:r>
    </w:p>
    <w:p w14:paraId="4E543AAB" w14:textId="77777777" w:rsidR="0024385B" w:rsidRPr="00C31EBC" w:rsidRDefault="0024385B" w:rsidP="00C31EBC">
      <w:pPr>
        <w:pStyle w:val="Szvegtrzs1"/>
        <w:tabs>
          <w:tab w:val="left" w:pos="780"/>
        </w:tabs>
        <w:spacing w:line="360" w:lineRule="auto"/>
        <w:rPr>
          <w:rFonts w:ascii="Times New Roman" w:hAnsi="Times New Roman" w:cs="Times New Roman"/>
          <w:b/>
          <w:bCs/>
          <w:color w:val="000000" w:themeColor="text1"/>
          <w:sz w:val="22"/>
          <w:szCs w:val="22"/>
        </w:rPr>
      </w:pPr>
    </w:p>
    <w:p w14:paraId="105B80E0" w14:textId="77777777" w:rsidR="004F20DF" w:rsidRPr="00C31EBC" w:rsidRDefault="0024385B" w:rsidP="00C31EBC">
      <w:pPr>
        <w:pStyle w:val="Norml1"/>
        <w:tabs>
          <w:tab w:val="left" w:pos="851"/>
        </w:tabs>
        <w:spacing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rPr>
        <w:t xml:space="preserve">      11</w:t>
      </w:r>
      <w:r w:rsidR="00C97FF2" w:rsidRPr="00C31EBC">
        <w:rPr>
          <w:rFonts w:ascii="Times New Roman" w:hAnsi="Times New Roman" w:cs="Times New Roman"/>
          <w:color w:val="000000" w:themeColor="text1"/>
          <w:sz w:val="22"/>
          <w:szCs w:val="22"/>
        </w:rPr>
        <w:t xml:space="preserve">.  </w:t>
      </w:r>
      <w:r w:rsidR="005A52CD" w:rsidRPr="00C31EBC">
        <w:rPr>
          <w:rFonts w:ascii="Times New Roman" w:hAnsi="Times New Roman" w:cs="Times New Roman"/>
          <w:color w:val="000000" w:themeColor="text1"/>
          <w:sz w:val="22"/>
          <w:szCs w:val="22"/>
        </w:rPr>
        <w:t>Egészségügyi ellátás</w:t>
      </w:r>
      <w:r w:rsidR="005A52CD" w:rsidRPr="00C31EBC">
        <w:rPr>
          <w:rFonts w:ascii="Times New Roman" w:hAnsi="Times New Roman" w:cs="Times New Roman"/>
          <w:color w:val="000000" w:themeColor="text1"/>
          <w:sz w:val="22"/>
          <w:szCs w:val="22"/>
          <w:u w:val="single"/>
        </w:rPr>
        <w:t xml:space="preserve"> </w:t>
      </w:r>
    </w:p>
    <w:p w14:paraId="3DDED734" w14:textId="77777777" w:rsidR="0080591F" w:rsidRPr="00C31EBC" w:rsidRDefault="0024385B" w:rsidP="005F717E">
      <w:pPr>
        <w:pStyle w:val="Norml1"/>
        <w:tabs>
          <w:tab w:val="left" w:pos="851"/>
        </w:tabs>
        <w:spacing w:after="0" w:line="360" w:lineRule="auto"/>
        <w:ind w:left="238"/>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00577782" w:rsidRPr="00C31EBC">
        <w:rPr>
          <w:rFonts w:ascii="Times New Roman" w:hAnsi="Times New Roman" w:cs="Times New Roman"/>
          <w:color w:val="000000" w:themeColor="text1"/>
          <w:sz w:val="22"/>
          <w:szCs w:val="22"/>
        </w:rPr>
        <w:t>Az ell</w:t>
      </w:r>
      <w:r w:rsidR="0080591F" w:rsidRPr="00C31EBC">
        <w:rPr>
          <w:rFonts w:ascii="Times New Roman" w:hAnsi="Times New Roman" w:cs="Times New Roman"/>
          <w:color w:val="000000" w:themeColor="text1"/>
          <w:sz w:val="22"/>
          <w:szCs w:val="22"/>
        </w:rPr>
        <w:t>átottak rendszeres egészségügyi tanácsadásban részesülnek, szakképzett gondozónő által.</w:t>
      </w:r>
    </w:p>
    <w:p w14:paraId="28F2C966" w14:textId="77777777" w:rsidR="004F20DF" w:rsidRPr="00C31EBC" w:rsidRDefault="00C97FF2" w:rsidP="005F717E">
      <w:pPr>
        <w:pStyle w:val="Norml1"/>
        <w:tabs>
          <w:tab w:val="left" w:pos="851"/>
        </w:tabs>
        <w:spacing w:after="0" w:line="360" w:lineRule="auto"/>
        <w:ind w:left="238"/>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005A52CD" w:rsidRPr="00C31EBC">
        <w:rPr>
          <w:rFonts w:ascii="Times New Roman" w:hAnsi="Times New Roman" w:cs="Times New Roman"/>
          <w:color w:val="000000" w:themeColor="text1"/>
          <w:sz w:val="22"/>
          <w:szCs w:val="22"/>
        </w:rPr>
        <w:t xml:space="preserve">Az ellátott az általa választott háziorvoshoz fordulhat panaszaival.    </w:t>
      </w:r>
    </w:p>
    <w:p w14:paraId="15E555E6" w14:textId="77777777" w:rsidR="005F717E" w:rsidRDefault="005F717E" w:rsidP="00C31EBC">
      <w:pPr>
        <w:pStyle w:val="Norml1"/>
        <w:tabs>
          <w:tab w:val="left" w:pos="851"/>
        </w:tabs>
        <w:spacing w:line="360" w:lineRule="auto"/>
        <w:jc w:val="both"/>
        <w:rPr>
          <w:rFonts w:ascii="Times New Roman" w:hAnsi="Times New Roman" w:cs="Times New Roman"/>
          <w:color w:val="000000" w:themeColor="text1"/>
          <w:sz w:val="22"/>
          <w:szCs w:val="22"/>
        </w:rPr>
      </w:pPr>
    </w:p>
    <w:p w14:paraId="78FA8197" w14:textId="77777777" w:rsidR="004F20DF" w:rsidRPr="00C31EBC" w:rsidRDefault="00C97FF2" w:rsidP="00C31EBC">
      <w:pPr>
        <w:pStyle w:val="Norml1"/>
        <w:tabs>
          <w:tab w:val="left" w:pos="851"/>
        </w:tabs>
        <w:spacing w:line="360" w:lineRule="auto"/>
        <w:jc w:val="both"/>
        <w:rPr>
          <w:rFonts w:ascii="Times New Roman" w:hAnsi="Times New Roman" w:cs="Times New Roman"/>
          <w:color w:val="000000" w:themeColor="text1"/>
          <w:sz w:val="22"/>
          <w:szCs w:val="22"/>
          <w:u w:val="single"/>
        </w:rPr>
      </w:pPr>
      <w:r w:rsidRPr="00C31EBC">
        <w:rPr>
          <w:rFonts w:ascii="Times New Roman" w:hAnsi="Times New Roman" w:cs="Times New Roman"/>
          <w:color w:val="000000" w:themeColor="text1"/>
          <w:sz w:val="22"/>
          <w:szCs w:val="22"/>
        </w:rPr>
        <w:t xml:space="preserve">    </w:t>
      </w:r>
      <w:r w:rsidR="0024385B" w:rsidRPr="00C31EBC">
        <w:rPr>
          <w:rFonts w:ascii="Times New Roman" w:hAnsi="Times New Roman" w:cs="Times New Roman"/>
          <w:color w:val="000000" w:themeColor="text1"/>
          <w:sz w:val="22"/>
          <w:szCs w:val="22"/>
        </w:rPr>
        <w:t xml:space="preserve">  12.  </w:t>
      </w:r>
      <w:r w:rsidR="005A52CD" w:rsidRPr="00C31EBC">
        <w:rPr>
          <w:rFonts w:ascii="Times New Roman" w:hAnsi="Times New Roman" w:cs="Times New Roman"/>
          <w:color w:val="000000" w:themeColor="text1"/>
          <w:sz w:val="22"/>
          <w:szCs w:val="22"/>
        </w:rPr>
        <w:t>Kulturális ellátás</w:t>
      </w:r>
      <w:r w:rsidR="005A52CD" w:rsidRPr="00C31EBC">
        <w:rPr>
          <w:rFonts w:ascii="Times New Roman" w:hAnsi="Times New Roman" w:cs="Times New Roman"/>
          <w:color w:val="000000" w:themeColor="text1"/>
          <w:sz w:val="22"/>
          <w:szCs w:val="22"/>
          <w:u w:val="single"/>
        </w:rPr>
        <w:t xml:space="preserve"> </w:t>
      </w:r>
    </w:p>
    <w:p w14:paraId="3D4A7C69" w14:textId="77777777" w:rsidR="004F20DF" w:rsidRPr="00C31EBC" w:rsidRDefault="005A52CD" w:rsidP="00C31EBC">
      <w:pPr>
        <w:pStyle w:val="Norml1"/>
        <w:tabs>
          <w:tab w:val="left" w:pos="851"/>
        </w:tabs>
        <w:spacing w:line="360" w:lineRule="auto"/>
        <w:ind w:left="798"/>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Az intézmény biztosítja az ellátottak hasznos időtöltését. Az intézményben szervezett programok, rendezvények díjmentesek, amelyekre az intézményvezető beleegyezésével rokonokat, ismerősöket is meg lehet hívni.        </w:t>
      </w:r>
    </w:p>
    <w:p w14:paraId="52895FED" w14:textId="77777777" w:rsidR="004F20DF" w:rsidRPr="00C31EBC" w:rsidRDefault="005A52CD" w:rsidP="00C31EBC">
      <w:pPr>
        <w:pStyle w:val="Norml1"/>
        <w:tabs>
          <w:tab w:val="left" w:pos="851"/>
        </w:tabs>
        <w:spacing w:line="360" w:lineRule="auto"/>
        <w:ind w:left="798"/>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b./ Az intézmény újságot, folyóiratot biztosit, melyekhez bárki szabadon hozzáférhet. </w:t>
      </w:r>
    </w:p>
    <w:p w14:paraId="45B71007" w14:textId="77777777" w:rsidR="00AD0B79" w:rsidRPr="00C31EBC" w:rsidRDefault="005A52CD" w:rsidP="00C31EBC">
      <w:pPr>
        <w:pStyle w:val="Norml1"/>
        <w:tabs>
          <w:tab w:val="left" w:pos="851"/>
        </w:tabs>
        <w:spacing w:line="360" w:lineRule="auto"/>
        <w:ind w:left="798"/>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c./ Az intézmény tulajdonát képező szórakoztató eszközök (rádió, magnó, videó, lemezjátszó) szabadon használhatók. </w:t>
      </w:r>
    </w:p>
    <w:p w14:paraId="5F93D9E5" w14:textId="77777777" w:rsidR="00AC3DE0" w:rsidRPr="00C31EBC" w:rsidRDefault="00AC3DE0" w:rsidP="00C31EBC">
      <w:pPr>
        <w:pStyle w:val="Norml1"/>
        <w:tabs>
          <w:tab w:val="left" w:pos="851"/>
        </w:tabs>
        <w:spacing w:line="360" w:lineRule="auto"/>
        <w:ind w:left="798"/>
        <w:jc w:val="both"/>
        <w:rPr>
          <w:rFonts w:ascii="Times New Roman" w:hAnsi="Times New Roman" w:cs="Times New Roman"/>
          <w:color w:val="000000" w:themeColor="text1"/>
          <w:sz w:val="22"/>
          <w:szCs w:val="22"/>
        </w:rPr>
      </w:pPr>
    </w:p>
    <w:p w14:paraId="54F406F6" w14:textId="77777777" w:rsidR="00733F81" w:rsidRPr="00C31EBC" w:rsidRDefault="0038210B" w:rsidP="00C31EBC">
      <w:pPr>
        <w:pStyle w:val="Cmsor2"/>
        <w:spacing w:line="360" w:lineRule="auto"/>
        <w:jc w:val="both"/>
        <w:rPr>
          <w:rFonts w:ascii="Times New Roman" w:hAnsi="Times New Roman" w:cs="Times New Roman"/>
          <w:sz w:val="22"/>
          <w:szCs w:val="22"/>
        </w:rPr>
      </w:pPr>
      <w:bookmarkStart w:id="27" w:name="_Toc198376620"/>
      <w:r w:rsidRPr="00C31EBC">
        <w:rPr>
          <w:rFonts w:ascii="Times New Roman" w:hAnsi="Times New Roman" w:cs="Times New Roman"/>
          <w:sz w:val="22"/>
          <w:szCs w:val="22"/>
        </w:rPr>
        <w:t xml:space="preserve">XIX. </w:t>
      </w:r>
      <w:r w:rsidR="002631C0" w:rsidRPr="00C31EBC">
        <w:rPr>
          <w:rFonts w:ascii="Times New Roman" w:hAnsi="Times New Roman" w:cs="Times New Roman"/>
          <w:sz w:val="22"/>
          <w:szCs w:val="22"/>
        </w:rPr>
        <w:t>É</w:t>
      </w:r>
      <w:r w:rsidR="00733F81" w:rsidRPr="00C31EBC">
        <w:rPr>
          <w:rFonts w:ascii="Times New Roman" w:hAnsi="Times New Roman" w:cs="Times New Roman"/>
          <w:sz w:val="22"/>
          <w:szCs w:val="22"/>
        </w:rPr>
        <w:t>tkeztetés</w:t>
      </w:r>
      <w:bookmarkEnd w:id="27"/>
    </w:p>
    <w:p w14:paraId="30BBDD44" w14:textId="77777777" w:rsidR="00C0437E" w:rsidRPr="00C31EBC" w:rsidRDefault="00C0437E" w:rsidP="00C31EBC">
      <w:pPr>
        <w:pStyle w:val="Norml1"/>
        <w:tabs>
          <w:tab w:val="left" w:pos="851"/>
        </w:tabs>
        <w:spacing w:line="360" w:lineRule="auto"/>
        <w:jc w:val="both"/>
        <w:rPr>
          <w:rFonts w:ascii="Times New Roman" w:hAnsi="Times New Roman" w:cs="Times New Roman"/>
          <w:b/>
          <w:color w:val="000000" w:themeColor="text1"/>
          <w:sz w:val="22"/>
          <w:szCs w:val="22"/>
        </w:rPr>
      </w:pPr>
    </w:p>
    <w:p w14:paraId="322441A3"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Étkeztetés szempontjából rászorultnak kell teki</w:t>
      </w:r>
      <w:r w:rsidR="00A47435" w:rsidRPr="00C31EBC">
        <w:rPr>
          <w:rFonts w:ascii="Times New Roman" w:hAnsi="Times New Roman" w:cs="Times New Roman"/>
          <w:color w:val="000000" w:themeColor="text1"/>
          <w:sz w:val="22"/>
          <w:szCs w:val="22"/>
        </w:rPr>
        <w:t>nteni az 1993. évi III. t</w:t>
      </w:r>
      <w:r w:rsidRPr="00C31EBC">
        <w:rPr>
          <w:rFonts w:ascii="Times New Roman" w:hAnsi="Times New Roman" w:cs="Times New Roman"/>
          <w:color w:val="000000" w:themeColor="text1"/>
          <w:sz w:val="22"/>
          <w:szCs w:val="22"/>
        </w:rPr>
        <w:t xml:space="preserve">örvény 62. § - ban meghatározott személyt, így azt a személyt: </w:t>
      </w:r>
    </w:p>
    <w:p w14:paraId="33F6CC14" w14:textId="77777777" w:rsidR="004F20DF" w:rsidRPr="00C31EBC" w:rsidRDefault="005A52CD" w:rsidP="005F717E">
      <w:pPr>
        <w:pStyle w:val="Norml1"/>
        <w:tabs>
          <w:tab w:val="left" w:pos="851"/>
        </w:tabs>
        <w:spacing w:after="0" w:line="360" w:lineRule="auto"/>
        <w:ind w:left="826"/>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lastRenderedPageBreak/>
        <w:t>a./ aki életkora miatt rászoruló, magáról gondoskodni nem tud, vagy 65. életévét betöltötte,</w:t>
      </w:r>
    </w:p>
    <w:p w14:paraId="1DFFE825" w14:textId="77777777" w:rsidR="004F20DF" w:rsidRPr="00C31EBC" w:rsidRDefault="005A52CD" w:rsidP="005F717E">
      <w:pPr>
        <w:pStyle w:val="Szvegtrzs1"/>
        <w:spacing w:after="0" w:line="360" w:lineRule="auto"/>
        <w:ind w:left="826"/>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b./ egészségi állapota miatt rászorulónak kell tekinteni azt a személyt, aki krónikus vagy akut megbetegedés, fogyatékossága miatt önmaga ellátásáról-részben vagy teljesen – gondoskodni nem tud, </w:t>
      </w:r>
    </w:p>
    <w:p w14:paraId="3C505EF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elkészített étel kiszolgálása ételhordóban kiadagolva </w:t>
      </w:r>
    </w:p>
    <w:p w14:paraId="5817BBE7" w14:textId="29870565" w:rsidR="004F20DF" w:rsidRPr="00C31EBC" w:rsidRDefault="005A52CD" w:rsidP="005F717E">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12.</w:t>
      </w:r>
      <w:r w:rsidR="00BD40F4" w:rsidRPr="00C31EBC">
        <w:rPr>
          <w:rFonts w:ascii="Times New Roman" w:hAnsi="Times New Roman" w:cs="Times New Roman"/>
          <w:color w:val="000000" w:themeColor="text1"/>
          <w:sz w:val="22"/>
          <w:szCs w:val="22"/>
        </w:rPr>
        <w:t>00</w:t>
      </w:r>
      <w:r w:rsidRPr="00C31EBC">
        <w:rPr>
          <w:rFonts w:ascii="Times New Roman" w:hAnsi="Times New Roman" w:cs="Times New Roman"/>
          <w:color w:val="000000" w:themeColor="text1"/>
          <w:sz w:val="22"/>
          <w:szCs w:val="22"/>
        </w:rPr>
        <w:t xml:space="preserve"> </w:t>
      </w:r>
      <w:proofErr w:type="gramStart"/>
      <w:r w:rsidRPr="00C31EBC">
        <w:rPr>
          <w:rFonts w:ascii="Times New Roman" w:hAnsi="Times New Roman" w:cs="Times New Roman"/>
          <w:color w:val="000000" w:themeColor="text1"/>
          <w:sz w:val="22"/>
          <w:szCs w:val="22"/>
        </w:rPr>
        <w:t>-  13.30</w:t>
      </w:r>
      <w:proofErr w:type="gramEnd"/>
      <w:r w:rsidRPr="00C31EBC">
        <w:rPr>
          <w:rFonts w:ascii="Times New Roman" w:hAnsi="Times New Roman" w:cs="Times New Roman"/>
          <w:color w:val="000000" w:themeColor="text1"/>
          <w:sz w:val="22"/>
          <w:szCs w:val="22"/>
        </w:rPr>
        <w:t xml:space="preserve">  óra között vagy helyben fogyasztva történik.</w:t>
      </w:r>
    </w:p>
    <w:p w14:paraId="3EFECCE7" w14:textId="77777777" w:rsidR="004F20DF" w:rsidRPr="00C31EBC" w:rsidRDefault="005A52CD" w:rsidP="00C31EBC">
      <w:pPr>
        <w:pStyle w:val="Szvegtrzs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Étel tárolására nincsen lehetőség. Térítési díj fizetése nyugdíj összegétől függően, a tárgyhónapot követő hó 10.-éig. Étkezési igény változását lehetőleg 3 nappal korábban kell jelenteni. Váratlan eseményt (kórházi ellátás, halál) a hozzátartozó haladéktalanul közölje, a távollét okát, idejét. </w:t>
      </w:r>
    </w:p>
    <w:p w14:paraId="4B9D0B50" w14:textId="77777777" w:rsidR="00E72961" w:rsidRPr="00C31EBC" w:rsidRDefault="00E72961" w:rsidP="00C31EBC">
      <w:pPr>
        <w:pStyle w:val="Norml1"/>
        <w:tabs>
          <w:tab w:val="left" w:pos="851"/>
        </w:tabs>
        <w:spacing w:line="360" w:lineRule="auto"/>
        <w:jc w:val="both"/>
        <w:rPr>
          <w:rFonts w:ascii="Times New Roman" w:hAnsi="Times New Roman" w:cs="Times New Roman"/>
          <w:color w:val="000000" w:themeColor="text1"/>
          <w:sz w:val="22"/>
          <w:szCs w:val="22"/>
          <w:lang w:val="hu-HU"/>
        </w:rPr>
      </w:pPr>
    </w:p>
    <w:p w14:paraId="7EC28B59" w14:textId="77777777" w:rsidR="004F20DF" w:rsidRPr="00C31EBC" w:rsidRDefault="0038210B" w:rsidP="00C31EBC">
      <w:pPr>
        <w:pStyle w:val="Cmsor2"/>
        <w:spacing w:line="360" w:lineRule="auto"/>
        <w:jc w:val="both"/>
        <w:rPr>
          <w:rFonts w:ascii="Times New Roman" w:hAnsi="Times New Roman" w:cs="Times New Roman"/>
          <w:sz w:val="22"/>
          <w:szCs w:val="22"/>
        </w:rPr>
      </w:pPr>
      <w:bookmarkStart w:id="28" w:name="_Toc198376621"/>
      <w:r w:rsidRPr="00C31EBC">
        <w:rPr>
          <w:rFonts w:ascii="Times New Roman" w:hAnsi="Times New Roman" w:cs="Times New Roman"/>
          <w:sz w:val="22"/>
          <w:szCs w:val="22"/>
        </w:rPr>
        <w:t xml:space="preserve">XX. </w:t>
      </w:r>
      <w:r w:rsidR="005A52CD" w:rsidRPr="00C31EBC">
        <w:rPr>
          <w:rFonts w:ascii="Times New Roman" w:hAnsi="Times New Roman" w:cs="Times New Roman"/>
          <w:sz w:val="22"/>
          <w:szCs w:val="22"/>
        </w:rPr>
        <w:t>Házi segítségnyújtás</w:t>
      </w:r>
      <w:bookmarkEnd w:id="28"/>
    </w:p>
    <w:p w14:paraId="39F079AE" w14:textId="77777777" w:rsidR="002251DB" w:rsidRPr="00C31EBC" w:rsidRDefault="002251DB" w:rsidP="00C31EBC">
      <w:pPr>
        <w:pStyle w:val="Norml1"/>
        <w:spacing w:line="360" w:lineRule="auto"/>
        <w:jc w:val="both"/>
        <w:rPr>
          <w:rFonts w:ascii="Times New Roman" w:hAnsi="Times New Roman" w:cs="Times New Roman"/>
          <w:color w:val="000000" w:themeColor="text1"/>
          <w:sz w:val="22"/>
          <w:szCs w:val="22"/>
        </w:rPr>
      </w:pPr>
    </w:p>
    <w:p w14:paraId="4A028609" w14:textId="77777777" w:rsidR="002251DB" w:rsidRPr="00C31EBC" w:rsidRDefault="002251DB" w:rsidP="00C31EBC">
      <w:pPr>
        <w:pStyle w:val="Norml1"/>
        <w:tabs>
          <w:tab w:val="left" w:pos="851"/>
        </w:tabs>
        <w:spacing w:line="360" w:lineRule="auto"/>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Házi segítségnyújtás keretében a szolgáltatást igénybe vevő személy saját lakókörnyezetében kell biztosítani az önálló életvitel fenntartása érdekében szükséges ellátást.</w:t>
      </w:r>
    </w:p>
    <w:p w14:paraId="5DDCDDA9" w14:textId="77777777" w:rsidR="002251DB" w:rsidRPr="00C31EBC" w:rsidRDefault="002251DB" w:rsidP="00C31EBC">
      <w:pPr>
        <w:pStyle w:val="Norml1"/>
        <w:tabs>
          <w:tab w:val="left" w:pos="851"/>
        </w:tabs>
        <w:spacing w:line="360" w:lineRule="auto"/>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 xml:space="preserve">Az intézmény ezt az ellátást Hévíz város közigazgatási területén és Cserszegtomaj Község Önkormányzataival kötött feladat-ellátási megállapodás alapján ezeken a területeken végzi. Az ellátás időtartama településenként 8:00-tól 16.00-ig. </w:t>
      </w:r>
    </w:p>
    <w:p w14:paraId="7D3086CA" w14:textId="77777777" w:rsidR="002251DB" w:rsidRPr="00C31EBC" w:rsidRDefault="002251DB" w:rsidP="00C31EBC">
      <w:pPr>
        <w:pStyle w:val="Norml1"/>
        <w:tabs>
          <w:tab w:val="left" w:pos="851"/>
        </w:tabs>
        <w:spacing w:line="360" w:lineRule="auto"/>
        <w:jc w:val="both"/>
        <w:rPr>
          <w:rFonts w:ascii="Times New Roman" w:hAnsi="Times New Roman" w:cs="Times New Roman"/>
          <w:color w:val="auto"/>
          <w:sz w:val="22"/>
          <w:szCs w:val="22"/>
        </w:rPr>
      </w:pPr>
      <w:r w:rsidRPr="00C31EBC">
        <w:rPr>
          <w:rFonts w:ascii="Times New Roman" w:hAnsi="Times New Roman" w:cs="Times New Roman"/>
          <w:color w:val="auto"/>
          <w:sz w:val="22"/>
          <w:szCs w:val="22"/>
        </w:rPr>
        <w:t>Házi segítségnyújtás keretében biztosított szolgáltatások: személyi gondozás és szociális segítés lehet.</w:t>
      </w:r>
    </w:p>
    <w:p w14:paraId="7DB917E4" w14:textId="3BE6CBE2" w:rsidR="002251DB" w:rsidRPr="005F717E" w:rsidRDefault="005F717E" w:rsidP="00C31EBC">
      <w:pPr>
        <w:pStyle w:val="Norml1"/>
        <w:tabs>
          <w:tab w:val="left" w:pos="851"/>
        </w:tabs>
        <w:spacing w:line="360" w:lineRule="auto"/>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Szociális segítés esetén: </w:t>
      </w:r>
      <w:r w:rsidR="002251DB" w:rsidRPr="00C31EBC">
        <w:rPr>
          <w:rFonts w:ascii="Times New Roman" w:hAnsi="Times New Roman" w:cs="Times New Roman"/>
          <w:color w:val="auto"/>
          <w:sz w:val="22"/>
          <w:szCs w:val="22"/>
        </w:rPr>
        <w:t>bevásárlás,</w:t>
      </w:r>
      <w:r w:rsidR="002251DB" w:rsidRPr="00C31EBC">
        <w:rPr>
          <w:rFonts w:ascii="Times New Roman" w:hAnsi="Times New Roman" w:cs="Times New Roman"/>
          <w:sz w:val="22"/>
          <w:szCs w:val="22"/>
        </w:rPr>
        <w:t xml:space="preserve"> </w:t>
      </w:r>
      <w:r w:rsidR="002251DB" w:rsidRPr="00C31EBC">
        <w:rPr>
          <w:rFonts w:ascii="Times New Roman" w:hAnsi="Times New Roman" w:cs="Times New Roman"/>
          <w:color w:val="auto"/>
          <w:sz w:val="22"/>
          <w:szCs w:val="22"/>
        </w:rPr>
        <w:t>segítségnyújtás ételkészítésben és az étkezés előkészítésében, mosogatás, ruhajavítás,</w:t>
      </w:r>
      <w:r w:rsidR="002251DB" w:rsidRPr="00C31EBC">
        <w:rPr>
          <w:rFonts w:ascii="Times New Roman" w:hAnsi="Times New Roman" w:cs="Times New Roman"/>
          <w:color w:val="00000A"/>
          <w:sz w:val="22"/>
          <w:szCs w:val="22"/>
          <w:lang w:eastAsia="en-US"/>
        </w:rPr>
        <w:t xml:space="preserve"> takarítás, mosás, vasalás, kísérés.</w:t>
      </w:r>
    </w:p>
    <w:p w14:paraId="40D68774" w14:textId="77777777" w:rsidR="002251DB" w:rsidRPr="00C31EBC" w:rsidRDefault="002251DB" w:rsidP="005F717E">
      <w:pPr>
        <w:pStyle w:val="Norml1"/>
        <w:tabs>
          <w:tab w:val="left" w:pos="851"/>
        </w:tabs>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A"/>
          <w:sz w:val="22"/>
          <w:szCs w:val="22"/>
          <w:lang w:eastAsia="en-US"/>
        </w:rPr>
        <w:t>Személyi gondozás esetén:</w:t>
      </w:r>
      <w:r w:rsidRPr="00C31EBC">
        <w:rPr>
          <w:rFonts w:ascii="Times New Roman" w:hAnsi="Times New Roman" w:cs="Times New Roman"/>
          <w:sz w:val="22"/>
          <w:szCs w:val="22"/>
        </w:rPr>
        <w:t xml:space="preserve"> </w:t>
      </w:r>
      <w:r w:rsidRPr="00C31EBC">
        <w:rPr>
          <w:rFonts w:ascii="Times New Roman" w:hAnsi="Times New Roman" w:cs="Times New Roman"/>
          <w:color w:val="00000A"/>
          <w:sz w:val="22"/>
          <w:szCs w:val="22"/>
          <w:lang w:eastAsia="en-US"/>
        </w:rPr>
        <w:t>személyi higiénia biztosítása- fürdetés, ágyazás,</w:t>
      </w:r>
      <w:r w:rsidRPr="00C31EBC">
        <w:rPr>
          <w:rFonts w:ascii="Times New Roman" w:hAnsi="Times New Roman" w:cs="Times New Roman"/>
          <w:sz w:val="22"/>
          <w:szCs w:val="22"/>
        </w:rPr>
        <w:t xml:space="preserve"> </w:t>
      </w:r>
      <w:r w:rsidRPr="00C31EBC">
        <w:rPr>
          <w:rFonts w:ascii="Times New Roman" w:hAnsi="Times New Roman" w:cs="Times New Roman"/>
          <w:color w:val="00000A"/>
          <w:sz w:val="22"/>
          <w:szCs w:val="22"/>
          <w:lang w:eastAsia="en-US"/>
        </w:rPr>
        <w:t>gyógyszeradagolás, hivatalos ügyek intézése, mentális támogatás.</w:t>
      </w:r>
      <w:r w:rsidRPr="00C31EBC">
        <w:rPr>
          <w:rFonts w:ascii="Times New Roman" w:hAnsi="Times New Roman" w:cs="Times New Roman"/>
          <w:color w:val="00000A"/>
          <w:sz w:val="22"/>
          <w:szCs w:val="22"/>
          <w:lang w:eastAsia="en-US"/>
        </w:rPr>
        <w:br/>
      </w:r>
    </w:p>
    <w:p w14:paraId="01175046" w14:textId="77777777" w:rsidR="002251DB" w:rsidRPr="00C31EBC" w:rsidRDefault="002251DB" w:rsidP="00C31EBC">
      <w:pPr>
        <w:pStyle w:val="Norml1"/>
        <w:widowControl w:val="0"/>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térítési díjak összegét minden évben Hévíz Város Önkormányzat Képviselő-testülete - a Községekkel egyetértésben - az intézményi térítési díjakról szóló helyi rendeletben határozza meg. Az intézményvezető a térítési díjak tervezett változásairól 30 nappal előbb írásos értesítést küld az Ellátott részére</w:t>
      </w:r>
      <w:r w:rsidRPr="00C31EBC">
        <w:rPr>
          <w:rFonts w:ascii="Times New Roman" w:hAnsi="Times New Roman" w:cs="Times New Roman"/>
          <w:b/>
          <w:bCs/>
          <w:color w:val="000000" w:themeColor="text1"/>
          <w:sz w:val="22"/>
          <w:szCs w:val="22"/>
        </w:rPr>
        <w:t>.</w:t>
      </w:r>
    </w:p>
    <w:p w14:paraId="0868D3AA" w14:textId="77777777" w:rsidR="004F20DF" w:rsidRPr="00C31EBC" w:rsidRDefault="004F20DF" w:rsidP="00C31EBC">
      <w:pPr>
        <w:pStyle w:val="Norml1"/>
        <w:spacing w:line="360" w:lineRule="auto"/>
        <w:jc w:val="both"/>
        <w:rPr>
          <w:rFonts w:ascii="Times New Roman" w:hAnsi="Times New Roman" w:cs="Times New Roman"/>
          <w:color w:val="000000" w:themeColor="text1"/>
          <w:sz w:val="22"/>
          <w:szCs w:val="22"/>
        </w:rPr>
      </w:pPr>
    </w:p>
    <w:p w14:paraId="7E5FD2D2" w14:textId="77777777" w:rsidR="004F20DF" w:rsidRPr="00C31EBC" w:rsidRDefault="0038210B" w:rsidP="00C31EBC">
      <w:pPr>
        <w:pStyle w:val="Cmsor2"/>
        <w:spacing w:line="360" w:lineRule="auto"/>
        <w:jc w:val="both"/>
        <w:rPr>
          <w:rFonts w:ascii="Times New Roman" w:hAnsi="Times New Roman" w:cs="Times New Roman"/>
          <w:sz w:val="22"/>
          <w:szCs w:val="22"/>
        </w:rPr>
      </w:pPr>
      <w:bookmarkStart w:id="29" w:name="_Toc198376622"/>
      <w:r w:rsidRPr="00C31EBC">
        <w:rPr>
          <w:rFonts w:ascii="Times New Roman" w:hAnsi="Times New Roman" w:cs="Times New Roman"/>
          <w:sz w:val="22"/>
          <w:szCs w:val="22"/>
        </w:rPr>
        <w:t xml:space="preserve">XXI. </w:t>
      </w:r>
      <w:r w:rsidR="005A52CD" w:rsidRPr="00C31EBC">
        <w:rPr>
          <w:rFonts w:ascii="Times New Roman" w:hAnsi="Times New Roman" w:cs="Times New Roman"/>
          <w:sz w:val="22"/>
          <w:szCs w:val="22"/>
        </w:rPr>
        <w:t>Jelzőrendszeres házi segítségnyújtás</w:t>
      </w:r>
      <w:bookmarkEnd w:id="29"/>
    </w:p>
    <w:p w14:paraId="3D27CC3C" w14:textId="77777777" w:rsidR="004F20DF" w:rsidRPr="00C31EBC" w:rsidRDefault="004F20DF" w:rsidP="00C31EBC">
      <w:pPr>
        <w:pStyle w:val="Norml1"/>
        <w:spacing w:line="360" w:lineRule="auto"/>
        <w:jc w:val="both"/>
        <w:rPr>
          <w:rFonts w:ascii="Times New Roman" w:hAnsi="Times New Roman" w:cs="Times New Roman"/>
          <w:color w:val="000000" w:themeColor="text1"/>
          <w:sz w:val="22"/>
          <w:szCs w:val="22"/>
        </w:rPr>
      </w:pPr>
    </w:p>
    <w:p w14:paraId="5F007C6C" w14:textId="77777777" w:rsidR="00CE7188" w:rsidRPr="00C31EBC" w:rsidRDefault="00CE7188" w:rsidP="00C31EBC">
      <w:pPr>
        <w:pStyle w:val="Norml1"/>
        <w:spacing w:line="360" w:lineRule="auto"/>
        <w:jc w:val="both"/>
        <w:rPr>
          <w:rFonts w:ascii="Times New Roman" w:hAnsi="Times New Roman" w:cs="Times New Roman"/>
          <w:color w:val="auto"/>
          <w:sz w:val="22"/>
          <w:szCs w:val="22"/>
        </w:rPr>
      </w:pPr>
      <w:r w:rsidRPr="00C31EBC">
        <w:rPr>
          <w:rFonts w:ascii="Times New Roman" w:hAnsi="Times New Roman" w:cs="Times New Roman"/>
          <w:color w:val="000000" w:themeColor="text1"/>
          <w:sz w:val="22"/>
          <w:szCs w:val="22"/>
        </w:rPr>
        <w:t xml:space="preserve">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w:t>
      </w:r>
      <w:r w:rsidRPr="00C31EBC">
        <w:rPr>
          <w:rFonts w:ascii="Times New Roman" w:hAnsi="Times New Roman" w:cs="Times New Roman"/>
          <w:color w:val="auto"/>
          <w:sz w:val="22"/>
          <w:szCs w:val="22"/>
        </w:rPr>
        <w:t>Az intézményi ellátás 24 órás felügyeletet biztosít.</w:t>
      </w:r>
    </w:p>
    <w:p w14:paraId="3F153B14" w14:textId="77777777" w:rsidR="00CE7188" w:rsidRPr="00C31EBC" w:rsidRDefault="00CE7188" w:rsidP="00C31EBC">
      <w:pPr>
        <w:pStyle w:val="Norml1"/>
        <w:widowControl w:val="0"/>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térítési díjak összegét minden évben Hévíz Város Önkormányzat Képviselő-testülete - a Községekkel egyetértésben - az intézményi térítési díjakról szóló helyi rendeletben határozza meg. Az intézményvezető a térítési díjak tervezett változásairól 30 nappal előbb írásos értesítést küld az Ellátott részére</w:t>
      </w:r>
      <w:r w:rsidRPr="00C31EBC">
        <w:rPr>
          <w:rFonts w:ascii="Times New Roman" w:hAnsi="Times New Roman" w:cs="Times New Roman"/>
          <w:b/>
          <w:bCs/>
          <w:color w:val="000000" w:themeColor="text1"/>
          <w:sz w:val="22"/>
          <w:szCs w:val="22"/>
        </w:rPr>
        <w:t>.</w:t>
      </w:r>
    </w:p>
    <w:p w14:paraId="68C79C4F" w14:textId="77777777" w:rsidR="00A47435" w:rsidRPr="00C31EBC" w:rsidRDefault="00A47435" w:rsidP="00C31EBC">
      <w:pPr>
        <w:pStyle w:val="Cmsor21"/>
        <w:spacing w:line="360" w:lineRule="auto"/>
        <w:jc w:val="both"/>
        <w:rPr>
          <w:rFonts w:ascii="Times New Roman" w:hAnsi="Times New Roman" w:cs="Times New Roman"/>
          <w:color w:val="000000" w:themeColor="text1"/>
          <w:sz w:val="22"/>
          <w:szCs w:val="22"/>
        </w:rPr>
      </w:pPr>
    </w:p>
    <w:p w14:paraId="4CC477BD" w14:textId="77777777" w:rsidR="00A47435" w:rsidRPr="00C31EBC" w:rsidRDefault="00A47435" w:rsidP="00C31EBC">
      <w:pPr>
        <w:pStyle w:val="Cmsor21"/>
        <w:spacing w:line="360" w:lineRule="auto"/>
        <w:jc w:val="both"/>
        <w:rPr>
          <w:rFonts w:ascii="Times New Roman" w:hAnsi="Times New Roman" w:cs="Times New Roman"/>
          <w:color w:val="000000" w:themeColor="text1"/>
          <w:sz w:val="22"/>
          <w:szCs w:val="22"/>
        </w:rPr>
      </w:pPr>
    </w:p>
    <w:p w14:paraId="28325CDC" w14:textId="77777777" w:rsidR="004F20DF" w:rsidRPr="00C31EBC" w:rsidRDefault="0038210B" w:rsidP="00C31EBC">
      <w:pPr>
        <w:pStyle w:val="Cmsor2"/>
        <w:spacing w:line="360" w:lineRule="auto"/>
        <w:jc w:val="both"/>
        <w:rPr>
          <w:rFonts w:ascii="Times New Roman" w:hAnsi="Times New Roman" w:cs="Times New Roman"/>
          <w:sz w:val="22"/>
          <w:szCs w:val="22"/>
        </w:rPr>
      </w:pPr>
      <w:bookmarkStart w:id="30" w:name="_Toc198376623"/>
      <w:r w:rsidRPr="00C31EBC">
        <w:rPr>
          <w:rFonts w:ascii="Times New Roman" w:hAnsi="Times New Roman" w:cs="Times New Roman"/>
          <w:sz w:val="22"/>
          <w:szCs w:val="22"/>
        </w:rPr>
        <w:t xml:space="preserve">XXII. </w:t>
      </w:r>
      <w:r w:rsidR="005A52CD" w:rsidRPr="00C31EBC">
        <w:rPr>
          <w:rFonts w:ascii="Times New Roman" w:hAnsi="Times New Roman" w:cs="Times New Roman"/>
          <w:sz w:val="22"/>
          <w:szCs w:val="22"/>
        </w:rPr>
        <w:t xml:space="preserve">Család- és Gyermekjóléti </w:t>
      </w:r>
      <w:r w:rsidR="009C6B0F" w:rsidRPr="00C31EBC">
        <w:rPr>
          <w:rFonts w:ascii="Times New Roman" w:hAnsi="Times New Roman" w:cs="Times New Roman"/>
          <w:sz w:val="22"/>
          <w:szCs w:val="22"/>
        </w:rPr>
        <w:t>S</w:t>
      </w:r>
      <w:r w:rsidR="005A52CD" w:rsidRPr="00C31EBC">
        <w:rPr>
          <w:rFonts w:ascii="Times New Roman" w:hAnsi="Times New Roman" w:cs="Times New Roman"/>
          <w:sz w:val="22"/>
          <w:szCs w:val="22"/>
        </w:rPr>
        <w:t>zolgálat</w:t>
      </w:r>
      <w:bookmarkEnd w:id="30"/>
    </w:p>
    <w:p w14:paraId="2F213D8A" w14:textId="77777777" w:rsidR="004F20DF" w:rsidRPr="00C31EBC" w:rsidRDefault="004F20DF" w:rsidP="00C31EBC">
      <w:pPr>
        <w:pStyle w:val="Norml1"/>
        <w:spacing w:line="360" w:lineRule="auto"/>
        <w:jc w:val="both"/>
        <w:rPr>
          <w:rFonts w:ascii="Times New Roman" w:hAnsi="Times New Roman" w:cs="Times New Roman"/>
          <w:color w:val="000000" w:themeColor="text1"/>
          <w:sz w:val="22"/>
          <w:szCs w:val="22"/>
        </w:rPr>
      </w:pPr>
    </w:p>
    <w:p w14:paraId="294293E7" w14:textId="77777777" w:rsidR="009C6B0F" w:rsidRPr="00C31EBC" w:rsidRDefault="005A52CD" w:rsidP="00C31EBC">
      <w:p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Kliensfogadási ideje és helye:</w:t>
      </w:r>
    </w:p>
    <w:p w14:paraId="7A30C44E" w14:textId="77777777" w:rsidR="009C6B0F" w:rsidRPr="00C31EBC" w:rsidRDefault="009C6B0F" w:rsidP="00C31EBC">
      <w:pPr>
        <w:numPr>
          <w:ilvl w:val="0"/>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Hévízen: </w:t>
      </w:r>
    </w:p>
    <w:p w14:paraId="3BE7D7CD" w14:textId="77777777" w:rsidR="009C6B0F" w:rsidRPr="00C31EBC" w:rsidRDefault="009C6B0F" w:rsidP="00C31EBC">
      <w:pPr>
        <w:pStyle w:val="Listaszerbekezds"/>
        <w:numPr>
          <w:ilvl w:val="2"/>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hétfő: </w:t>
      </w:r>
      <w:r w:rsidRPr="00C31EBC">
        <w:rPr>
          <w:rFonts w:ascii="Times New Roman" w:hAnsi="Times New Roman" w:cs="Times New Roman"/>
          <w:color w:val="000000" w:themeColor="text1"/>
          <w:sz w:val="22"/>
          <w:szCs w:val="22"/>
        </w:rPr>
        <w:tab/>
        <w:t>12</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30-15</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30</w:t>
      </w:r>
    </w:p>
    <w:p w14:paraId="484EA9DD" w14:textId="77777777" w:rsidR="009C6B0F" w:rsidRPr="00C31EBC" w:rsidRDefault="009C6B0F" w:rsidP="00C31EBC">
      <w:pPr>
        <w:pStyle w:val="Listaszerbekezds"/>
        <w:numPr>
          <w:ilvl w:val="2"/>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kedd: </w:t>
      </w:r>
      <w:r w:rsidRPr="00C31EBC">
        <w:rPr>
          <w:rFonts w:ascii="Times New Roman" w:hAnsi="Times New Roman" w:cs="Times New Roman"/>
          <w:color w:val="000000" w:themeColor="text1"/>
          <w:sz w:val="22"/>
          <w:szCs w:val="22"/>
        </w:rPr>
        <w:tab/>
        <w:t>8</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00-12</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 xml:space="preserve">00 </w:t>
      </w:r>
    </w:p>
    <w:p w14:paraId="0CD76DB0" w14:textId="77777777" w:rsidR="009C6B0F" w:rsidRPr="00C31EBC" w:rsidRDefault="009C6B0F" w:rsidP="00C31EBC">
      <w:pPr>
        <w:pStyle w:val="Listaszerbekezds"/>
        <w:numPr>
          <w:ilvl w:val="2"/>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szerda: </w:t>
      </w:r>
      <w:r w:rsidRPr="00C31EBC">
        <w:rPr>
          <w:rFonts w:ascii="Times New Roman" w:hAnsi="Times New Roman" w:cs="Times New Roman"/>
          <w:color w:val="000000" w:themeColor="text1"/>
          <w:sz w:val="22"/>
          <w:szCs w:val="22"/>
        </w:rPr>
        <w:tab/>
        <w:t>8</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00-12</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 xml:space="preserve">00 </w:t>
      </w:r>
    </w:p>
    <w:p w14:paraId="3F97A9B7" w14:textId="77777777" w:rsidR="009C6B0F" w:rsidRPr="00C31EBC" w:rsidRDefault="009C6B0F" w:rsidP="00C31EBC">
      <w:pPr>
        <w:pStyle w:val="Listaszerbekezds"/>
        <w:numPr>
          <w:ilvl w:val="2"/>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csütörtök: </w:t>
      </w:r>
      <w:r w:rsidRPr="00C31EBC">
        <w:rPr>
          <w:rFonts w:ascii="Times New Roman" w:hAnsi="Times New Roman" w:cs="Times New Roman"/>
          <w:color w:val="000000" w:themeColor="text1"/>
          <w:sz w:val="22"/>
          <w:szCs w:val="22"/>
        </w:rPr>
        <w:tab/>
        <w:t>8</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00-12</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w:t>
      </w:r>
    </w:p>
    <w:p w14:paraId="3856B4D6" w14:textId="77777777" w:rsidR="009C6B0F" w:rsidRPr="00C31EBC" w:rsidRDefault="009C6B0F" w:rsidP="00C31EBC">
      <w:pPr>
        <w:pStyle w:val="Listaszerbekezds"/>
        <w:numPr>
          <w:ilvl w:val="2"/>
          <w:numId w:val="27"/>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péntek: </w:t>
      </w:r>
      <w:r w:rsidRPr="00C31EBC">
        <w:rPr>
          <w:rFonts w:ascii="Times New Roman" w:hAnsi="Times New Roman" w:cs="Times New Roman"/>
          <w:color w:val="000000" w:themeColor="text1"/>
          <w:sz w:val="22"/>
          <w:szCs w:val="22"/>
        </w:rPr>
        <w:tab/>
        <w:t>nincs ügyfélfogadás</w:t>
      </w:r>
    </w:p>
    <w:p w14:paraId="71644A09" w14:textId="1499FEE6" w:rsidR="009C6B0F" w:rsidRPr="00C31EBC" w:rsidRDefault="009C6B0F" w:rsidP="00C31EBC">
      <w:pPr>
        <w:spacing w:line="360" w:lineRule="auto"/>
        <w:ind w:firstLine="720"/>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szolgálat hévízi irodájában: Hévíz, </w:t>
      </w:r>
      <w:r w:rsidR="00AC3DE0" w:rsidRPr="00C31EBC">
        <w:rPr>
          <w:rFonts w:ascii="Times New Roman" w:hAnsi="Times New Roman" w:cs="Times New Roman"/>
          <w:color w:val="000000" w:themeColor="text1"/>
          <w:sz w:val="22"/>
          <w:szCs w:val="22"/>
        </w:rPr>
        <w:t>Deák Ferenc tér 1</w:t>
      </w:r>
      <w:r w:rsidRPr="00C31EBC">
        <w:rPr>
          <w:rFonts w:ascii="Times New Roman" w:hAnsi="Times New Roman" w:cs="Times New Roman"/>
          <w:color w:val="000000" w:themeColor="text1"/>
          <w:sz w:val="22"/>
          <w:szCs w:val="22"/>
        </w:rPr>
        <w:t>. szám alatt.</w:t>
      </w:r>
    </w:p>
    <w:p w14:paraId="2F79225F" w14:textId="77777777" w:rsidR="009C6B0F" w:rsidRPr="00C31EBC" w:rsidRDefault="009C6B0F" w:rsidP="00C31EBC">
      <w:pPr>
        <w:spacing w:line="360" w:lineRule="auto"/>
        <w:jc w:val="both"/>
        <w:rPr>
          <w:rFonts w:ascii="Times New Roman" w:hAnsi="Times New Roman" w:cs="Times New Roman"/>
          <w:color w:val="000000" w:themeColor="text1"/>
          <w:sz w:val="22"/>
          <w:szCs w:val="22"/>
        </w:rPr>
      </w:pPr>
    </w:p>
    <w:p w14:paraId="55286DF4" w14:textId="77777777" w:rsidR="009C6B0F" w:rsidRPr="00C31EBC" w:rsidRDefault="009C6B0F" w:rsidP="00C31EBC">
      <w:pPr>
        <w:numPr>
          <w:ilvl w:val="0"/>
          <w:numId w:val="2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Cserszegtomajon: </w:t>
      </w:r>
    </w:p>
    <w:p w14:paraId="0B0F0282" w14:textId="77777777" w:rsidR="009C6B0F" w:rsidRPr="00C31EBC" w:rsidRDefault="009C6B0F" w:rsidP="00C31EBC">
      <w:pPr>
        <w:numPr>
          <w:ilvl w:val="2"/>
          <w:numId w:val="26"/>
        </w:numPr>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szerdán:</w:t>
      </w:r>
      <w:r w:rsidRPr="00C31EBC">
        <w:rPr>
          <w:rFonts w:ascii="Times New Roman" w:hAnsi="Times New Roman" w:cs="Times New Roman"/>
          <w:color w:val="000000" w:themeColor="text1"/>
          <w:sz w:val="22"/>
          <w:szCs w:val="22"/>
        </w:rPr>
        <w:tab/>
        <w:t>8</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00-12</w:t>
      </w:r>
      <w:r w:rsidR="00D460B7"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00 óráig</w:t>
      </w:r>
    </w:p>
    <w:p w14:paraId="59DFF909" w14:textId="77777777" w:rsidR="009C6B0F" w:rsidRPr="00C31EBC" w:rsidRDefault="009C6B0F" w:rsidP="00C31EBC">
      <w:pPr>
        <w:pStyle w:val="Listaszerbekezd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cserszegtomaji Polgármesteri Hivatal épületében: Cserszegtomaj, Dr. Bakonyi Károly u. 1.</w:t>
      </w:r>
    </w:p>
    <w:p w14:paraId="3FB1525E" w14:textId="77777777" w:rsidR="004F20DF" w:rsidRPr="00C31EBC" w:rsidRDefault="005A52CD" w:rsidP="00C31EBC">
      <w:pPr>
        <w:pStyle w:val="Szvegtrzs21"/>
        <w:spacing w:line="360" w:lineRule="auto"/>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Ezen túlmenően a folyamatos telefonon történő elérhetőség biztosított.</w:t>
      </w:r>
    </w:p>
    <w:p w14:paraId="081F746C" w14:textId="77777777" w:rsidR="00062587" w:rsidRDefault="00062587" w:rsidP="00C31EBC">
      <w:pPr>
        <w:pStyle w:val="Szvegtrzs21"/>
        <w:spacing w:line="360" w:lineRule="auto"/>
        <w:rPr>
          <w:rFonts w:ascii="Times New Roman" w:hAnsi="Times New Roman" w:cs="Times New Roman"/>
          <w:color w:val="000000" w:themeColor="text1"/>
          <w:sz w:val="22"/>
          <w:szCs w:val="22"/>
        </w:rPr>
      </w:pPr>
    </w:p>
    <w:p w14:paraId="20286EED" w14:textId="77777777" w:rsidR="005F717E" w:rsidRDefault="005F717E" w:rsidP="00C31EBC">
      <w:pPr>
        <w:pStyle w:val="Szvegtrzs21"/>
        <w:spacing w:line="360" w:lineRule="auto"/>
        <w:rPr>
          <w:rFonts w:ascii="Times New Roman" w:hAnsi="Times New Roman" w:cs="Times New Roman"/>
          <w:color w:val="000000" w:themeColor="text1"/>
          <w:sz w:val="22"/>
          <w:szCs w:val="22"/>
        </w:rPr>
      </w:pPr>
    </w:p>
    <w:p w14:paraId="64B33856" w14:textId="77777777" w:rsidR="004F20DF" w:rsidRPr="00C31EBC" w:rsidRDefault="0038210B" w:rsidP="00C31EBC">
      <w:pPr>
        <w:pStyle w:val="Cmsor2"/>
        <w:spacing w:line="360" w:lineRule="auto"/>
        <w:jc w:val="both"/>
        <w:rPr>
          <w:rFonts w:ascii="Times New Roman" w:hAnsi="Times New Roman" w:cs="Times New Roman"/>
          <w:sz w:val="22"/>
          <w:szCs w:val="22"/>
        </w:rPr>
      </w:pPr>
      <w:bookmarkStart w:id="31" w:name="_Toc198376624"/>
      <w:r w:rsidRPr="00C31EBC">
        <w:rPr>
          <w:rFonts w:ascii="Times New Roman" w:hAnsi="Times New Roman" w:cs="Times New Roman"/>
          <w:sz w:val="22"/>
          <w:szCs w:val="22"/>
        </w:rPr>
        <w:lastRenderedPageBreak/>
        <w:t xml:space="preserve">XXIII. </w:t>
      </w:r>
      <w:r w:rsidR="005A52CD" w:rsidRPr="00C31EBC">
        <w:rPr>
          <w:rFonts w:ascii="Times New Roman" w:hAnsi="Times New Roman" w:cs="Times New Roman"/>
          <w:sz w:val="22"/>
          <w:szCs w:val="22"/>
        </w:rPr>
        <w:t>Bölcsődei ellátás</w:t>
      </w:r>
      <w:bookmarkEnd w:id="31"/>
    </w:p>
    <w:p w14:paraId="4A853467" w14:textId="77777777" w:rsidR="0038210B" w:rsidRPr="00C31EBC" w:rsidRDefault="0038210B" w:rsidP="00C31EBC">
      <w:pPr>
        <w:pStyle w:val="Szvegtrzs21"/>
        <w:spacing w:line="360" w:lineRule="auto"/>
        <w:rPr>
          <w:rFonts w:ascii="Times New Roman" w:hAnsi="Times New Roman" w:cs="Times New Roman"/>
          <w:color w:val="000000" w:themeColor="text1"/>
          <w:sz w:val="22"/>
          <w:szCs w:val="22"/>
        </w:rPr>
      </w:pPr>
    </w:p>
    <w:p w14:paraId="5FD8B593" w14:textId="77777777" w:rsidR="00B2097D" w:rsidRPr="00C31EBC" w:rsidRDefault="00B2097D" w:rsidP="00C31EBC">
      <w:pPr>
        <w:widowControl w:val="0"/>
        <w:numPr>
          <w:ilvl w:val="0"/>
          <w:numId w:val="29"/>
        </w:numPr>
        <w:spacing w:line="360" w:lineRule="auto"/>
        <w:contextualSpacing/>
        <w:jc w:val="both"/>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Bölcsőde az 1997. évi XXXI. törvény (Gyvt.) hatálya alá tartozó személyes gondoskodást nyújtó gyermekjóléti intézmény. Tevékenységének típusa szerint: gyermekek napközbeni ellátását nyújtó intézmény.</w:t>
      </w:r>
    </w:p>
    <w:p w14:paraId="17BAB25B" w14:textId="77777777" w:rsidR="00B2097D" w:rsidRPr="00C31EBC" w:rsidRDefault="00B2097D" w:rsidP="00C31EBC">
      <w:pPr>
        <w:widowControl w:val="0"/>
        <w:numPr>
          <w:ilvl w:val="0"/>
          <w:numId w:val="29"/>
        </w:numPr>
        <w:autoSpaceDN w:val="0"/>
        <w:spacing w:after="160" w:line="360" w:lineRule="auto"/>
        <w:contextualSpacing/>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bölcsőde 20 hetes kortól 3 éves korig biztosítja a gyermekek napközbeni ellátását és a gyerekekkel kapcsolatos nevelési és gondozási feladatokat. Ha betölti a gyermek a 3. életévét a nevelési év végéig - augusztus 31-ig maradhat. Amennyiben még nem érett a gyermek az óvodai nevelésre és azt a bölcsőde orvosa igazolja, a 4. életévének betöltését követő augusztus 31-ig gondozható. </w:t>
      </w:r>
    </w:p>
    <w:p w14:paraId="7058FA63" w14:textId="77777777" w:rsidR="00B2097D" w:rsidRPr="00C31EBC" w:rsidRDefault="00B2097D" w:rsidP="00C31EBC">
      <w:pPr>
        <w:autoSpaceDN w:val="0"/>
        <w:spacing w:after="160" w:line="360" w:lineRule="auto"/>
        <w:ind w:left="720"/>
        <w:contextualSpacing/>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sajátos nevelési igényű gyermek, valamint a korai fejlesztésre és gondozásra jogosult gyermek annak az évnek augusztus 31.-ik napjáig vehet részt, amelyben a 6. életévét betölti A sajátos nevelési igényű gyermek akkor integrálható a bölcsődei csoportban, ha a próbaidő és orvosi ajánlás során alkalmassága igazolódik. Ebben az esetben próbaidő végén a szülővel közösen értékelik a gyermekkel foglalkozó szakemberek, hogy a beilleszkedése sikeres volt e, folytatódhat a bölcsődei ellátása.</w:t>
      </w:r>
    </w:p>
    <w:p w14:paraId="01C43269" w14:textId="77777777" w:rsidR="00B2097D" w:rsidRPr="00C31EBC" w:rsidRDefault="00B2097D" w:rsidP="00C31EBC">
      <w:pPr>
        <w:spacing w:line="360" w:lineRule="auto"/>
        <w:ind w:left="720"/>
        <w:contextualSpacing/>
        <w:jc w:val="both"/>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bölcsődei felvétel rendjét a felvételi szabályzat tartalmazza.</w:t>
      </w:r>
    </w:p>
    <w:p w14:paraId="364FE14B"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bölcsőde naponta, hétfőtől péntekig reggel 6:30 órától 17:00 óráig tart nyitva.</w:t>
      </w:r>
    </w:p>
    <w:p w14:paraId="3182B883" w14:textId="77777777" w:rsidR="00B2097D" w:rsidRPr="00C31EBC" w:rsidRDefault="00B2097D" w:rsidP="00C31EBC">
      <w:pPr>
        <w:spacing w:line="360" w:lineRule="auto"/>
        <w:ind w:left="1440"/>
        <w:contextualSpacing/>
        <w:jc w:val="both"/>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Kérjük, a reggeli és délutáni érkezésnél vegyék figyelembe, hogy ilyenkor a kisgyermeknevelőknek az étkező gyerekekkel kell foglalkoznia. A zavartalan étkezés okán is, kérjük 8:00 óra előtt vagy 8:30 után hozzák a bölcsődébe. A gyermekek hazavitele 15:30-17:00 között lehetséges.</w:t>
      </w:r>
    </w:p>
    <w:p w14:paraId="71531861"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Az átadáskor gyermeküket öltöztessék át és minden esetben gondoskodjanak a kézmosásról is, mielőtt a csoportba kerülne.</w:t>
      </w:r>
    </w:p>
    <w:p w14:paraId="460596D0"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 Az öltözőben minden gyermeknek külön szekrénye van a ruhák tárolására. A gyermek ruhájába, cipőjébe kérjük beírni a gyermek nevét vagy jelét.</w:t>
      </w:r>
    </w:p>
    <w:p w14:paraId="09181FA7" w14:textId="77777777" w:rsidR="00B2097D" w:rsidRPr="00C31EBC" w:rsidRDefault="00B2097D" w:rsidP="00C31EBC">
      <w:pPr>
        <w:autoSpaceDN w:val="0"/>
        <w:spacing w:line="360" w:lineRule="auto"/>
        <w:ind w:left="720"/>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Az öltözőben hagyott értéktárgyakért, gyermekük személyes tárgyaiért nem tudunk felelősséget vállalni. Ételek, italok tárolása a szekrényben nem megengedett! Mindig gondoskodjanak a megfelelő ruhapótlásról az évszaknak megfelelően.</w:t>
      </w:r>
    </w:p>
    <w:p w14:paraId="7D82F114" w14:textId="77777777" w:rsidR="00B2097D" w:rsidRPr="00C31EBC" w:rsidRDefault="00B2097D" w:rsidP="00C31EBC">
      <w:pPr>
        <w:spacing w:line="360" w:lineRule="auto"/>
        <w:ind w:left="720"/>
        <w:contextualSpacing/>
        <w:jc w:val="both"/>
        <w:rPr>
          <w:rFonts w:ascii="Times New Roman" w:eastAsiaTheme="minorHAnsi" w:hAnsi="Times New Roman" w:cs="Times New Roman"/>
          <w:sz w:val="22"/>
          <w:szCs w:val="22"/>
        </w:rPr>
      </w:pPr>
    </w:p>
    <w:p w14:paraId="23677AF0" w14:textId="77777777" w:rsidR="00B2097D" w:rsidRPr="00C31EBC" w:rsidRDefault="00B2097D" w:rsidP="00C31EBC">
      <w:pPr>
        <w:autoSpaceDN w:val="0"/>
        <w:spacing w:line="360" w:lineRule="auto"/>
        <w:ind w:left="720"/>
        <w:jc w:val="both"/>
        <w:textAlignment w:val="baseline"/>
        <w:rPr>
          <w:rFonts w:ascii="Times New Roman" w:eastAsiaTheme="minorHAnsi" w:hAnsi="Times New Roman" w:cs="Times New Roman"/>
          <w:sz w:val="22"/>
          <w:szCs w:val="22"/>
        </w:rPr>
      </w:pPr>
    </w:p>
    <w:p w14:paraId="53E4079A"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gyermek hazaviteléről a nyitvatartási időn belül a szülők és általuk írásban meghatalmazottak gondoskodhatnak. 16 éven aluli vagy nem megnevezett személynek, illetve akinek állapota </w:t>
      </w:r>
      <w:r w:rsidRPr="00C31EBC">
        <w:rPr>
          <w:rFonts w:ascii="Times New Roman" w:eastAsiaTheme="minorHAnsi" w:hAnsi="Times New Roman" w:cs="Times New Roman"/>
          <w:sz w:val="22"/>
          <w:szCs w:val="22"/>
        </w:rPr>
        <w:lastRenderedPageBreak/>
        <w:t>veszélyeztetné a gyermeket, nem adja ki a gyermeket a kisgyermeknevelő! A gyermek hazaadását követően a gyermekért a bölcsődében az a személy a felelős, aki átvette. Kérjük, hogy az átadás és hazaadáskor is zárják be az öltöző ajtaját és ne engedjék a gyerekeket szabadon közlekedni a bölcsőde területén. Fokozottan figyeljenek a bejárati ajtók zárására és épségére.</w:t>
      </w:r>
    </w:p>
    <w:p w14:paraId="6E04848C" w14:textId="77777777" w:rsidR="00B2097D" w:rsidRPr="00C31EBC" w:rsidRDefault="00B2097D" w:rsidP="00C31EBC">
      <w:pPr>
        <w:widowControl w:val="0"/>
        <w:spacing w:line="360" w:lineRule="auto"/>
        <w:ind w:firstLine="708"/>
        <w:jc w:val="both"/>
        <w:rPr>
          <w:rFonts w:ascii="Times New Roman" w:eastAsia="SimSun" w:hAnsi="Times New Roman" w:cs="Times New Roman"/>
          <w:sz w:val="22"/>
          <w:szCs w:val="22"/>
          <w:lang w:eastAsia="zh-CN" w:bidi="hi-IN"/>
        </w:rPr>
      </w:pPr>
      <w:r w:rsidRPr="00C31EBC">
        <w:rPr>
          <w:rFonts w:ascii="Times New Roman" w:eastAsia="SimSun" w:hAnsi="Times New Roman" w:cs="Times New Roman"/>
          <w:sz w:val="22"/>
          <w:szCs w:val="22"/>
          <w:lang w:eastAsia="zh-CN" w:bidi="hi-IN"/>
        </w:rPr>
        <w:t>A szülői jogok és szülői felügyelet kérdéseiben a bírósági határozatban foglaltak a mérvadóak.</w:t>
      </w:r>
    </w:p>
    <w:p w14:paraId="30A9B89A"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bölcsődébe csak egészséges gyermek hozható. Ha a gyermekotthon belázasodik (37 fok fölé emelkedik a hőmérséklete) illetve fertőzésgyanús tüneteket produkál (napokig tartó erős, sűrű orrfolyás, elhúzódó, erőteljes köhögés, bőrkiütés, kötőhártya gyulladás, hányás, hasmenés) nem jöhet a bölcsődébe. A betegség esetén kérjük, a visszaesés elkerülése érdekében tünetmentesen, gyógyultan hozzák gyermeküket újra a közösségbe. Erről minden esetben orvosi igazolással tudjuk a gyermeket átvenni.</w:t>
      </w:r>
    </w:p>
    <w:p w14:paraId="7A1BAF3A" w14:textId="77777777" w:rsidR="00B2097D" w:rsidRPr="00C31EBC" w:rsidRDefault="00B2097D" w:rsidP="00C31EBC">
      <w:pPr>
        <w:widowControl w:val="0"/>
        <w:numPr>
          <w:ilvl w:val="0"/>
          <w:numId w:val="30"/>
        </w:numPr>
        <w:autoSpaceDN w:val="0"/>
        <w:spacing w:line="360" w:lineRule="auto"/>
        <w:contextualSpacing/>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családban előforduló fertőző megbetegedésről mindenképp jelezzék a bölcsőde vezetőjét.</w:t>
      </w:r>
    </w:p>
    <w:p w14:paraId="131E489F" w14:textId="77777777" w:rsidR="00B2097D" w:rsidRPr="00C31EBC" w:rsidRDefault="00B2097D" w:rsidP="00C31EBC">
      <w:pPr>
        <w:widowControl w:val="0"/>
        <w:numPr>
          <w:ilvl w:val="0"/>
          <w:numId w:val="30"/>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Abban az esetben, ha a gyermek megbetegszik a bölcsődében, a kisgyermeknevelő jelzi a szülőnek, ehhez szükségesek a telefonszámok és pontos cím megadása. A családi füzetbe is kérjük ezt beírni.  Ilyenkor minél előbb gondoskodjanak a gyermek hazaviteléről és orvosi ellátásáról.</w:t>
      </w:r>
    </w:p>
    <w:p w14:paraId="7B30B35C" w14:textId="77777777" w:rsidR="00B2097D" w:rsidRPr="00C31EBC" w:rsidRDefault="00B2097D" w:rsidP="00C31EBC">
      <w:pPr>
        <w:autoSpaceDN w:val="0"/>
        <w:spacing w:line="360" w:lineRule="auto"/>
        <w:ind w:left="720"/>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Ha a gyermek nem betegség, hanem bármely más egyéb ok miatt hiányzik, szülői nyilatkozat szükséges arról, hogy nem beteg a gyermek. A távolmaradás okát 48 órán belül közölje a bölcsőde vezetőjével.</w:t>
      </w:r>
    </w:p>
    <w:p w14:paraId="65E7719F"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Bölcsődében a gyermek étkeztetésért és a gyermek napközbeni ellátásáért térítési díjat kell fizetni.  Az étkezés díja a fenntartó által megállapított mindenkori nyersanyagnorma ÁFA-val megemelt összege. Ingyenes bölcsődei étkezést a Gyvt. 151§ (5a) bekezdés értelmében az alábbi esetekben biztosítjuk a gyermek után:</w:t>
      </w:r>
    </w:p>
    <w:p w14:paraId="7AFEC8D5"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rendszeres gyermekvédelmi kedvezményben részesül</w:t>
      </w:r>
    </w:p>
    <w:p w14:paraId="1B6B9F0C"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tartósan beteg vagy fogyatékos</w:t>
      </w:r>
    </w:p>
    <w:p w14:paraId="0AC15904"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vagy olyan családban él, amelyben tartósan beteg vagy fogyatékos gyermeket nevelnek</w:t>
      </w:r>
    </w:p>
    <w:p w14:paraId="3680B722"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olyan családban él, ahol három vagy több gyermeket nevelnek</w:t>
      </w:r>
    </w:p>
    <w:p w14:paraId="02FE748A"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olyan családban él, amelyben a szülő nyilatkozata alapján az egy főre jutó havi jövedelem összege nem haladja meg a kötelező legkisebb munkabér személyi jövedelemadóval, munkavállalói egészségbiztosítási és nyugdíjjárulékkal csökkentett összegének 130 %-át, vagy </w:t>
      </w:r>
    </w:p>
    <w:p w14:paraId="76C975CC"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lastRenderedPageBreak/>
        <w:t>nevelésbe vették.</w:t>
      </w:r>
    </w:p>
    <w:p w14:paraId="29B8FEA3" w14:textId="77777777" w:rsidR="00B2097D" w:rsidRPr="00C31EBC" w:rsidRDefault="00B2097D" w:rsidP="00C31EBC">
      <w:pPr>
        <w:widowControl w:val="0"/>
        <w:autoSpaceDN w:val="0"/>
        <w:spacing w:line="360" w:lineRule="auto"/>
        <w:ind w:left="708"/>
        <w:jc w:val="both"/>
        <w:textAlignment w:val="baseline"/>
        <w:rPr>
          <w:rFonts w:ascii="Times New Roman" w:eastAsia="SimSun" w:hAnsi="Times New Roman" w:cs="Times New Roman"/>
          <w:sz w:val="22"/>
          <w:szCs w:val="22"/>
          <w:lang w:eastAsia="zh-CN" w:bidi="hi-IN"/>
        </w:rPr>
      </w:pPr>
      <w:r w:rsidRPr="00C31EBC">
        <w:rPr>
          <w:rFonts w:ascii="Times New Roman" w:eastAsia="SimSun" w:hAnsi="Times New Roman" w:cs="Times New Roman"/>
          <w:sz w:val="22"/>
          <w:szCs w:val="22"/>
          <w:lang w:eastAsia="zh-CN" w:bidi="hi-IN"/>
        </w:rPr>
        <w:t xml:space="preserve">A gyermekértekezést a Hévíz Város Önkormányzat Gazdasági, Műszaki Ellátó Szervezet webes felületen elérhető Élelmezési programján </w:t>
      </w:r>
      <w:proofErr w:type="gramStart"/>
      <w:r w:rsidRPr="00C31EBC">
        <w:rPr>
          <w:rFonts w:ascii="Times New Roman" w:eastAsia="SimSun" w:hAnsi="Times New Roman" w:cs="Times New Roman"/>
          <w:sz w:val="22"/>
          <w:szCs w:val="22"/>
          <w:lang w:eastAsia="zh-CN" w:bidi="hi-IN"/>
        </w:rPr>
        <w:t>keresztül  fizeti</w:t>
      </w:r>
      <w:proofErr w:type="gramEnd"/>
      <w:r w:rsidRPr="00C31EBC">
        <w:rPr>
          <w:rFonts w:ascii="Times New Roman" w:eastAsia="SimSun" w:hAnsi="Times New Roman" w:cs="Times New Roman"/>
          <w:sz w:val="22"/>
          <w:szCs w:val="22"/>
          <w:lang w:eastAsia="zh-CN" w:bidi="hi-IN"/>
        </w:rPr>
        <w:t>. A gyermekétkeztetést betegség vagy egyéb ok miatt nem veszi igénybe, előtte nap 10 óráig jelezze a bölcsődei telefonos elérhetőségeken. Csak így van lehetősége az étkezés lemondására.</w:t>
      </w:r>
    </w:p>
    <w:p w14:paraId="390D706F" w14:textId="77777777" w:rsidR="00B2097D" w:rsidRPr="00C31EBC" w:rsidRDefault="00B2097D" w:rsidP="00C31EBC">
      <w:pPr>
        <w:autoSpaceDN w:val="0"/>
        <w:spacing w:line="360" w:lineRule="auto"/>
        <w:ind w:left="720"/>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bölcsődében van lehetőség diétás étkezésre, de csak szakorvosi igazolással.</w:t>
      </w:r>
    </w:p>
    <w:p w14:paraId="18FBA0A3" w14:textId="77777777" w:rsidR="00B2097D" w:rsidRPr="00C31EBC" w:rsidRDefault="00B2097D" w:rsidP="00C31EBC">
      <w:pPr>
        <w:widowControl w:val="0"/>
        <w:numPr>
          <w:ilvl w:val="0"/>
          <w:numId w:val="29"/>
        </w:numPr>
        <w:autoSpaceDN w:val="0"/>
        <w:spacing w:line="360" w:lineRule="auto"/>
        <w:contextualSpacing/>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bölcsődei gondozás térítési díját a fenntartó a mindenkor hatályos helyi rendeletében szabályozza.                      </w:t>
      </w:r>
    </w:p>
    <w:p w14:paraId="084E3F6C" w14:textId="77777777" w:rsidR="00B2097D" w:rsidRPr="00C31EBC" w:rsidRDefault="00B2097D" w:rsidP="00C31EBC">
      <w:pPr>
        <w:widowControl w:val="0"/>
        <w:autoSpaceDN w:val="0"/>
        <w:spacing w:line="360" w:lineRule="auto"/>
        <w:jc w:val="both"/>
        <w:textAlignment w:val="baseline"/>
        <w:rPr>
          <w:rFonts w:ascii="Times New Roman" w:eastAsia="SimSun" w:hAnsi="Times New Roman" w:cs="Times New Roman"/>
          <w:sz w:val="22"/>
          <w:szCs w:val="22"/>
          <w:lang w:eastAsia="zh-CN" w:bidi="hi-IN"/>
        </w:rPr>
      </w:pPr>
      <w:r w:rsidRPr="00C31EBC">
        <w:rPr>
          <w:rFonts w:ascii="Times New Roman" w:eastAsia="SimSun" w:hAnsi="Times New Roman" w:cs="Times New Roman"/>
          <w:sz w:val="22"/>
          <w:szCs w:val="22"/>
          <w:lang w:eastAsia="zh-CN" w:bidi="hi-IN"/>
        </w:rPr>
        <w:t xml:space="preserve">            Térítésmentes a gondozás a Gyvt. 150§ (5) szerint:</w:t>
      </w:r>
    </w:p>
    <w:p w14:paraId="3CE3BA2C"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rendszeres gyermekvédelmi kedvezményben részesül a gyermek</w:t>
      </w:r>
    </w:p>
    <w:p w14:paraId="0769FCB6"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olyan családban él, ahol három vagy több gyermeket nevelnek</w:t>
      </w:r>
    </w:p>
    <w:p w14:paraId="0810739D"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tartósan beteg vagy fogyatékos gyermeknek</w:t>
      </w:r>
    </w:p>
    <w:p w14:paraId="7A3008ED" w14:textId="77777777" w:rsidR="00B2097D" w:rsidRPr="00C31EBC" w:rsidRDefault="00B2097D" w:rsidP="005F717E">
      <w:pPr>
        <w:widowControl w:val="0"/>
        <w:numPr>
          <w:ilvl w:val="1"/>
          <w:numId w:val="29"/>
        </w:numPr>
        <w:autoSpaceDN w:val="0"/>
        <w:spacing w:after="0"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nevelésbe vett gyermeknek.</w:t>
      </w:r>
    </w:p>
    <w:p w14:paraId="1FD36376" w14:textId="77777777" w:rsidR="00B2097D" w:rsidRPr="00C31EBC" w:rsidRDefault="00B2097D" w:rsidP="00C31EBC">
      <w:pPr>
        <w:autoSpaceDN w:val="0"/>
        <w:spacing w:line="360" w:lineRule="auto"/>
        <w:ind w:left="1440"/>
        <w:jc w:val="both"/>
        <w:textAlignment w:val="baseline"/>
        <w:rPr>
          <w:rFonts w:ascii="Times New Roman" w:eastAsiaTheme="minorHAnsi" w:hAnsi="Times New Roman" w:cs="Times New Roman"/>
          <w:sz w:val="22"/>
          <w:szCs w:val="22"/>
        </w:rPr>
      </w:pPr>
    </w:p>
    <w:p w14:paraId="0B9B66FC" w14:textId="77777777" w:rsidR="00B2097D" w:rsidRPr="00C31EBC" w:rsidRDefault="00B2097D" w:rsidP="00C31EBC">
      <w:pPr>
        <w:autoSpaceDN w:val="0"/>
        <w:spacing w:line="360" w:lineRule="auto"/>
        <w:ind w:left="720"/>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bölcsődei személyi térítési díjat mindig utólag, a tárgyhót követő hónap 10. napjáig kell átutalni. A térítési díj minden munkanapra vonatkozik, akkor is, ha gyermeke bármilyen ok miatt hiányzik a bölcsődéből.</w:t>
      </w:r>
    </w:p>
    <w:p w14:paraId="6A7AF311"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család és bölcsőde kapcsolatának erősítésére lehetőséget adunk a szülővel történő beszoktatáson kívül a napi találkozásokon, a családi füzeten keresztül, szülői értekezleteken, csoportos szülőin és igény szerint fogadóórákon is.</w:t>
      </w:r>
    </w:p>
    <w:p w14:paraId="09CBBF3A" w14:textId="77777777" w:rsidR="00B2097D" w:rsidRPr="00C31EBC" w:rsidRDefault="00B2097D" w:rsidP="00C31EBC">
      <w:pPr>
        <w:spacing w:line="360" w:lineRule="auto"/>
        <w:ind w:left="709"/>
        <w:contextualSpacing/>
        <w:jc w:val="both"/>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családi füzetben a kisgyermeknevelő rendszeres tájékoztatást ad a gyermek fejlődéséről, bölcsődei mindennapjairól. Örömmel vesszük, ha a szülők aláírásukon kívül, bejegyzéseikkel is segíti a munkánkat. Ez egy emlék is lesz a jövőben a családnak gyermekükről, bölcsődei életéről. </w:t>
      </w:r>
    </w:p>
    <w:p w14:paraId="6873C4B2" w14:textId="77777777" w:rsidR="00B2097D" w:rsidRPr="00C31EBC" w:rsidRDefault="00B2097D" w:rsidP="00C31EBC">
      <w:pPr>
        <w:spacing w:line="360" w:lineRule="auto"/>
        <w:ind w:left="1440"/>
        <w:contextualSpacing/>
        <w:jc w:val="both"/>
        <w:rPr>
          <w:rFonts w:ascii="Times New Roman" w:eastAsiaTheme="minorHAnsi" w:hAnsi="Times New Roman" w:cs="Times New Roman"/>
          <w:sz w:val="22"/>
          <w:szCs w:val="22"/>
        </w:rPr>
      </w:pPr>
    </w:p>
    <w:p w14:paraId="3C4DDC72"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bölcsőde nyári leállásának időpontjáról minden év február 15-ig adunk tájékoztatást. Minden évben április 21-én, a Bölcsődék Napja alkalmából nevelés nélküli munkanapot tartunk. Igény szerint, ha a szülő nem tudja megoldani gyermeke napközbeni ellátását, a bölcsőde biztosítja egy másik intézményben a gyerekek felügyeletét a Gyvt. 43.§(4) és (5) bekezdés alapján. Amennyiben ezzel a lehetőséggel kíván élni, úgy igényét írásban legkésőbb május 31-ig jelezni köteles a bölcsőde vezetőjénél. </w:t>
      </w:r>
    </w:p>
    <w:p w14:paraId="5F6599A1"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 xml:space="preserve">A bölcsődében Érdekképviseleti Fórum működik, mely a szülők és gyermekek érdekeinek védelmét, képviseletét szolgálja. Tagjait és vezetőjét a szülők választják meg. Az érdekképviseleti </w:t>
      </w:r>
      <w:r w:rsidRPr="00C31EBC">
        <w:rPr>
          <w:rFonts w:ascii="Times New Roman" w:eastAsiaTheme="minorHAnsi" w:hAnsi="Times New Roman" w:cs="Times New Roman"/>
          <w:sz w:val="22"/>
          <w:szCs w:val="22"/>
        </w:rPr>
        <w:lastRenderedPageBreak/>
        <w:t>fórum működésének általános szabályait az intézmény SZMSZ-ben határozza meg.</w:t>
      </w:r>
    </w:p>
    <w:p w14:paraId="0510932C"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szülőket és gyermekét a Gyermekjogi képviselő segíti jogaik érvényesítésében, akinek neve és elérhetőség minden csoportban megtalálható a fali táblán.</w:t>
      </w:r>
    </w:p>
    <w:p w14:paraId="051B4728"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A gyermek hozzátartozója panasszal élhet a bölcsőde vezetőjénél a gyermek sérelme esetén vagy ellátás körülményeit érintő kifogások orvoslása érdekében. Ha a panasz kivizsgálására 15 napon belül nem kerül sor vagy az intézkedéssel a panaszos nem ért egyet, akkor a panaszos az Érdekképviseleti Fórumhoz, valamint a Fenntartóhoz fordulhat.</w:t>
      </w:r>
    </w:p>
    <w:p w14:paraId="580AD106" w14:textId="77777777" w:rsidR="00B2097D" w:rsidRPr="00C31EBC" w:rsidRDefault="00B2097D" w:rsidP="00C31EBC">
      <w:pPr>
        <w:widowControl w:val="0"/>
        <w:numPr>
          <w:ilvl w:val="0"/>
          <w:numId w:val="29"/>
        </w:numPr>
        <w:autoSpaceDN w:val="0"/>
        <w:spacing w:line="360" w:lineRule="auto"/>
        <w:jc w:val="both"/>
        <w:textAlignment w:val="baseline"/>
        <w:rPr>
          <w:rFonts w:ascii="Times New Roman" w:eastAsiaTheme="minorHAnsi" w:hAnsi="Times New Roman" w:cs="Times New Roman"/>
          <w:sz w:val="22"/>
          <w:szCs w:val="22"/>
        </w:rPr>
      </w:pPr>
      <w:r w:rsidRPr="00C31EBC">
        <w:rPr>
          <w:rFonts w:ascii="Times New Roman" w:eastAsiaTheme="minorHAnsi" w:hAnsi="Times New Roman" w:cs="Times New Roman"/>
          <w:sz w:val="22"/>
          <w:szCs w:val="22"/>
        </w:rPr>
        <w:t>Felhívjuk a szülők figyelmét, hogy a bölcsőde területén és annak bejáratától lévő 5 méteres távolságon belül tilos a dohányzás!</w:t>
      </w:r>
    </w:p>
    <w:p w14:paraId="5B859BAA" w14:textId="77777777" w:rsidR="001448DF" w:rsidRDefault="001448DF" w:rsidP="00C31EBC">
      <w:pPr>
        <w:pStyle w:val="Norml1"/>
        <w:spacing w:line="360" w:lineRule="auto"/>
        <w:jc w:val="both"/>
        <w:rPr>
          <w:rFonts w:ascii="Times New Roman" w:hAnsi="Times New Roman" w:cs="Times New Roman"/>
          <w:b/>
          <w:bCs/>
          <w:color w:val="000000" w:themeColor="text1"/>
          <w:sz w:val="22"/>
          <w:szCs w:val="22"/>
        </w:rPr>
      </w:pPr>
    </w:p>
    <w:p w14:paraId="255EBE15"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3EAF0146"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5AD0A582"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116A4638"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35148B97"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0A2A0878"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0993944D"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7DAD03FE"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5DABDF48" w14:textId="77777777" w:rsidR="00D71320" w:rsidRDefault="00D71320" w:rsidP="00C31EBC">
      <w:pPr>
        <w:pStyle w:val="Norml1"/>
        <w:spacing w:line="360" w:lineRule="auto"/>
        <w:jc w:val="both"/>
        <w:rPr>
          <w:rFonts w:ascii="Times New Roman" w:hAnsi="Times New Roman" w:cs="Times New Roman"/>
          <w:b/>
          <w:bCs/>
          <w:color w:val="000000" w:themeColor="text1"/>
          <w:sz w:val="22"/>
          <w:szCs w:val="22"/>
        </w:rPr>
      </w:pPr>
    </w:p>
    <w:p w14:paraId="7C2872B0" w14:textId="77777777" w:rsidR="00D71320" w:rsidRDefault="00D71320" w:rsidP="00C31EBC">
      <w:pPr>
        <w:pStyle w:val="Norml1"/>
        <w:spacing w:line="360" w:lineRule="auto"/>
        <w:jc w:val="both"/>
        <w:rPr>
          <w:rFonts w:ascii="Times New Roman" w:hAnsi="Times New Roman" w:cs="Times New Roman"/>
          <w:b/>
          <w:bCs/>
          <w:color w:val="000000" w:themeColor="text1"/>
          <w:sz w:val="22"/>
          <w:szCs w:val="22"/>
        </w:rPr>
      </w:pPr>
    </w:p>
    <w:p w14:paraId="36C4C1F9" w14:textId="77777777" w:rsidR="00D71320" w:rsidRDefault="00D71320" w:rsidP="00C31EBC">
      <w:pPr>
        <w:pStyle w:val="Norml1"/>
        <w:spacing w:line="360" w:lineRule="auto"/>
        <w:jc w:val="both"/>
        <w:rPr>
          <w:rFonts w:ascii="Times New Roman" w:hAnsi="Times New Roman" w:cs="Times New Roman"/>
          <w:b/>
          <w:bCs/>
          <w:color w:val="000000" w:themeColor="text1"/>
          <w:sz w:val="22"/>
          <w:szCs w:val="22"/>
        </w:rPr>
      </w:pPr>
    </w:p>
    <w:p w14:paraId="355246FF" w14:textId="77777777" w:rsidR="00D71320" w:rsidRDefault="00D71320" w:rsidP="00C31EBC">
      <w:pPr>
        <w:pStyle w:val="Norml1"/>
        <w:spacing w:line="360" w:lineRule="auto"/>
        <w:jc w:val="both"/>
        <w:rPr>
          <w:rFonts w:ascii="Times New Roman" w:hAnsi="Times New Roman" w:cs="Times New Roman"/>
          <w:b/>
          <w:bCs/>
          <w:color w:val="000000" w:themeColor="text1"/>
          <w:sz w:val="22"/>
          <w:szCs w:val="22"/>
        </w:rPr>
      </w:pPr>
    </w:p>
    <w:p w14:paraId="307A80CD" w14:textId="77777777" w:rsidR="00D71320" w:rsidRDefault="00D71320" w:rsidP="00C31EBC">
      <w:pPr>
        <w:pStyle w:val="Norml1"/>
        <w:spacing w:line="360" w:lineRule="auto"/>
        <w:jc w:val="both"/>
        <w:rPr>
          <w:rFonts w:ascii="Times New Roman" w:hAnsi="Times New Roman" w:cs="Times New Roman"/>
          <w:b/>
          <w:bCs/>
          <w:color w:val="000000" w:themeColor="text1"/>
          <w:sz w:val="22"/>
          <w:szCs w:val="22"/>
        </w:rPr>
      </w:pPr>
    </w:p>
    <w:p w14:paraId="717F260D" w14:textId="77777777" w:rsidR="005F717E" w:rsidRDefault="005F717E" w:rsidP="00C31EBC">
      <w:pPr>
        <w:pStyle w:val="Norml1"/>
        <w:spacing w:line="360" w:lineRule="auto"/>
        <w:jc w:val="both"/>
        <w:rPr>
          <w:rFonts w:ascii="Times New Roman" w:hAnsi="Times New Roman" w:cs="Times New Roman"/>
          <w:b/>
          <w:bCs/>
          <w:color w:val="000000" w:themeColor="text1"/>
          <w:sz w:val="22"/>
          <w:szCs w:val="22"/>
        </w:rPr>
      </w:pPr>
    </w:p>
    <w:p w14:paraId="35E3A773" w14:textId="77777777" w:rsidR="005F717E" w:rsidRPr="00C31EBC" w:rsidRDefault="005F717E" w:rsidP="00C31EBC">
      <w:pPr>
        <w:pStyle w:val="Norml1"/>
        <w:spacing w:line="360" w:lineRule="auto"/>
        <w:jc w:val="both"/>
        <w:rPr>
          <w:rFonts w:ascii="Times New Roman" w:hAnsi="Times New Roman" w:cs="Times New Roman"/>
          <w:b/>
          <w:bCs/>
          <w:color w:val="000000" w:themeColor="text1"/>
          <w:sz w:val="22"/>
          <w:szCs w:val="22"/>
        </w:rPr>
      </w:pPr>
    </w:p>
    <w:p w14:paraId="2FB1C0CB" w14:textId="77777777" w:rsidR="004F20DF" w:rsidRPr="00C31EBC" w:rsidRDefault="0038210B" w:rsidP="00C31EBC">
      <w:pPr>
        <w:pStyle w:val="Cmsor1"/>
        <w:spacing w:line="360" w:lineRule="auto"/>
        <w:jc w:val="both"/>
        <w:rPr>
          <w:rFonts w:ascii="Times New Roman" w:hAnsi="Times New Roman" w:cs="Times New Roman"/>
        </w:rPr>
      </w:pPr>
      <w:bookmarkStart w:id="32" w:name="_Toc198376625"/>
      <w:r w:rsidRPr="00C31EBC">
        <w:rPr>
          <w:rFonts w:ascii="Times New Roman" w:hAnsi="Times New Roman" w:cs="Times New Roman"/>
        </w:rPr>
        <w:lastRenderedPageBreak/>
        <w:t>EGÉSZSÉGÜGYI ALAPELLÁTÁS</w:t>
      </w:r>
      <w:bookmarkEnd w:id="32"/>
    </w:p>
    <w:p w14:paraId="513E0523" w14:textId="77777777" w:rsidR="004F20DF" w:rsidRPr="00C31EBC" w:rsidRDefault="004F20DF" w:rsidP="00C31EBC">
      <w:pPr>
        <w:pStyle w:val="Norml1"/>
        <w:spacing w:line="360" w:lineRule="auto"/>
        <w:jc w:val="both"/>
        <w:rPr>
          <w:rFonts w:ascii="Times New Roman" w:hAnsi="Times New Roman" w:cs="Times New Roman"/>
          <w:b/>
          <w:bCs/>
          <w:color w:val="000000" w:themeColor="text1"/>
          <w:sz w:val="22"/>
          <w:szCs w:val="22"/>
        </w:rPr>
      </w:pPr>
    </w:p>
    <w:p w14:paraId="6CEA324D" w14:textId="77777777" w:rsidR="0038210B" w:rsidRPr="00C31EBC" w:rsidRDefault="0038210B" w:rsidP="00C31EBC">
      <w:pPr>
        <w:pStyle w:val="Cmsor2"/>
        <w:spacing w:line="360" w:lineRule="auto"/>
        <w:jc w:val="both"/>
        <w:rPr>
          <w:rFonts w:ascii="Times New Roman" w:hAnsi="Times New Roman" w:cs="Times New Roman"/>
          <w:color w:val="000000" w:themeColor="text1"/>
          <w:sz w:val="22"/>
          <w:szCs w:val="22"/>
        </w:rPr>
      </w:pPr>
      <w:bookmarkStart w:id="33" w:name="_Toc198376626"/>
      <w:r w:rsidRPr="00C31EBC">
        <w:rPr>
          <w:rFonts w:ascii="Times New Roman" w:hAnsi="Times New Roman" w:cs="Times New Roman"/>
          <w:color w:val="000000" w:themeColor="text1"/>
          <w:sz w:val="22"/>
          <w:szCs w:val="22"/>
        </w:rPr>
        <w:t xml:space="preserve">XXIV.  </w:t>
      </w:r>
      <w:r w:rsidRPr="00C31EBC">
        <w:rPr>
          <w:rFonts w:ascii="Times New Roman" w:hAnsi="Times New Roman" w:cs="Times New Roman"/>
          <w:sz w:val="22"/>
          <w:szCs w:val="22"/>
        </w:rPr>
        <w:t>Egészségügyi Központ Hévíz, József Attila u. 2.</w:t>
      </w:r>
      <w:bookmarkEnd w:id="33"/>
    </w:p>
    <w:p w14:paraId="6F98A650" w14:textId="77777777" w:rsidR="0038210B" w:rsidRPr="00C31EBC" w:rsidRDefault="0038210B" w:rsidP="00C31EBC">
      <w:pPr>
        <w:spacing w:line="360" w:lineRule="auto"/>
        <w:jc w:val="both"/>
        <w:rPr>
          <w:rFonts w:ascii="Times New Roman" w:hAnsi="Times New Roman" w:cs="Times New Roman"/>
          <w:b/>
          <w:bCs/>
          <w:sz w:val="22"/>
          <w:szCs w:val="22"/>
        </w:rPr>
      </w:pPr>
    </w:p>
    <w:p w14:paraId="4E312C18"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 xml:space="preserve">Házirend </w:t>
      </w:r>
    </w:p>
    <w:p w14:paraId="4F757740"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Tevékenységünk a gyógyulását segíti elő, a zavartalan ellátás és a betegek nyugalma érdekében kérjük az egészségügyi szolgáltatások igénybevételekor, itt tartózkodásuk alatt az intézményi szabályokat, a gyógykezeléssel kapcsolatban kapott rendelkezéseket, szabályokat betartani. </w:t>
      </w:r>
    </w:p>
    <w:p w14:paraId="686CA69E"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sz w:val="22"/>
          <w:szCs w:val="22"/>
        </w:rPr>
        <w:br/>
      </w:r>
      <w:r w:rsidRPr="00C31EBC">
        <w:rPr>
          <w:rFonts w:ascii="Times New Roman" w:hAnsi="Times New Roman" w:cs="Times New Roman"/>
          <w:b/>
          <w:bCs/>
          <w:sz w:val="22"/>
          <w:szCs w:val="22"/>
        </w:rPr>
        <w:t>A házirend célja</w:t>
      </w:r>
    </w:p>
    <w:p w14:paraId="2B40E978"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w:t>
      </w:r>
      <w:r w:rsidR="00DD4F94" w:rsidRPr="00C31EBC">
        <w:rPr>
          <w:rFonts w:ascii="Times New Roman" w:hAnsi="Times New Roman" w:cs="Times New Roman"/>
          <w:sz w:val="22"/>
          <w:szCs w:val="22"/>
        </w:rPr>
        <w:t>z</w:t>
      </w:r>
      <w:r w:rsidRPr="00C31EBC">
        <w:rPr>
          <w:rFonts w:ascii="Times New Roman" w:hAnsi="Times New Roman" w:cs="Times New Roman"/>
          <w:sz w:val="22"/>
          <w:szCs w:val="22"/>
        </w:rPr>
        <w:t xml:space="preserve"> Egészségügyi Központ házirendjének célja, hogy meghatározza mindazokat a szabályokat, melyek ismerete az itt nyújtott egészségügyi szolgáltatások igénybe vevői számára a jogaik rendeltetésszerű gyakorlása, illetve kötelezettségeik teljesítése szempontjából nélkülözhetetlen.</w:t>
      </w:r>
      <w:r w:rsidRPr="00C31EBC">
        <w:rPr>
          <w:rFonts w:ascii="Times New Roman" w:hAnsi="Times New Roman" w:cs="Times New Roman"/>
          <w:sz w:val="22"/>
          <w:szCs w:val="22"/>
        </w:rPr>
        <w:br/>
        <w:t>Jelen házirend általános érvényű szabályokat tartalmaz, melyek érvényesek minden betegre és hozzátartozója, az intézmény dolgozóira és látogatóira.</w:t>
      </w:r>
    </w:p>
    <w:p w14:paraId="744973E9" w14:textId="77777777" w:rsidR="0038210B" w:rsidRPr="00C31EBC" w:rsidRDefault="0038210B" w:rsidP="00C31EBC">
      <w:pPr>
        <w:spacing w:line="360" w:lineRule="auto"/>
        <w:jc w:val="both"/>
        <w:rPr>
          <w:rFonts w:ascii="Times New Roman" w:hAnsi="Times New Roman" w:cs="Times New Roman"/>
          <w:b/>
          <w:bCs/>
          <w:sz w:val="22"/>
          <w:szCs w:val="22"/>
        </w:rPr>
      </w:pPr>
    </w:p>
    <w:p w14:paraId="40F0B13F"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b/>
          <w:bCs/>
          <w:sz w:val="22"/>
          <w:szCs w:val="22"/>
        </w:rPr>
        <w:t>Nyitva tartás:</w:t>
      </w:r>
    </w:p>
    <w:p w14:paraId="6CCCA49C" w14:textId="77777777" w:rsidR="0038210B" w:rsidRPr="00C31EBC" w:rsidRDefault="0038210B" w:rsidP="005F717E">
      <w:pPr>
        <w:spacing w:after="0" w:line="360" w:lineRule="auto"/>
        <w:ind w:firstLine="708"/>
        <w:jc w:val="both"/>
        <w:rPr>
          <w:rFonts w:ascii="Times New Roman" w:hAnsi="Times New Roman" w:cs="Times New Roman"/>
          <w:bCs/>
          <w:sz w:val="22"/>
          <w:szCs w:val="22"/>
        </w:rPr>
      </w:pPr>
      <w:r w:rsidRPr="00C31EBC">
        <w:rPr>
          <w:rFonts w:ascii="Times New Roman" w:hAnsi="Times New Roman" w:cs="Times New Roman"/>
          <w:bCs/>
          <w:sz w:val="22"/>
          <w:szCs w:val="22"/>
        </w:rPr>
        <w:t>Hétfő:</w:t>
      </w:r>
      <w:r w:rsidRPr="00C31EBC">
        <w:rPr>
          <w:rFonts w:ascii="Times New Roman" w:hAnsi="Times New Roman" w:cs="Times New Roman"/>
          <w:bCs/>
          <w:sz w:val="22"/>
          <w:szCs w:val="22"/>
        </w:rPr>
        <w:tab/>
      </w:r>
      <w:r w:rsidRPr="00C31EBC">
        <w:rPr>
          <w:rFonts w:ascii="Times New Roman" w:hAnsi="Times New Roman" w:cs="Times New Roman"/>
          <w:bCs/>
          <w:sz w:val="22"/>
          <w:szCs w:val="22"/>
        </w:rPr>
        <w:tab/>
      </w:r>
      <w:r w:rsidRPr="00C31EBC">
        <w:rPr>
          <w:rFonts w:ascii="Times New Roman" w:hAnsi="Times New Roman" w:cs="Times New Roman"/>
          <w:bCs/>
          <w:sz w:val="22"/>
          <w:szCs w:val="22"/>
        </w:rPr>
        <w:tab/>
        <w:t>7</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30-18</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00</w:t>
      </w:r>
    </w:p>
    <w:p w14:paraId="01D3F601" w14:textId="4ACB2D56" w:rsidR="0038210B" w:rsidRPr="00C31EBC" w:rsidRDefault="0038210B" w:rsidP="005F717E">
      <w:pPr>
        <w:spacing w:after="0" w:line="360" w:lineRule="auto"/>
        <w:ind w:firstLine="708"/>
        <w:jc w:val="both"/>
        <w:rPr>
          <w:rFonts w:ascii="Times New Roman" w:hAnsi="Times New Roman" w:cs="Times New Roman"/>
          <w:bCs/>
          <w:sz w:val="22"/>
          <w:szCs w:val="22"/>
        </w:rPr>
      </w:pPr>
      <w:r w:rsidRPr="00C31EBC">
        <w:rPr>
          <w:rFonts w:ascii="Times New Roman" w:hAnsi="Times New Roman" w:cs="Times New Roman"/>
          <w:bCs/>
          <w:sz w:val="22"/>
          <w:szCs w:val="22"/>
        </w:rPr>
        <w:t>Kedd:</w:t>
      </w:r>
      <w:r w:rsidRPr="00C31EBC">
        <w:rPr>
          <w:rFonts w:ascii="Times New Roman" w:hAnsi="Times New Roman" w:cs="Times New Roman"/>
          <w:bCs/>
          <w:sz w:val="22"/>
          <w:szCs w:val="22"/>
        </w:rPr>
        <w:tab/>
      </w:r>
      <w:r w:rsidRPr="00C31EBC">
        <w:rPr>
          <w:rFonts w:ascii="Times New Roman" w:hAnsi="Times New Roman" w:cs="Times New Roman"/>
          <w:bCs/>
          <w:sz w:val="22"/>
          <w:szCs w:val="22"/>
        </w:rPr>
        <w:tab/>
      </w:r>
      <w:r w:rsidRPr="00C31EBC">
        <w:rPr>
          <w:rFonts w:ascii="Times New Roman" w:hAnsi="Times New Roman" w:cs="Times New Roman"/>
          <w:bCs/>
          <w:sz w:val="22"/>
          <w:szCs w:val="22"/>
        </w:rPr>
        <w:tab/>
        <w:t>7</w:t>
      </w:r>
      <w:r w:rsidR="00D460B7" w:rsidRPr="00C31EBC">
        <w:rPr>
          <w:rFonts w:ascii="Times New Roman" w:hAnsi="Times New Roman" w:cs="Times New Roman"/>
          <w:bCs/>
          <w:sz w:val="22"/>
          <w:szCs w:val="22"/>
        </w:rPr>
        <w:t>.</w:t>
      </w:r>
      <w:r w:rsidR="000D2319" w:rsidRPr="00C31EBC">
        <w:rPr>
          <w:rFonts w:ascii="Times New Roman" w:hAnsi="Times New Roman" w:cs="Times New Roman"/>
          <w:bCs/>
          <w:sz w:val="22"/>
          <w:szCs w:val="22"/>
        </w:rPr>
        <w:t>30-16</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00</w:t>
      </w:r>
    </w:p>
    <w:p w14:paraId="3B912542" w14:textId="77777777" w:rsidR="0038210B" w:rsidRPr="00C31EBC" w:rsidRDefault="0038210B" w:rsidP="005F717E">
      <w:pPr>
        <w:spacing w:after="0" w:line="360" w:lineRule="auto"/>
        <w:ind w:firstLine="708"/>
        <w:jc w:val="both"/>
        <w:rPr>
          <w:rFonts w:ascii="Times New Roman" w:hAnsi="Times New Roman" w:cs="Times New Roman"/>
          <w:bCs/>
          <w:sz w:val="22"/>
          <w:szCs w:val="22"/>
        </w:rPr>
      </w:pPr>
      <w:r w:rsidRPr="00C31EBC">
        <w:rPr>
          <w:rFonts w:ascii="Times New Roman" w:hAnsi="Times New Roman" w:cs="Times New Roman"/>
          <w:bCs/>
          <w:sz w:val="22"/>
          <w:szCs w:val="22"/>
        </w:rPr>
        <w:t>Szerda:</w:t>
      </w:r>
      <w:r w:rsidRPr="00C31EBC">
        <w:rPr>
          <w:rFonts w:ascii="Times New Roman" w:hAnsi="Times New Roman" w:cs="Times New Roman"/>
          <w:bCs/>
          <w:sz w:val="22"/>
          <w:szCs w:val="22"/>
        </w:rPr>
        <w:tab/>
      </w:r>
      <w:r w:rsidRPr="00C31EBC">
        <w:rPr>
          <w:rFonts w:ascii="Times New Roman" w:hAnsi="Times New Roman" w:cs="Times New Roman"/>
          <w:bCs/>
          <w:sz w:val="22"/>
          <w:szCs w:val="22"/>
        </w:rPr>
        <w:tab/>
      </w:r>
      <w:r w:rsidRPr="00C31EBC">
        <w:rPr>
          <w:rFonts w:ascii="Times New Roman" w:hAnsi="Times New Roman" w:cs="Times New Roman"/>
          <w:bCs/>
          <w:sz w:val="22"/>
          <w:szCs w:val="22"/>
        </w:rPr>
        <w:tab/>
        <w:t>7</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30-16</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00</w:t>
      </w:r>
    </w:p>
    <w:p w14:paraId="4A4F24DA" w14:textId="101D6D7D" w:rsidR="0038210B" w:rsidRPr="00C31EBC" w:rsidRDefault="0038210B" w:rsidP="005F717E">
      <w:pPr>
        <w:spacing w:after="0" w:line="360" w:lineRule="auto"/>
        <w:ind w:firstLine="708"/>
        <w:jc w:val="both"/>
        <w:rPr>
          <w:rFonts w:ascii="Times New Roman" w:hAnsi="Times New Roman" w:cs="Times New Roman"/>
          <w:bCs/>
          <w:sz w:val="22"/>
          <w:szCs w:val="22"/>
        </w:rPr>
      </w:pPr>
      <w:r w:rsidRPr="00C31EBC">
        <w:rPr>
          <w:rFonts w:ascii="Times New Roman" w:hAnsi="Times New Roman" w:cs="Times New Roman"/>
          <w:bCs/>
          <w:sz w:val="22"/>
          <w:szCs w:val="22"/>
        </w:rPr>
        <w:t xml:space="preserve">Csütörtök:    </w:t>
      </w:r>
      <w:proofErr w:type="gramStart"/>
      <w:r w:rsidRPr="00C31EBC">
        <w:rPr>
          <w:rFonts w:ascii="Times New Roman" w:hAnsi="Times New Roman" w:cs="Times New Roman"/>
          <w:bCs/>
          <w:sz w:val="22"/>
          <w:szCs w:val="22"/>
        </w:rPr>
        <w:t xml:space="preserve">   </w:t>
      </w:r>
      <w:r w:rsidRPr="00C31EBC">
        <w:rPr>
          <w:rFonts w:ascii="Times New Roman" w:hAnsi="Times New Roman" w:cs="Times New Roman"/>
          <w:bCs/>
          <w:sz w:val="22"/>
          <w:szCs w:val="22"/>
        </w:rPr>
        <w:tab/>
      </w:r>
      <w:r w:rsidRPr="00C31EBC">
        <w:rPr>
          <w:rFonts w:ascii="Times New Roman" w:hAnsi="Times New Roman" w:cs="Times New Roman"/>
          <w:bCs/>
          <w:sz w:val="22"/>
          <w:szCs w:val="22"/>
        </w:rPr>
        <w:tab/>
        <w:t>7</w:t>
      </w:r>
      <w:proofErr w:type="gramEnd"/>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30-1</w:t>
      </w:r>
      <w:r w:rsidR="000D2319" w:rsidRPr="00C31EBC">
        <w:rPr>
          <w:rFonts w:ascii="Times New Roman" w:hAnsi="Times New Roman" w:cs="Times New Roman"/>
          <w:bCs/>
          <w:sz w:val="22"/>
          <w:szCs w:val="22"/>
        </w:rPr>
        <w:t>6</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00</w:t>
      </w:r>
    </w:p>
    <w:p w14:paraId="5945A1CD" w14:textId="7C05305B" w:rsidR="0038210B" w:rsidRPr="00C31EBC" w:rsidRDefault="0038210B" w:rsidP="005F717E">
      <w:pPr>
        <w:spacing w:after="0" w:line="360" w:lineRule="auto"/>
        <w:ind w:left="708"/>
        <w:jc w:val="both"/>
        <w:rPr>
          <w:rFonts w:ascii="Times New Roman" w:hAnsi="Times New Roman" w:cs="Times New Roman"/>
          <w:bCs/>
          <w:sz w:val="22"/>
          <w:szCs w:val="22"/>
        </w:rPr>
      </w:pPr>
      <w:r w:rsidRPr="00C31EBC">
        <w:rPr>
          <w:rFonts w:ascii="Times New Roman" w:hAnsi="Times New Roman" w:cs="Times New Roman"/>
          <w:bCs/>
          <w:sz w:val="22"/>
          <w:szCs w:val="22"/>
        </w:rPr>
        <w:t>Péntek:                  </w:t>
      </w:r>
      <w:proofErr w:type="gramStart"/>
      <w:r w:rsidRPr="00C31EBC">
        <w:rPr>
          <w:rFonts w:ascii="Times New Roman" w:hAnsi="Times New Roman" w:cs="Times New Roman"/>
          <w:bCs/>
          <w:sz w:val="22"/>
          <w:szCs w:val="22"/>
        </w:rPr>
        <w:t xml:space="preserve">  </w:t>
      </w:r>
      <w:r w:rsidRPr="00C31EBC">
        <w:rPr>
          <w:rFonts w:ascii="Times New Roman" w:hAnsi="Times New Roman" w:cs="Times New Roman"/>
          <w:bCs/>
          <w:sz w:val="22"/>
          <w:szCs w:val="22"/>
        </w:rPr>
        <w:tab/>
      </w:r>
      <w:r w:rsidR="005F717E">
        <w:rPr>
          <w:rFonts w:ascii="Times New Roman" w:hAnsi="Times New Roman" w:cs="Times New Roman"/>
          <w:bCs/>
          <w:sz w:val="22"/>
          <w:szCs w:val="22"/>
        </w:rPr>
        <w:t xml:space="preserve">                </w:t>
      </w:r>
      <w:r w:rsidRPr="00C31EBC">
        <w:rPr>
          <w:rFonts w:ascii="Times New Roman" w:hAnsi="Times New Roman" w:cs="Times New Roman"/>
          <w:bCs/>
          <w:sz w:val="22"/>
          <w:szCs w:val="22"/>
        </w:rPr>
        <w:t>7</w:t>
      </w:r>
      <w:proofErr w:type="gramEnd"/>
      <w:r w:rsidR="00D460B7" w:rsidRPr="00C31EBC">
        <w:rPr>
          <w:rFonts w:ascii="Times New Roman" w:hAnsi="Times New Roman" w:cs="Times New Roman"/>
          <w:bCs/>
          <w:sz w:val="22"/>
          <w:szCs w:val="22"/>
        </w:rPr>
        <w:t>.</w:t>
      </w:r>
      <w:r w:rsidR="000D2319" w:rsidRPr="00C31EBC">
        <w:rPr>
          <w:rFonts w:ascii="Times New Roman" w:hAnsi="Times New Roman" w:cs="Times New Roman"/>
          <w:bCs/>
          <w:sz w:val="22"/>
          <w:szCs w:val="22"/>
        </w:rPr>
        <w:t>30-16</w:t>
      </w:r>
      <w:r w:rsidR="00D460B7" w:rsidRPr="00C31EBC">
        <w:rPr>
          <w:rFonts w:ascii="Times New Roman" w:hAnsi="Times New Roman" w:cs="Times New Roman"/>
          <w:bCs/>
          <w:sz w:val="22"/>
          <w:szCs w:val="22"/>
        </w:rPr>
        <w:t>.</w:t>
      </w:r>
      <w:r w:rsidRPr="00C31EBC">
        <w:rPr>
          <w:rFonts w:ascii="Times New Roman" w:hAnsi="Times New Roman" w:cs="Times New Roman"/>
          <w:bCs/>
          <w:sz w:val="22"/>
          <w:szCs w:val="22"/>
        </w:rPr>
        <w:t xml:space="preserve">00 </w:t>
      </w:r>
      <w:r w:rsidRPr="00C31EBC">
        <w:rPr>
          <w:rFonts w:ascii="Times New Roman" w:hAnsi="Times New Roman" w:cs="Times New Roman"/>
          <w:bCs/>
          <w:sz w:val="22"/>
          <w:szCs w:val="22"/>
        </w:rPr>
        <w:br/>
        <w:t xml:space="preserve">Szombat-vasárnap:  </w:t>
      </w:r>
      <w:r w:rsidRPr="00C31EBC">
        <w:rPr>
          <w:rFonts w:ascii="Times New Roman" w:hAnsi="Times New Roman" w:cs="Times New Roman"/>
          <w:bCs/>
          <w:sz w:val="22"/>
          <w:szCs w:val="22"/>
        </w:rPr>
        <w:tab/>
        <w:t>zárva</w:t>
      </w:r>
    </w:p>
    <w:p w14:paraId="5F5D10CF" w14:textId="77777777" w:rsidR="0038210B" w:rsidRPr="00C31EBC" w:rsidRDefault="0038210B" w:rsidP="00C31EBC">
      <w:pPr>
        <w:spacing w:line="360" w:lineRule="auto"/>
        <w:jc w:val="both"/>
        <w:rPr>
          <w:rFonts w:ascii="Times New Roman" w:hAnsi="Times New Roman" w:cs="Times New Roman"/>
          <w:sz w:val="22"/>
          <w:szCs w:val="22"/>
        </w:rPr>
      </w:pPr>
    </w:p>
    <w:p w14:paraId="105ABF27" w14:textId="77777777" w:rsidR="0038210B" w:rsidRPr="00C31EBC" w:rsidRDefault="0038210B" w:rsidP="00C31EBC">
      <w:pPr>
        <w:spacing w:line="360" w:lineRule="auto"/>
        <w:jc w:val="both"/>
        <w:rPr>
          <w:rFonts w:ascii="Times New Roman" w:hAnsi="Times New Roman" w:cs="Times New Roman"/>
          <w:b/>
          <w:sz w:val="22"/>
          <w:szCs w:val="22"/>
        </w:rPr>
      </w:pPr>
      <w:r w:rsidRPr="00C31EBC">
        <w:rPr>
          <w:rFonts w:ascii="Times New Roman" w:hAnsi="Times New Roman" w:cs="Times New Roman"/>
          <w:b/>
          <w:sz w:val="22"/>
          <w:szCs w:val="22"/>
        </w:rPr>
        <w:t>Az Egészségügyi Központ működési rendje:</w:t>
      </w:r>
    </w:p>
    <w:p w14:paraId="0463E881"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Az Egészségügyi Központ területén kizárólag szolgáltatásaink igénybevétele céljából lehet tartózkodni. Az Intézmény területén a rendelést igénybe vevőkön, kísérőiken, a rendelő dolgozóin, valamint a dolgozók vendégein kívül más személy nem tartózkodhat. Amennyiben épületben olyan személy jelenlétét </w:t>
      </w:r>
      <w:r w:rsidRPr="00C31EBC">
        <w:rPr>
          <w:rFonts w:ascii="Times New Roman" w:hAnsi="Times New Roman" w:cs="Times New Roman"/>
          <w:sz w:val="22"/>
          <w:szCs w:val="22"/>
        </w:rPr>
        <w:lastRenderedPageBreak/>
        <w:t>tapasztaljuk, aki nem jogosult ott tartózkodni, vagy az intézményi betegellátást hátráltatja bármilyen formában, azt felszólításra sem hagyja el, az Intézmény vezetése értesítheti a rendőrséget</w:t>
      </w:r>
    </w:p>
    <w:p w14:paraId="07DB4C39"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Kérjük, ügyeljenek a rendre, tisztaságra a várókban és a mellékhelységekben egyaránt.</w:t>
      </w:r>
      <w:r w:rsidRPr="00C31EBC">
        <w:rPr>
          <w:rFonts w:ascii="Times New Roman" w:hAnsi="Times New Roman" w:cs="Times New Roman"/>
          <w:sz w:val="22"/>
          <w:szCs w:val="22"/>
        </w:rPr>
        <w:br/>
        <w:t>Óvják a Központ vagyonát, töréssel, rongálással, eszközök nem rendeltetésszerű használatából okozott kárt annak okozója köteles megtéríteni!</w:t>
      </w:r>
    </w:p>
    <w:p w14:paraId="0307D265"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br/>
        <w:t>A betegek értékeiért (felügyelet nélkül hagyott tárgyakért) felelősséget nem tudunk vállalni.</w:t>
      </w:r>
    </w:p>
    <w:p w14:paraId="6A898A26" w14:textId="40E84196" w:rsidR="0038210B" w:rsidRPr="00C31EBC" w:rsidRDefault="005F717E" w:rsidP="00C31EBC">
      <w:p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 </w:t>
      </w:r>
      <w:r w:rsidR="0038210B" w:rsidRPr="00C31EBC">
        <w:rPr>
          <w:rFonts w:ascii="Times New Roman" w:hAnsi="Times New Roman" w:cs="Times New Roman"/>
          <w:sz w:val="22"/>
          <w:szCs w:val="22"/>
        </w:rPr>
        <w:t>A lift rendeltetésszerű használata biztosított az emeleti helyiségek könnyebb elérése érdekében.</w:t>
      </w:r>
      <w:r w:rsidR="0038210B" w:rsidRPr="00C31EBC">
        <w:rPr>
          <w:rFonts w:ascii="Times New Roman" w:hAnsi="Times New Roman" w:cs="Times New Roman"/>
          <w:sz w:val="22"/>
          <w:szCs w:val="22"/>
        </w:rPr>
        <w:br/>
        <w:t>A rendelések nyugodt működése érdekében, kopogással és hangoskodással ne zavarják a napi munkát!</w:t>
      </w:r>
      <w:r w:rsidR="0038210B" w:rsidRPr="00C31EBC">
        <w:rPr>
          <w:rFonts w:ascii="Times New Roman" w:hAnsi="Times New Roman" w:cs="Times New Roman"/>
          <w:sz w:val="22"/>
          <w:szCs w:val="22"/>
        </w:rPr>
        <w:br/>
        <w:t>Az alkoholos, vagy egyéb bódító szerek befolyása alatt álló személyek nem léphetnek az Intézmény területére, ellátását a sürgős egészségügyi vészhelyzet kivételével nem tudjuk vállalni, mivel a kezelésekhez a páciensek aktív részvétele szükséges.</w:t>
      </w:r>
    </w:p>
    <w:p w14:paraId="3985B86F" w14:textId="4CD563F2"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Az orvosi rendelőkben a mobiltelefonok némítása vagy kikapcsolása kötelező.</w:t>
      </w:r>
    </w:p>
    <w:p w14:paraId="7FB344AD"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 xml:space="preserve">Tilos az épületben: </w:t>
      </w:r>
    </w:p>
    <w:p w14:paraId="1B5EA506"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Étkezés.</w:t>
      </w:r>
    </w:p>
    <w:p w14:paraId="18ED9A8B"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Az Intézmény területére – a vakvezető kutya kivételével - állatot behozni.</w:t>
      </w:r>
    </w:p>
    <w:p w14:paraId="6E4E8549"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Az intézmény egész területén az alkoholfogyasztás, más bódító hatású illegális, vagy legális szer használata, dohányzás.</w:t>
      </w:r>
    </w:p>
    <w:p w14:paraId="555C239A"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Minden olyan tevékenység, amely jogszabályba ütközik, illetve közerkölcsöt sért.</w:t>
      </w:r>
    </w:p>
    <w:p w14:paraId="4ACE9BF1"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Erős zajjal, szaggal vagy egyéb környezeti ártalommal járó zavaró tevékenység.</w:t>
      </w:r>
    </w:p>
    <w:p w14:paraId="734153F3"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Az intézmény területére veszélyes anyag és/vagy tárgy, (robbanóanyagok, pirotechnikai eszközök, szúró szerszám, fegyver) behozatala.</w:t>
      </w:r>
    </w:p>
    <w:p w14:paraId="2C3E8498"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Az Intézményvezető engedélye nélkül kereskedelmi tevékenység folytatása, reklám, propaganda (reklámtáblák, megállító táblák, falragaszok és szórólapok elhelyezése) elhelyezése.</w:t>
      </w:r>
    </w:p>
    <w:p w14:paraId="757183AC" w14:textId="77777777" w:rsidR="0038210B" w:rsidRPr="00C31EBC" w:rsidRDefault="0038210B" w:rsidP="00C31EBC">
      <w:pPr>
        <w:pStyle w:val="Listaszerbekezds"/>
        <w:numPr>
          <w:ilvl w:val="0"/>
          <w:numId w:val="28"/>
        </w:num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Az intézményvezető engedélye nélkül képi- és/vagy hanganyag rögzítése. </w:t>
      </w:r>
    </w:p>
    <w:p w14:paraId="786FB22A"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Előjegyzés:</w:t>
      </w:r>
      <w:r w:rsidRPr="00C31EBC">
        <w:rPr>
          <w:rFonts w:ascii="Times New Roman" w:hAnsi="Times New Roman" w:cs="Times New Roman"/>
          <w:b/>
          <w:bCs/>
          <w:sz w:val="22"/>
          <w:szCs w:val="22"/>
        </w:rPr>
        <w:br/>
      </w:r>
      <w:r w:rsidRPr="00C31EBC">
        <w:rPr>
          <w:rFonts w:ascii="Times New Roman" w:hAnsi="Times New Roman" w:cs="Times New Roman"/>
          <w:sz w:val="22"/>
          <w:szCs w:val="22"/>
        </w:rPr>
        <w:t xml:space="preserve">Kérhető személyesen az egyes rendelőknél telefonon vagy személyesen az Intézmény nyitvatartási idejében. </w:t>
      </w:r>
      <w:r w:rsidRPr="00C31EBC">
        <w:rPr>
          <w:rFonts w:ascii="Times New Roman" w:hAnsi="Times New Roman" w:cs="Times New Roman"/>
          <w:sz w:val="22"/>
          <w:szCs w:val="22"/>
        </w:rPr>
        <w:br/>
      </w:r>
      <w:r w:rsidRPr="00C31EBC">
        <w:rPr>
          <w:rFonts w:ascii="Times New Roman" w:hAnsi="Times New Roman" w:cs="Times New Roman"/>
          <w:sz w:val="22"/>
          <w:szCs w:val="22"/>
        </w:rPr>
        <w:br/>
      </w:r>
      <w:r w:rsidRPr="00C31EBC">
        <w:rPr>
          <w:rFonts w:ascii="Times New Roman" w:hAnsi="Times New Roman" w:cs="Times New Roman"/>
          <w:b/>
          <w:bCs/>
          <w:sz w:val="22"/>
          <w:szCs w:val="22"/>
        </w:rPr>
        <w:t>Rendelések időtartama:</w:t>
      </w:r>
    </w:p>
    <w:p w14:paraId="7012ED97"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 rendelési idők és az orvos neve főbejáratnál, az egyes rendelő helyiségek ajtaján, illetve a betegirányító pultnál találhatók, továbbá a Hévíz Város Önkormányzat </w:t>
      </w:r>
      <w:hyperlink r:id="rId10" w:history="1">
        <w:r w:rsidRPr="00C31EBC">
          <w:rPr>
            <w:rStyle w:val="Hiperhivatkozs"/>
            <w:rFonts w:ascii="Times New Roman" w:hAnsi="Times New Roman" w:cs="Times New Roman"/>
            <w:sz w:val="22"/>
            <w:szCs w:val="22"/>
          </w:rPr>
          <w:t>https://onkormanyzat.heviz.hu/heviz/egeszsegugyi-alapellatas</w:t>
        </w:r>
      </w:hyperlink>
      <w:r w:rsidRPr="00C31EBC">
        <w:rPr>
          <w:rFonts w:ascii="Times New Roman" w:hAnsi="Times New Roman" w:cs="Times New Roman"/>
          <w:sz w:val="22"/>
          <w:szCs w:val="22"/>
        </w:rPr>
        <w:t xml:space="preserve">  és a Teréz Anya Szociális Integrált Intézmény honlapján </w:t>
      </w:r>
      <w:hyperlink r:id="rId11" w:history="1">
        <w:r w:rsidRPr="00C31EBC">
          <w:rPr>
            <w:rStyle w:val="Hiperhivatkozs"/>
            <w:rFonts w:ascii="Times New Roman" w:hAnsi="Times New Roman" w:cs="Times New Roman"/>
            <w:sz w:val="22"/>
            <w:szCs w:val="22"/>
          </w:rPr>
          <w:t>https://hevizterezanya.hu/egeszsegugyi-alapellatas</w:t>
        </w:r>
      </w:hyperlink>
      <w:r w:rsidRPr="00C31EBC">
        <w:rPr>
          <w:rFonts w:ascii="Times New Roman" w:hAnsi="Times New Roman" w:cs="Times New Roman"/>
          <w:sz w:val="22"/>
          <w:szCs w:val="22"/>
        </w:rPr>
        <w:t xml:space="preserve">  megtalálhatók. </w:t>
      </w:r>
    </w:p>
    <w:p w14:paraId="0A1DB5D3"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A dolgozókra vonatkozó szabályok:</w:t>
      </w:r>
    </w:p>
    <w:p w14:paraId="30D50545"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 közalkalmazottak, egészségügyi szolgálati jogviszonyban állók és az egyéb jogviszonyban foglalkoztatott munkatársak, valamint </w:t>
      </w:r>
      <w:proofErr w:type="gramStart"/>
      <w:r w:rsidRPr="00C31EBC">
        <w:rPr>
          <w:rFonts w:ascii="Times New Roman" w:hAnsi="Times New Roman" w:cs="Times New Roman"/>
          <w:sz w:val="22"/>
          <w:szCs w:val="22"/>
        </w:rPr>
        <w:t>a</w:t>
      </w:r>
      <w:proofErr w:type="gramEnd"/>
      <w:r w:rsidRPr="00C31EBC">
        <w:rPr>
          <w:rFonts w:ascii="Times New Roman" w:hAnsi="Times New Roman" w:cs="Times New Roman"/>
          <w:sz w:val="22"/>
          <w:szCs w:val="22"/>
        </w:rPr>
        <w:t xml:space="preserve"> egyes praxisok minden munkavállalója kötelesek a számukra előírt munkaidőben, rendelési időben pontosan és munkára kész állapotban megjelenni. </w:t>
      </w:r>
    </w:p>
    <w:p w14:paraId="31680698" w14:textId="77777777" w:rsidR="005F717E" w:rsidRDefault="005F717E" w:rsidP="00C31EBC">
      <w:pPr>
        <w:spacing w:line="360" w:lineRule="auto"/>
        <w:jc w:val="both"/>
        <w:rPr>
          <w:rFonts w:ascii="Times New Roman" w:hAnsi="Times New Roman" w:cs="Times New Roman"/>
          <w:b/>
          <w:bCs/>
          <w:sz w:val="22"/>
          <w:szCs w:val="22"/>
        </w:rPr>
      </w:pPr>
    </w:p>
    <w:p w14:paraId="35FC6903"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 xml:space="preserve">A betegek kötelezettségei: </w:t>
      </w:r>
    </w:p>
    <w:p w14:paraId="2F556DBC"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26. § (1) A beteg az egészségügyi szolgáltatás igénybevételekor köteles tiszteletben tartani az erre vonatkozó jogszabályokat és intézményi rendet.</w:t>
      </w:r>
    </w:p>
    <w:p w14:paraId="7B5F905F"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(2) A beteg - amennyiben ezt egészségi állapota lehetővé teszi - köteles az ellátásában közreműködő egészségügyi dolgozókkal képességei és ismeretei szerint az alábbiak szerint együttműködni:</w:t>
      </w:r>
    </w:p>
    <w:p w14:paraId="1C328CDE"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 tájékoztatni őket mindarról, amely szükséges a kórisme megállapításához, a megfelelő kezelési terv elkészítéséhez és a beavatkozások elvégzéséhez, így különösen minden korábbi betegségéről, gyógykezeléséről, gyógyszer vagy gyógyhatású készítmény szedéséről, egészségkárosító kockázati tényezőiről,</w:t>
      </w:r>
    </w:p>
    <w:p w14:paraId="5A52D9F8"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b) tájékoztatni őket - saját betegségével összefüggésben - mindarról, amely mások életét vagy testi épségét veszélyeztetheti, így különösen a fertőző betegségekről és a foglalkozás végzését kizáró megbetegedésekről és állapotokról,</w:t>
      </w:r>
    </w:p>
    <w:p w14:paraId="3780D736"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c) az egészségügyi miniszter rendeletében foglalt fertőző betegségek esetén megnevezni azon személyeket, akiktől a fertőző betegséget megkaphatta, illetve akiket megfertőzhetett,</w:t>
      </w:r>
    </w:p>
    <w:p w14:paraId="64CCFD78"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d) tájékoztatni őket minden, az egészségügyi ellátást érintő, általa korábban tett jognyilatkozatáról,</w:t>
      </w:r>
    </w:p>
    <w:p w14:paraId="2724D00B"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e) a gyógykezelésével kapcsolatban tőlük kapott rendelkezéseket betartani,</w:t>
      </w:r>
    </w:p>
    <w:p w14:paraId="4A4DFB9B"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f) az egészségügyi intézmény házirendjét betartani,</w:t>
      </w:r>
    </w:p>
    <w:p w14:paraId="2CBA3955"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g) a jogszabály által előírt térítési díjat megfizetni,</w:t>
      </w:r>
    </w:p>
    <w:p w14:paraId="7F364B6A"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h) jogszabályban előírt személyes adatait hitelt érdemlően igazolni.</w:t>
      </w:r>
    </w:p>
    <w:p w14:paraId="60F82408"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27. § (1) A beteg és hozzátartozói jogaik gyakorlása során kötelesek tiszteletben tartani más betegek jogait.</w:t>
      </w:r>
    </w:p>
    <w:p w14:paraId="2A8B30EE"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lastRenderedPageBreak/>
        <w:t>(2) A beteg és hozzátartozói jogainak gyakorlása nem sértheti az egészségügyi dolgozóknak törvényben foglalt jogait.</w:t>
      </w:r>
    </w:p>
    <w:p w14:paraId="38E0F520"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(3) A betegjogok gyakorlásának módját - e törvény keretei között - az intézmény házirendje szabályozza.</w:t>
      </w:r>
    </w:p>
    <w:p w14:paraId="29289E39" w14:textId="77777777" w:rsidR="0038210B" w:rsidRPr="00C31EBC" w:rsidRDefault="0038210B" w:rsidP="00C31EBC">
      <w:pPr>
        <w:spacing w:line="360" w:lineRule="auto"/>
        <w:jc w:val="both"/>
        <w:rPr>
          <w:rFonts w:ascii="Times New Roman" w:hAnsi="Times New Roman" w:cs="Times New Roman"/>
          <w:b/>
          <w:bCs/>
          <w:sz w:val="22"/>
          <w:szCs w:val="22"/>
        </w:rPr>
      </w:pPr>
    </w:p>
    <w:p w14:paraId="164AC322"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b/>
          <w:bCs/>
          <w:sz w:val="22"/>
          <w:szCs w:val="22"/>
        </w:rPr>
        <w:t>Panaszok bejelentése, a betegjogi képviselővel való kapcsolattartás rendje:</w:t>
      </w:r>
    </w:p>
    <w:p w14:paraId="4D2C9B56" w14:textId="77777777"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 beteg jogosult az egészségügyi ellátással kapcsolatban panaszt tenni. Panaszával közvetlenül a Teréz Anya Szociális Integrált Intézmény vezetőjéhez, vagy a betegjogi képviselőhöz fordulhat. </w:t>
      </w:r>
    </w:p>
    <w:p w14:paraId="6EC18C42" w14:textId="4EE22813" w:rsidR="0038210B" w:rsidRPr="005F717E"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A betegjogi képviselő az erre irányuló megbízás alapján ellátja a betegek jogainak védelmét és segíti őket e jogaik megis</w:t>
      </w:r>
      <w:r w:rsidR="005F717E">
        <w:rPr>
          <w:rFonts w:ascii="Times New Roman" w:hAnsi="Times New Roman" w:cs="Times New Roman"/>
          <w:sz w:val="22"/>
          <w:szCs w:val="22"/>
        </w:rPr>
        <w:t xml:space="preserve">merésében és érvényesítésében. </w:t>
      </w:r>
    </w:p>
    <w:p w14:paraId="122EB578" w14:textId="77777777" w:rsidR="0038210B" w:rsidRPr="00C31EBC" w:rsidRDefault="0038210B" w:rsidP="00C31EBC">
      <w:pPr>
        <w:spacing w:line="360" w:lineRule="auto"/>
        <w:jc w:val="both"/>
        <w:rPr>
          <w:rFonts w:ascii="Times New Roman" w:hAnsi="Times New Roman" w:cs="Times New Roman"/>
          <w:b/>
          <w:bCs/>
          <w:sz w:val="22"/>
          <w:szCs w:val="22"/>
        </w:rPr>
      </w:pPr>
      <w:r w:rsidRPr="00C31EBC">
        <w:rPr>
          <w:rFonts w:ascii="Times New Roman" w:hAnsi="Times New Roman" w:cs="Times New Roman"/>
          <w:b/>
          <w:bCs/>
          <w:sz w:val="22"/>
          <w:szCs w:val="22"/>
        </w:rPr>
        <w:t xml:space="preserve">A Rendelőintézet betegjogi képviselője, elérhetőségének helye és ideje: </w:t>
      </w:r>
    </w:p>
    <w:p w14:paraId="63EA47F8" w14:textId="0EB81819" w:rsidR="0038210B" w:rsidRPr="00C31EBC" w:rsidRDefault="0038210B" w:rsidP="00C31EBC">
      <w:pPr>
        <w:spacing w:line="360" w:lineRule="auto"/>
        <w:jc w:val="both"/>
        <w:rPr>
          <w:rFonts w:ascii="Times New Roman" w:hAnsi="Times New Roman" w:cs="Times New Roman"/>
          <w:sz w:val="22"/>
          <w:szCs w:val="22"/>
        </w:rPr>
      </w:pPr>
      <w:r w:rsidRPr="00C31EBC">
        <w:rPr>
          <w:rFonts w:ascii="Times New Roman" w:hAnsi="Times New Roman" w:cs="Times New Roman"/>
          <w:sz w:val="22"/>
          <w:szCs w:val="22"/>
        </w:rPr>
        <w:t xml:space="preserve">Az egészségügyi intézményben </w:t>
      </w:r>
      <w:r w:rsidR="00C31EBC">
        <w:rPr>
          <w:rFonts w:ascii="Times New Roman" w:hAnsi="Times New Roman" w:cs="Times New Roman"/>
          <w:sz w:val="22"/>
          <w:szCs w:val="22"/>
        </w:rPr>
        <w:t xml:space="preserve">a faliújságon megtalálható. </w:t>
      </w:r>
      <w:r w:rsidRPr="00C31EBC">
        <w:rPr>
          <w:rFonts w:ascii="Times New Roman" w:hAnsi="Times New Roman" w:cs="Times New Roman"/>
          <w:sz w:val="22"/>
          <w:szCs w:val="22"/>
        </w:rPr>
        <w:t>Fogadóóra időpontja: telefonon előre egyeztetett időpontban</w:t>
      </w:r>
    </w:p>
    <w:p w14:paraId="2DD7D6A7" w14:textId="77777777" w:rsidR="0038210B" w:rsidRPr="00C31EBC" w:rsidRDefault="0038210B" w:rsidP="00C31EBC">
      <w:pPr>
        <w:pStyle w:val="Norml1"/>
        <w:spacing w:line="360" w:lineRule="auto"/>
        <w:jc w:val="both"/>
        <w:rPr>
          <w:rFonts w:ascii="Times New Roman" w:hAnsi="Times New Roman" w:cs="Times New Roman"/>
          <w:b/>
          <w:bCs/>
          <w:color w:val="000000" w:themeColor="text1"/>
          <w:sz w:val="22"/>
          <w:szCs w:val="22"/>
        </w:rPr>
      </w:pPr>
    </w:p>
    <w:p w14:paraId="4C5296A4" w14:textId="77777777" w:rsidR="0038210B" w:rsidRPr="00C31EBC" w:rsidRDefault="0038210B" w:rsidP="00C31EBC">
      <w:pPr>
        <w:pStyle w:val="Norml1"/>
        <w:spacing w:line="360" w:lineRule="auto"/>
        <w:jc w:val="both"/>
        <w:rPr>
          <w:rFonts w:ascii="Times New Roman" w:hAnsi="Times New Roman" w:cs="Times New Roman"/>
          <w:b/>
          <w:bCs/>
          <w:color w:val="000000" w:themeColor="text1"/>
          <w:sz w:val="22"/>
          <w:szCs w:val="22"/>
        </w:rPr>
      </w:pPr>
    </w:p>
    <w:p w14:paraId="6D1C5A78" w14:textId="77777777" w:rsidR="00062587" w:rsidRDefault="00062587" w:rsidP="00C31EBC">
      <w:pPr>
        <w:pStyle w:val="Norml1"/>
        <w:spacing w:line="360" w:lineRule="auto"/>
        <w:jc w:val="both"/>
        <w:rPr>
          <w:rFonts w:ascii="Times New Roman" w:hAnsi="Times New Roman" w:cs="Times New Roman"/>
          <w:color w:val="000000" w:themeColor="text1"/>
          <w:sz w:val="22"/>
          <w:szCs w:val="22"/>
          <w:lang w:val="hu-HU"/>
        </w:rPr>
      </w:pPr>
    </w:p>
    <w:p w14:paraId="5528350C" w14:textId="77777777" w:rsidR="005F717E" w:rsidRDefault="005F717E" w:rsidP="00C31EBC">
      <w:pPr>
        <w:pStyle w:val="Norml1"/>
        <w:spacing w:line="360" w:lineRule="auto"/>
        <w:jc w:val="both"/>
        <w:rPr>
          <w:rFonts w:ascii="Times New Roman" w:hAnsi="Times New Roman" w:cs="Times New Roman"/>
          <w:color w:val="000000" w:themeColor="text1"/>
          <w:sz w:val="22"/>
          <w:szCs w:val="22"/>
          <w:lang w:val="hu-HU"/>
        </w:rPr>
      </w:pPr>
    </w:p>
    <w:p w14:paraId="0287E687" w14:textId="77777777" w:rsidR="005F717E" w:rsidRDefault="005F717E" w:rsidP="00C31EBC">
      <w:pPr>
        <w:pStyle w:val="Norml1"/>
        <w:spacing w:line="360" w:lineRule="auto"/>
        <w:jc w:val="both"/>
        <w:rPr>
          <w:rFonts w:ascii="Times New Roman" w:hAnsi="Times New Roman" w:cs="Times New Roman"/>
          <w:color w:val="000000" w:themeColor="text1"/>
          <w:sz w:val="22"/>
          <w:szCs w:val="22"/>
          <w:lang w:val="hu-HU"/>
        </w:rPr>
      </w:pPr>
    </w:p>
    <w:p w14:paraId="32A3825D" w14:textId="77777777" w:rsidR="005F717E" w:rsidRDefault="005F717E" w:rsidP="00C31EBC">
      <w:pPr>
        <w:pStyle w:val="Norml1"/>
        <w:spacing w:line="360" w:lineRule="auto"/>
        <w:jc w:val="both"/>
        <w:rPr>
          <w:rFonts w:ascii="Times New Roman" w:hAnsi="Times New Roman" w:cs="Times New Roman"/>
          <w:color w:val="000000" w:themeColor="text1"/>
          <w:sz w:val="22"/>
          <w:szCs w:val="22"/>
          <w:lang w:val="hu-HU"/>
        </w:rPr>
      </w:pPr>
    </w:p>
    <w:p w14:paraId="45CD01E7" w14:textId="77777777" w:rsidR="005F717E" w:rsidRDefault="005F717E" w:rsidP="00C31EBC">
      <w:pPr>
        <w:pStyle w:val="Norml1"/>
        <w:spacing w:line="360" w:lineRule="auto"/>
        <w:jc w:val="both"/>
        <w:rPr>
          <w:rFonts w:ascii="Times New Roman" w:hAnsi="Times New Roman" w:cs="Times New Roman"/>
          <w:color w:val="000000" w:themeColor="text1"/>
          <w:sz w:val="22"/>
          <w:szCs w:val="22"/>
          <w:lang w:val="hu-HU"/>
        </w:rPr>
      </w:pPr>
    </w:p>
    <w:p w14:paraId="64CEDCC6" w14:textId="77777777" w:rsidR="005F717E" w:rsidRPr="00C31EBC" w:rsidRDefault="005F717E" w:rsidP="00C31EBC">
      <w:pPr>
        <w:pStyle w:val="Norml1"/>
        <w:spacing w:line="360" w:lineRule="auto"/>
        <w:jc w:val="both"/>
        <w:rPr>
          <w:rFonts w:ascii="Times New Roman" w:hAnsi="Times New Roman" w:cs="Times New Roman"/>
          <w:color w:val="000000" w:themeColor="text1"/>
          <w:sz w:val="22"/>
          <w:szCs w:val="22"/>
          <w:lang w:val="hu-HU"/>
        </w:rPr>
      </w:pPr>
    </w:p>
    <w:p w14:paraId="48A33630" w14:textId="77777777" w:rsidR="00E72961" w:rsidRDefault="00E72961" w:rsidP="00C31EBC">
      <w:pPr>
        <w:pStyle w:val="Norml1"/>
        <w:spacing w:line="360" w:lineRule="auto"/>
        <w:jc w:val="both"/>
        <w:rPr>
          <w:rFonts w:ascii="Times New Roman" w:hAnsi="Times New Roman" w:cs="Times New Roman"/>
          <w:color w:val="000000" w:themeColor="text1"/>
          <w:sz w:val="22"/>
          <w:szCs w:val="22"/>
          <w:lang w:val="hu-HU"/>
        </w:rPr>
      </w:pPr>
    </w:p>
    <w:p w14:paraId="66ABFBFB" w14:textId="77777777" w:rsidR="00D71320" w:rsidRDefault="00D71320" w:rsidP="00C31EBC">
      <w:pPr>
        <w:pStyle w:val="Norml1"/>
        <w:spacing w:line="360" w:lineRule="auto"/>
        <w:jc w:val="both"/>
        <w:rPr>
          <w:rFonts w:ascii="Times New Roman" w:hAnsi="Times New Roman" w:cs="Times New Roman"/>
          <w:color w:val="000000" w:themeColor="text1"/>
          <w:sz w:val="22"/>
          <w:szCs w:val="22"/>
          <w:lang w:val="hu-HU"/>
        </w:rPr>
      </w:pPr>
    </w:p>
    <w:p w14:paraId="6EEEBF45" w14:textId="77777777" w:rsidR="00D71320" w:rsidRDefault="00D71320" w:rsidP="00C31EBC">
      <w:pPr>
        <w:pStyle w:val="Norml1"/>
        <w:spacing w:line="360" w:lineRule="auto"/>
        <w:jc w:val="both"/>
        <w:rPr>
          <w:rFonts w:ascii="Times New Roman" w:hAnsi="Times New Roman" w:cs="Times New Roman"/>
          <w:color w:val="000000" w:themeColor="text1"/>
          <w:sz w:val="22"/>
          <w:szCs w:val="22"/>
          <w:lang w:val="hu-HU"/>
        </w:rPr>
      </w:pPr>
    </w:p>
    <w:p w14:paraId="582CBA44" w14:textId="77777777" w:rsidR="00D71320" w:rsidRPr="00C31EBC" w:rsidRDefault="00D71320" w:rsidP="00C31EBC">
      <w:pPr>
        <w:pStyle w:val="Norml1"/>
        <w:spacing w:line="360" w:lineRule="auto"/>
        <w:jc w:val="both"/>
        <w:rPr>
          <w:rFonts w:ascii="Times New Roman" w:hAnsi="Times New Roman" w:cs="Times New Roman"/>
          <w:color w:val="000000" w:themeColor="text1"/>
          <w:sz w:val="22"/>
          <w:szCs w:val="22"/>
          <w:lang w:val="hu-HU"/>
        </w:rPr>
      </w:pPr>
    </w:p>
    <w:p w14:paraId="4BA5DC69" w14:textId="068B1AB6" w:rsidR="00651738" w:rsidRPr="00C31EBC" w:rsidRDefault="00651738"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350590AC" w14:textId="2164CAC6" w:rsidR="004F20DF" w:rsidRPr="00C31EBC" w:rsidRDefault="00E72961" w:rsidP="00C31EBC">
      <w:pPr>
        <w:pStyle w:val="Cmsor1"/>
        <w:spacing w:line="360" w:lineRule="auto"/>
        <w:jc w:val="both"/>
        <w:rPr>
          <w:rFonts w:ascii="Times New Roman" w:hAnsi="Times New Roman" w:cs="Times New Roman"/>
        </w:rPr>
      </w:pPr>
      <w:bookmarkStart w:id="34" w:name="_Toc198376627"/>
      <w:r w:rsidRPr="00C31EBC">
        <w:rPr>
          <w:rFonts w:ascii="Times New Roman" w:hAnsi="Times New Roman" w:cs="Times New Roman"/>
        </w:rPr>
        <w:lastRenderedPageBreak/>
        <w:t xml:space="preserve">XXV. </w:t>
      </w:r>
      <w:r w:rsidR="005A52CD" w:rsidRPr="00C31EBC">
        <w:rPr>
          <w:rFonts w:ascii="Times New Roman" w:hAnsi="Times New Roman" w:cs="Times New Roman"/>
        </w:rPr>
        <w:t>Általános etikai kérdések</w:t>
      </w:r>
      <w:bookmarkEnd w:id="34"/>
    </w:p>
    <w:p w14:paraId="318BD8DF"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D0BBA4D" w14:textId="77777777" w:rsidR="004F20DF" w:rsidRPr="00C31EBC" w:rsidRDefault="005A52CD" w:rsidP="00C31EBC">
      <w:pPr>
        <w:pStyle w:val="Norml1"/>
        <w:numPr>
          <w:ilvl w:val="0"/>
          <w:numId w:val="13"/>
        </w:numPr>
        <w:tabs>
          <w:tab w:val="left" w:pos="660"/>
          <w:tab w:val="left" w:pos="720"/>
          <w:tab w:val="left" w:pos="851"/>
        </w:tabs>
        <w:spacing w:line="360" w:lineRule="auto"/>
        <w:ind w:left="660" w:hanging="376"/>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megállapított térítési díjon, vagy jogos befizetésen túl semmilyen szolgáltatásért az intézmény egyetlen dolgozója sem fogadhat el anyagi ellenszolgáltatást.  </w:t>
      </w:r>
    </w:p>
    <w:p w14:paraId="11C4B5C2" w14:textId="77777777" w:rsidR="004F20DF" w:rsidRPr="00C31EBC" w:rsidRDefault="005A52CD" w:rsidP="00C31EBC">
      <w:pPr>
        <w:pStyle w:val="Norml1"/>
        <w:numPr>
          <w:ilvl w:val="0"/>
          <w:numId w:val="13"/>
        </w:numPr>
        <w:tabs>
          <w:tab w:val="left" w:pos="660"/>
          <w:tab w:val="left" w:pos="720"/>
          <w:tab w:val="left" w:pos="851"/>
        </w:tabs>
        <w:spacing w:line="360" w:lineRule="auto"/>
        <w:ind w:left="660" w:hanging="376"/>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Mindenkitől elvárható, hogy olyan magatartást tanúsítson, mely nem sérti mások személyiségét, nem kelt riadalmat, félelmet másokban.</w:t>
      </w:r>
    </w:p>
    <w:p w14:paraId="66C89820" w14:textId="77777777" w:rsidR="004F20DF" w:rsidRPr="00C31EBC" w:rsidRDefault="005A52CD" w:rsidP="00C31EBC">
      <w:pPr>
        <w:pStyle w:val="Norml1"/>
        <w:numPr>
          <w:ilvl w:val="0"/>
          <w:numId w:val="13"/>
        </w:numPr>
        <w:tabs>
          <w:tab w:val="left" w:pos="660"/>
          <w:tab w:val="left" w:pos="720"/>
          <w:tab w:val="left" w:pos="851"/>
        </w:tabs>
        <w:spacing w:line="360" w:lineRule="auto"/>
        <w:ind w:left="660" w:hanging="376"/>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Ha valaki a közösségi együttélés általánosan elfogadott szabályait, illetve a Házirendet figyelmeztetés ellenére megsérti, illetve az intézmény rendjét, nyugalmát zavarja, őt az intézményvezető </w:t>
      </w:r>
      <w:proofErr w:type="gramStart"/>
      <w:r w:rsidRPr="00C31EBC">
        <w:rPr>
          <w:rFonts w:ascii="Times New Roman" w:hAnsi="Times New Roman" w:cs="Times New Roman"/>
          <w:color w:val="000000" w:themeColor="text1"/>
          <w:sz w:val="22"/>
          <w:szCs w:val="22"/>
        </w:rPr>
        <w:t>szóban  figyelmezteti</w:t>
      </w:r>
      <w:proofErr w:type="gramEnd"/>
      <w:r w:rsidRPr="00C31EBC">
        <w:rPr>
          <w:rFonts w:ascii="Times New Roman" w:hAnsi="Times New Roman" w:cs="Times New Roman"/>
          <w:color w:val="000000" w:themeColor="text1"/>
          <w:sz w:val="22"/>
          <w:szCs w:val="22"/>
        </w:rPr>
        <w:t xml:space="preserve">, ismételt esetben írásban figyelmezteti, ezt követően, vagy súlyos esetben kezdeményezi az intézményből való kizárást, a munkaviszony azonnali hatályú megszüntetését. </w:t>
      </w:r>
    </w:p>
    <w:p w14:paraId="47EA1448" w14:textId="77777777" w:rsidR="004F20DF" w:rsidRPr="00C31EBC" w:rsidRDefault="005A52CD" w:rsidP="00C31EBC">
      <w:pPr>
        <w:pStyle w:val="Norml1"/>
        <w:numPr>
          <w:ilvl w:val="0"/>
          <w:numId w:val="13"/>
        </w:numPr>
        <w:tabs>
          <w:tab w:val="left" w:pos="355"/>
          <w:tab w:val="left" w:pos="426"/>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dolgozója, valamint közeli hozzátartozója </w:t>
      </w:r>
      <w:r w:rsidR="00D22192" w:rsidRPr="00C31EBC">
        <w:rPr>
          <w:rFonts w:ascii="Times New Roman" w:hAnsi="Times New Roman" w:cs="Times New Roman"/>
          <w:color w:val="000000" w:themeColor="text1"/>
          <w:sz w:val="22"/>
          <w:szCs w:val="22"/>
        </w:rPr>
        <w:t>[a Polgári Törvénykönyvről szóló 2013. évi V. törvény (a továbbiakban: Ptk.) 8:1. (1) bekezdés</w:t>
      </w:r>
      <w:r w:rsidR="00D22192" w:rsidRPr="00C31EBC">
        <w:rPr>
          <w:rFonts w:ascii="Times New Roman" w:hAnsi="Times New Roman" w:cs="Times New Roman"/>
          <w:iCs/>
          <w:color w:val="000000" w:themeColor="text1"/>
          <w:sz w:val="22"/>
          <w:szCs w:val="22"/>
        </w:rPr>
        <w:t xml:space="preserve"> 1)</w:t>
      </w:r>
      <w:r w:rsidR="00D22192" w:rsidRPr="00C31EBC">
        <w:rPr>
          <w:rFonts w:ascii="Times New Roman" w:hAnsi="Times New Roman" w:cs="Times New Roman"/>
          <w:color w:val="000000" w:themeColor="text1"/>
          <w:sz w:val="22"/>
          <w:szCs w:val="22"/>
        </w:rPr>
        <w:t xml:space="preserve"> pontja]</w:t>
      </w:r>
      <w:r w:rsidRPr="00C31EBC">
        <w:rPr>
          <w:rFonts w:ascii="Times New Roman" w:hAnsi="Times New Roman" w:cs="Times New Roman"/>
          <w:color w:val="000000" w:themeColor="text1"/>
          <w:sz w:val="22"/>
          <w:szCs w:val="22"/>
        </w:rPr>
        <w:t xml:space="preserve"> az ellátásban részesülő személlyel tartási, életjáradéki és öröklési szerződést az ellátás időtartama alatt - illetve annak megszűnésétől számított egy évig - nem köthet.</w:t>
      </w:r>
    </w:p>
    <w:p w14:paraId="2B37F467" w14:textId="77777777" w:rsidR="004F20DF" w:rsidRPr="00C31EBC" w:rsidRDefault="005A52CD" w:rsidP="00C31EBC">
      <w:pPr>
        <w:pStyle w:val="Szvegtrzs1"/>
        <w:numPr>
          <w:ilvl w:val="0"/>
          <w:numId w:val="13"/>
        </w:numPr>
        <w:spacing w:line="360" w:lineRule="auto"/>
        <w:ind w:left="709" w:hanging="425"/>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etikai kérdésekben a Szociáli</w:t>
      </w:r>
      <w:r w:rsidR="00D22192" w:rsidRPr="00C31EBC">
        <w:rPr>
          <w:rFonts w:ascii="Times New Roman" w:hAnsi="Times New Roman" w:cs="Times New Roman"/>
          <w:color w:val="000000" w:themeColor="text1"/>
          <w:sz w:val="22"/>
          <w:szCs w:val="22"/>
        </w:rPr>
        <w:t>s</w:t>
      </w:r>
      <w:r w:rsidRPr="00C31EBC">
        <w:rPr>
          <w:rFonts w:ascii="Times New Roman" w:hAnsi="Times New Roman" w:cs="Times New Roman"/>
          <w:color w:val="000000" w:themeColor="text1"/>
          <w:sz w:val="22"/>
          <w:szCs w:val="22"/>
        </w:rPr>
        <w:t xml:space="preserve"> Munka Etikai Kódexe az irányadó</w:t>
      </w:r>
    </w:p>
    <w:p w14:paraId="6D57BBE9" w14:textId="77777777" w:rsidR="00082F3A" w:rsidRPr="00C31EBC" w:rsidRDefault="00082F3A" w:rsidP="00C31EBC">
      <w:pPr>
        <w:pStyle w:val="Norml1"/>
        <w:tabs>
          <w:tab w:val="left" w:pos="851"/>
        </w:tabs>
        <w:spacing w:line="360" w:lineRule="auto"/>
        <w:jc w:val="both"/>
        <w:rPr>
          <w:rFonts w:ascii="Times New Roman" w:hAnsi="Times New Roman" w:cs="Times New Roman"/>
          <w:b/>
          <w:bCs/>
          <w:color w:val="000000" w:themeColor="text1"/>
          <w:sz w:val="22"/>
          <w:szCs w:val="22"/>
          <w:lang w:val="hu-HU"/>
        </w:rPr>
      </w:pPr>
    </w:p>
    <w:p w14:paraId="59D0C9F6" w14:textId="41E5FCE6" w:rsidR="004F20DF" w:rsidRPr="00C31EBC" w:rsidRDefault="0080591F" w:rsidP="00C31EBC">
      <w:pPr>
        <w:pStyle w:val="Cmsor1"/>
        <w:spacing w:line="360" w:lineRule="auto"/>
        <w:jc w:val="both"/>
        <w:rPr>
          <w:rFonts w:ascii="Times New Roman" w:hAnsi="Times New Roman" w:cs="Times New Roman"/>
        </w:rPr>
      </w:pPr>
      <w:bookmarkStart w:id="35" w:name="_Toc198376628"/>
      <w:r w:rsidRPr="00C31EBC">
        <w:rPr>
          <w:rFonts w:ascii="Times New Roman" w:hAnsi="Times New Roman" w:cs="Times New Roman"/>
        </w:rPr>
        <w:t>XX</w:t>
      </w:r>
      <w:r w:rsidR="0038210B" w:rsidRPr="00C31EBC">
        <w:rPr>
          <w:rFonts w:ascii="Times New Roman" w:hAnsi="Times New Roman" w:cs="Times New Roman"/>
        </w:rPr>
        <w:t>VI</w:t>
      </w:r>
      <w:r w:rsidR="005A52CD" w:rsidRPr="00C31EBC">
        <w:rPr>
          <w:rFonts w:ascii="Times New Roman" w:hAnsi="Times New Roman" w:cs="Times New Roman"/>
        </w:rPr>
        <w:t>.</w:t>
      </w:r>
      <w:r w:rsidR="0038210B" w:rsidRPr="00C31EBC">
        <w:rPr>
          <w:rFonts w:ascii="Times New Roman" w:hAnsi="Times New Roman" w:cs="Times New Roman"/>
        </w:rPr>
        <w:t xml:space="preserve"> </w:t>
      </w:r>
      <w:r w:rsidR="005A52CD" w:rsidRPr="00C31EBC">
        <w:rPr>
          <w:rFonts w:ascii="Times New Roman" w:hAnsi="Times New Roman" w:cs="Times New Roman"/>
        </w:rPr>
        <w:t>Az intézmény feladatai és kötelességei</w:t>
      </w:r>
      <w:bookmarkEnd w:id="35"/>
    </w:p>
    <w:p w14:paraId="39E0C6FF"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7F3EFC4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intézménybe való felvételkor az intézmény tájékoztatást ad a jogosult számára.   </w:t>
      </w:r>
    </w:p>
    <w:p w14:paraId="01366DEA" w14:textId="5BD49C49" w:rsidR="004F20DF" w:rsidRPr="00C31EBC" w:rsidRDefault="005A52CD" w:rsidP="00C31EBC">
      <w:pPr>
        <w:pStyle w:val="Norml1"/>
        <w:numPr>
          <w:ilvl w:val="0"/>
          <w:numId w:val="32"/>
        </w:numPr>
        <w:tabs>
          <w:tab w:val="left" w:pos="851"/>
        </w:tabs>
        <w:spacing w:before="0"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intézményben biztosított ellátás tartalmáról és feltételeiről </w:t>
      </w:r>
    </w:p>
    <w:p w14:paraId="20234DFA" w14:textId="77777777" w:rsidR="004F20DF" w:rsidRPr="00C31EBC" w:rsidRDefault="005A52CD" w:rsidP="00C31EBC">
      <w:pPr>
        <w:pStyle w:val="Norml1"/>
        <w:numPr>
          <w:ilvl w:val="0"/>
          <w:numId w:val="22"/>
        </w:numPr>
        <w:tabs>
          <w:tab w:val="left" w:pos="851"/>
        </w:tabs>
        <w:spacing w:before="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által vezetett nyilvántartásokról </w:t>
      </w:r>
    </w:p>
    <w:p w14:paraId="05732A7F" w14:textId="77777777" w:rsidR="004F20DF" w:rsidRPr="00C31EBC" w:rsidRDefault="005A52CD" w:rsidP="00C31EBC">
      <w:pPr>
        <w:pStyle w:val="Norml1"/>
        <w:numPr>
          <w:ilvl w:val="0"/>
          <w:numId w:val="22"/>
        </w:numPr>
        <w:tabs>
          <w:tab w:val="left" w:pos="851"/>
        </w:tabs>
        <w:spacing w:before="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Panaszjoguk gyakorlásának módjáról </w:t>
      </w:r>
    </w:p>
    <w:p w14:paraId="2E31EB5E" w14:textId="77777777" w:rsidR="004F20DF" w:rsidRPr="00C31EBC" w:rsidRDefault="005A52CD" w:rsidP="00C31EBC">
      <w:pPr>
        <w:pStyle w:val="Norml1"/>
        <w:numPr>
          <w:ilvl w:val="0"/>
          <w:numId w:val="22"/>
        </w:numPr>
        <w:tabs>
          <w:tab w:val="left" w:pos="851"/>
        </w:tabs>
        <w:spacing w:before="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intézményi jogviszony megszűnésének eseteiről </w:t>
      </w:r>
    </w:p>
    <w:p w14:paraId="4C1F5133" w14:textId="77777777" w:rsidR="004F20DF" w:rsidRPr="00C31EBC" w:rsidRDefault="005A52CD" w:rsidP="00C31EBC">
      <w:pPr>
        <w:pStyle w:val="Norml1"/>
        <w:numPr>
          <w:ilvl w:val="0"/>
          <w:numId w:val="22"/>
        </w:numPr>
        <w:tabs>
          <w:tab w:val="left" w:pos="851"/>
        </w:tabs>
        <w:spacing w:before="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 házirendről </w:t>
      </w:r>
    </w:p>
    <w:p w14:paraId="687ADDC4" w14:textId="77777777" w:rsidR="004F20DF" w:rsidRPr="00C31EBC" w:rsidRDefault="005A52CD" w:rsidP="00C31EBC">
      <w:pPr>
        <w:pStyle w:val="Norml1"/>
        <w:numPr>
          <w:ilvl w:val="0"/>
          <w:numId w:val="22"/>
        </w:numPr>
        <w:tabs>
          <w:tab w:val="left" w:pos="851"/>
        </w:tabs>
        <w:spacing w:before="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fizetendő térítési díjról.</w:t>
      </w:r>
    </w:p>
    <w:p w14:paraId="60503C96"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vezetője ellenőrzi, hogy a megállapított térítési díj befizetése havonként megtörténik-e. Amennyiben a kötelezett a befizetést elmulasztotta, és 15 napos határidő eredménytelenül telt el, az </w:t>
      </w:r>
      <w:r w:rsidRPr="00C31EBC">
        <w:rPr>
          <w:rFonts w:ascii="Times New Roman" w:hAnsi="Times New Roman" w:cs="Times New Roman"/>
          <w:color w:val="000000" w:themeColor="text1"/>
          <w:sz w:val="22"/>
          <w:szCs w:val="22"/>
        </w:rPr>
        <w:lastRenderedPageBreak/>
        <w:t xml:space="preserve">intézmény vezetője nyilvántartásba veszi a díjhátralékkal rendelkező nevét, lakcímét és a fennálló hátralékot. A nyilvántartott díjhátralékról az intézmény vezetője negyedévenként tájékoztatja a fenntartót.     </w:t>
      </w:r>
    </w:p>
    <w:p w14:paraId="013132B1"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7726EDD"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 vezetője köteles gondoskodni: </w:t>
      </w:r>
    </w:p>
    <w:p w14:paraId="077D1268" w14:textId="77777777" w:rsidR="004F20DF" w:rsidRPr="00C31EBC" w:rsidRDefault="005A52CD" w:rsidP="005F717E">
      <w:pPr>
        <w:pStyle w:val="Norml1"/>
        <w:numPr>
          <w:ilvl w:val="0"/>
          <w:numId w:val="23"/>
        </w:numPr>
        <w:tabs>
          <w:tab w:val="left" w:pos="284"/>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Az intézményben dolgozók foglalkozásbeli, titoktartási kötelezettségeinek érvénye</w:t>
      </w:r>
      <w:r w:rsidR="00062587" w:rsidRPr="00C31EBC">
        <w:rPr>
          <w:rFonts w:ascii="Times New Roman" w:hAnsi="Times New Roman" w:cs="Times New Roman"/>
          <w:color w:val="000000" w:themeColor="text1"/>
          <w:sz w:val="22"/>
          <w:szCs w:val="22"/>
        </w:rPr>
        <w:t xml:space="preserve">sítéséről, </w:t>
      </w:r>
      <w:r w:rsidRPr="00C31EBC">
        <w:rPr>
          <w:rFonts w:ascii="Times New Roman" w:hAnsi="Times New Roman" w:cs="Times New Roman"/>
          <w:color w:val="000000" w:themeColor="text1"/>
          <w:sz w:val="22"/>
          <w:szCs w:val="22"/>
        </w:rPr>
        <w:t xml:space="preserve">és az ellátottak személyiségi jogainak tiszteletben tartásáról. </w:t>
      </w:r>
    </w:p>
    <w:p w14:paraId="4C4EA10C" w14:textId="77777777" w:rsidR="004F20DF" w:rsidRPr="00C31EBC" w:rsidRDefault="005A52CD" w:rsidP="005F717E">
      <w:pPr>
        <w:pStyle w:val="Norml1"/>
        <w:numPr>
          <w:ilvl w:val="0"/>
          <w:numId w:val="23"/>
        </w:numPr>
        <w:tabs>
          <w:tab w:val="left" w:pos="85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Az intézményben való napközbeni tartózkodás zavartalan és kulturált körülményeiről.  </w:t>
      </w:r>
    </w:p>
    <w:p w14:paraId="7F851568"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      </w:t>
      </w:r>
    </w:p>
    <w:p w14:paraId="2F9344FF" w14:textId="4D965758"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 xml:space="preserve">Hévíz, </w:t>
      </w:r>
      <w:r w:rsidR="00F7626C" w:rsidRPr="00C31EBC">
        <w:rPr>
          <w:rFonts w:ascii="Times New Roman" w:hAnsi="Times New Roman" w:cs="Times New Roman"/>
          <w:color w:val="000000" w:themeColor="text1"/>
          <w:sz w:val="22"/>
          <w:szCs w:val="22"/>
        </w:rPr>
        <w:t>20</w:t>
      </w:r>
      <w:r w:rsidR="0038210B" w:rsidRPr="00C31EBC">
        <w:rPr>
          <w:rFonts w:ascii="Times New Roman" w:hAnsi="Times New Roman" w:cs="Times New Roman"/>
          <w:color w:val="000000" w:themeColor="text1"/>
          <w:sz w:val="22"/>
          <w:szCs w:val="22"/>
        </w:rPr>
        <w:t>2</w:t>
      </w:r>
      <w:r w:rsidR="00F06D7C" w:rsidRPr="00C31EBC">
        <w:rPr>
          <w:rFonts w:ascii="Times New Roman" w:hAnsi="Times New Roman" w:cs="Times New Roman"/>
          <w:color w:val="000000" w:themeColor="text1"/>
          <w:sz w:val="22"/>
          <w:szCs w:val="22"/>
        </w:rPr>
        <w:t>5</w:t>
      </w:r>
      <w:r w:rsidR="0038210B" w:rsidRPr="00C31EBC">
        <w:rPr>
          <w:rFonts w:ascii="Times New Roman" w:hAnsi="Times New Roman" w:cs="Times New Roman"/>
          <w:color w:val="000000" w:themeColor="text1"/>
          <w:sz w:val="22"/>
          <w:szCs w:val="22"/>
        </w:rPr>
        <w:t>.</w:t>
      </w:r>
      <w:r w:rsidR="005216EB" w:rsidRPr="00C31EBC">
        <w:rPr>
          <w:rFonts w:ascii="Times New Roman" w:hAnsi="Times New Roman" w:cs="Times New Roman"/>
          <w:color w:val="000000" w:themeColor="text1"/>
          <w:sz w:val="22"/>
          <w:szCs w:val="22"/>
        </w:rPr>
        <w:t xml:space="preserve"> </w:t>
      </w:r>
      <w:r w:rsidR="004626A0" w:rsidRPr="00C31EBC">
        <w:rPr>
          <w:rFonts w:ascii="Times New Roman" w:hAnsi="Times New Roman" w:cs="Times New Roman"/>
          <w:color w:val="000000" w:themeColor="text1"/>
          <w:sz w:val="22"/>
          <w:szCs w:val="22"/>
        </w:rPr>
        <w:t>…………….</w:t>
      </w:r>
      <w:r w:rsidR="005216EB" w:rsidRPr="00C31EBC">
        <w:rPr>
          <w:rFonts w:ascii="Times New Roman" w:hAnsi="Times New Roman" w:cs="Times New Roman"/>
          <w:color w:val="000000" w:themeColor="text1"/>
          <w:sz w:val="22"/>
          <w:szCs w:val="22"/>
        </w:rPr>
        <w:t>.</w:t>
      </w:r>
    </w:p>
    <w:p w14:paraId="3FCABB2F"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F7BDE07" w14:textId="38A7364E" w:rsidR="004F20DF" w:rsidRPr="00C31EBC" w:rsidRDefault="00062587" w:rsidP="00C31EBC">
      <w:pPr>
        <w:pStyle w:val="Norml1"/>
        <w:tabs>
          <w:tab w:val="left" w:pos="851"/>
          <w:tab w:val="center" w:pos="737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r>
      <w:r w:rsidR="00F06D7C" w:rsidRPr="00C31EBC">
        <w:rPr>
          <w:rFonts w:ascii="Times New Roman" w:hAnsi="Times New Roman" w:cs="Times New Roman"/>
          <w:color w:val="000000" w:themeColor="text1"/>
          <w:sz w:val="22"/>
          <w:szCs w:val="22"/>
        </w:rPr>
        <w:t>Bali Júlia</w:t>
      </w:r>
    </w:p>
    <w:p w14:paraId="2E019839" w14:textId="417B987C" w:rsidR="004F20DF" w:rsidRPr="00C31EBC" w:rsidRDefault="005A52CD" w:rsidP="00C31EBC">
      <w:pPr>
        <w:pStyle w:val="Norml1"/>
        <w:tabs>
          <w:tab w:val="left" w:pos="851"/>
          <w:tab w:val="center" w:pos="7371"/>
        </w:tabs>
        <w:spacing w:after="0" w:line="360" w:lineRule="auto"/>
        <w:jc w:val="both"/>
        <w:rPr>
          <w:rFonts w:ascii="Times New Roman" w:hAnsi="Times New Roman" w:cs="Times New Roman"/>
          <w:b/>
          <w:bCs/>
          <w:color w:val="000000" w:themeColor="text1"/>
          <w:sz w:val="22"/>
          <w:szCs w:val="22"/>
        </w:rPr>
      </w:pPr>
      <w:r w:rsidRPr="00C31EBC">
        <w:rPr>
          <w:rFonts w:ascii="Times New Roman" w:hAnsi="Times New Roman" w:cs="Times New Roman"/>
          <w:color w:val="000000" w:themeColor="text1"/>
          <w:sz w:val="22"/>
          <w:szCs w:val="22"/>
        </w:rPr>
        <w:tab/>
      </w:r>
      <w:r w:rsidR="00062587" w:rsidRPr="00C31EBC">
        <w:rPr>
          <w:rFonts w:ascii="Times New Roman" w:hAnsi="Times New Roman" w:cs="Times New Roman"/>
          <w:color w:val="000000" w:themeColor="text1"/>
          <w:sz w:val="22"/>
          <w:szCs w:val="22"/>
        </w:rPr>
        <w:tab/>
      </w:r>
      <w:r w:rsidR="00BA7C4A" w:rsidRPr="00C31EBC">
        <w:rPr>
          <w:rFonts w:ascii="Times New Roman" w:hAnsi="Times New Roman" w:cs="Times New Roman"/>
          <w:color w:val="000000" w:themeColor="text1"/>
          <w:sz w:val="22"/>
          <w:szCs w:val="22"/>
        </w:rPr>
        <w:t>i</w:t>
      </w:r>
      <w:r w:rsidRPr="00C31EBC">
        <w:rPr>
          <w:rFonts w:ascii="Times New Roman" w:hAnsi="Times New Roman" w:cs="Times New Roman"/>
          <w:color w:val="000000" w:themeColor="text1"/>
          <w:sz w:val="22"/>
          <w:szCs w:val="22"/>
        </w:rPr>
        <w:t>ntézményvezető</w:t>
      </w:r>
      <w:r w:rsidR="00F06D7C" w:rsidRPr="00C31EBC">
        <w:rPr>
          <w:rFonts w:ascii="Times New Roman" w:hAnsi="Times New Roman" w:cs="Times New Roman"/>
          <w:color w:val="000000" w:themeColor="text1"/>
          <w:sz w:val="22"/>
          <w:szCs w:val="22"/>
        </w:rPr>
        <w:t xml:space="preserve"> helyettes</w:t>
      </w:r>
    </w:p>
    <w:p w14:paraId="0E3988D8" w14:textId="77777777" w:rsidR="004F20DF" w:rsidRPr="00C31EBC" w:rsidRDefault="004F20DF" w:rsidP="00C31EBC">
      <w:pPr>
        <w:pStyle w:val="Norml1"/>
        <w:tabs>
          <w:tab w:val="left" w:pos="851"/>
        </w:tabs>
        <w:spacing w:line="360" w:lineRule="auto"/>
        <w:jc w:val="both"/>
        <w:rPr>
          <w:rFonts w:ascii="Times New Roman" w:hAnsi="Times New Roman" w:cs="Times New Roman"/>
          <w:b/>
          <w:bCs/>
          <w:color w:val="000000" w:themeColor="text1"/>
          <w:sz w:val="22"/>
          <w:szCs w:val="22"/>
        </w:rPr>
      </w:pPr>
    </w:p>
    <w:p w14:paraId="50437A8B" w14:textId="77777777" w:rsidR="004F20DF" w:rsidRPr="00C31EBC" w:rsidRDefault="005A52CD" w:rsidP="00C31EBC">
      <w:pPr>
        <w:pStyle w:val="Norml1"/>
        <w:tabs>
          <w:tab w:val="left" w:pos="851"/>
        </w:tabs>
        <w:spacing w:line="360" w:lineRule="auto"/>
        <w:jc w:val="both"/>
        <w:rPr>
          <w:rFonts w:ascii="Times New Roman" w:hAnsi="Times New Roman" w:cs="Times New Roman"/>
          <w:b/>
          <w:bCs/>
          <w:color w:val="000000" w:themeColor="text1"/>
          <w:sz w:val="22"/>
          <w:szCs w:val="22"/>
        </w:rPr>
      </w:pPr>
      <w:r w:rsidRPr="00C31EBC">
        <w:rPr>
          <w:rFonts w:ascii="Times New Roman" w:hAnsi="Times New Roman" w:cs="Times New Roman"/>
          <w:b/>
          <w:bCs/>
          <w:color w:val="000000" w:themeColor="text1"/>
          <w:sz w:val="22"/>
          <w:szCs w:val="22"/>
        </w:rPr>
        <w:t>Záradék</w:t>
      </w:r>
    </w:p>
    <w:p w14:paraId="47C1098D"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139C2EF4" w14:textId="046D7B59"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 Teréz Anya Szociális Integrált Intézmény házirendjét Hévíz Város Önko</w:t>
      </w:r>
      <w:r w:rsidR="00864839" w:rsidRPr="00C31EBC">
        <w:rPr>
          <w:rFonts w:ascii="Times New Roman" w:hAnsi="Times New Roman" w:cs="Times New Roman"/>
          <w:color w:val="000000" w:themeColor="text1"/>
          <w:sz w:val="22"/>
          <w:szCs w:val="22"/>
        </w:rPr>
        <w:t>rmányzat Képviselő-testülete</w:t>
      </w:r>
      <w:r w:rsidR="0038210B" w:rsidRPr="00C31EBC">
        <w:rPr>
          <w:rFonts w:ascii="Times New Roman" w:hAnsi="Times New Roman" w:cs="Times New Roman"/>
          <w:color w:val="000000" w:themeColor="text1"/>
          <w:sz w:val="22"/>
          <w:szCs w:val="22"/>
        </w:rPr>
        <w:t xml:space="preserve">, </w:t>
      </w:r>
      <w:r w:rsidR="00BA7C4A" w:rsidRPr="00C31EBC">
        <w:rPr>
          <w:rFonts w:ascii="Times New Roman" w:hAnsi="Times New Roman" w:cs="Times New Roman"/>
          <w:color w:val="000000" w:themeColor="text1"/>
          <w:sz w:val="22"/>
          <w:szCs w:val="22"/>
        </w:rPr>
        <w:t xml:space="preserve">a </w:t>
      </w:r>
      <w:r w:rsidR="00383F39" w:rsidRPr="00C31EBC">
        <w:rPr>
          <w:rFonts w:ascii="Times New Roman" w:hAnsi="Times New Roman" w:cs="Times New Roman"/>
          <w:color w:val="000000" w:themeColor="text1"/>
          <w:sz w:val="22"/>
          <w:szCs w:val="22"/>
        </w:rPr>
        <w:t>20</w:t>
      </w:r>
      <w:r w:rsidR="0038210B" w:rsidRPr="00C31EBC">
        <w:rPr>
          <w:rFonts w:ascii="Times New Roman" w:hAnsi="Times New Roman" w:cs="Times New Roman"/>
          <w:color w:val="000000" w:themeColor="text1"/>
          <w:sz w:val="22"/>
          <w:szCs w:val="22"/>
        </w:rPr>
        <w:t>2</w:t>
      </w:r>
      <w:r w:rsidR="00F06D7C" w:rsidRPr="00C31EBC">
        <w:rPr>
          <w:rFonts w:ascii="Times New Roman" w:hAnsi="Times New Roman" w:cs="Times New Roman"/>
          <w:color w:val="000000" w:themeColor="text1"/>
          <w:sz w:val="22"/>
          <w:szCs w:val="22"/>
        </w:rPr>
        <w:t>5</w:t>
      </w:r>
      <w:r w:rsidR="0038210B" w:rsidRPr="00C31EBC">
        <w:rPr>
          <w:rFonts w:ascii="Times New Roman" w:hAnsi="Times New Roman" w:cs="Times New Roman"/>
          <w:color w:val="000000" w:themeColor="text1"/>
          <w:sz w:val="22"/>
          <w:szCs w:val="22"/>
        </w:rPr>
        <w:t xml:space="preserve">. </w:t>
      </w:r>
      <w:r w:rsidR="004626A0" w:rsidRPr="00C31EBC">
        <w:rPr>
          <w:rFonts w:ascii="Times New Roman" w:hAnsi="Times New Roman" w:cs="Times New Roman"/>
          <w:color w:val="000000" w:themeColor="text1"/>
          <w:sz w:val="22"/>
          <w:szCs w:val="22"/>
        </w:rPr>
        <w:t>……………..</w:t>
      </w:r>
      <w:r w:rsidR="005216EB" w:rsidRPr="00C31EBC">
        <w:rPr>
          <w:rFonts w:ascii="Times New Roman" w:hAnsi="Times New Roman" w:cs="Times New Roman"/>
          <w:color w:val="000000" w:themeColor="text1"/>
          <w:sz w:val="22"/>
          <w:szCs w:val="22"/>
        </w:rPr>
        <w:t xml:space="preserve">. </w:t>
      </w:r>
      <w:r w:rsidR="0038210B" w:rsidRPr="00C31EBC">
        <w:rPr>
          <w:rFonts w:ascii="Times New Roman" w:hAnsi="Times New Roman" w:cs="Times New Roman"/>
          <w:color w:val="000000" w:themeColor="text1"/>
          <w:sz w:val="22"/>
          <w:szCs w:val="22"/>
        </w:rPr>
        <w:t xml:space="preserve">napon </w:t>
      </w:r>
      <w:r w:rsidR="00D81D69" w:rsidRPr="00C31EBC">
        <w:rPr>
          <w:rFonts w:ascii="Times New Roman" w:hAnsi="Times New Roman" w:cs="Times New Roman"/>
          <w:color w:val="000000" w:themeColor="text1"/>
          <w:sz w:val="22"/>
          <w:szCs w:val="22"/>
        </w:rPr>
        <w:t>a</w:t>
      </w:r>
      <w:r w:rsidR="005216EB" w:rsidRPr="00C31EBC">
        <w:rPr>
          <w:rFonts w:ascii="Times New Roman" w:hAnsi="Times New Roman" w:cs="Times New Roman"/>
          <w:color w:val="000000" w:themeColor="text1"/>
          <w:sz w:val="22"/>
          <w:szCs w:val="22"/>
        </w:rPr>
        <w:t xml:space="preserve"> </w:t>
      </w:r>
      <w:r w:rsidR="00BA7C4A" w:rsidRPr="00C31EBC">
        <w:rPr>
          <w:rFonts w:ascii="Times New Roman" w:hAnsi="Times New Roman" w:cs="Times New Roman"/>
          <w:color w:val="000000" w:themeColor="text1"/>
          <w:sz w:val="22"/>
          <w:szCs w:val="22"/>
        </w:rPr>
        <w:t>…</w:t>
      </w:r>
      <w:proofErr w:type="gramStart"/>
      <w:r w:rsidR="00BA7C4A" w:rsidRPr="00C31EBC">
        <w:rPr>
          <w:rFonts w:ascii="Times New Roman" w:hAnsi="Times New Roman" w:cs="Times New Roman"/>
          <w:color w:val="000000" w:themeColor="text1"/>
          <w:sz w:val="22"/>
          <w:szCs w:val="22"/>
        </w:rPr>
        <w:t>.</w:t>
      </w:r>
      <w:r w:rsidR="005216EB" w:rsidRPr="00C31EBC">
        <w:rPr>
          <w:rFonts w:ascii="Times New Roman" w:hAnsi="Times New Roman" w:cs="Times New Roman"/>
          <w:color w:val="000000" w:themeColor="text1"/>
          <w:sz w:val="22"/>
          <w:szCs w:val="22"/>
        </w:rPr>
        <w:t>/</w:t>
      </w:r>
      <w:proofErr w:type="gramEnd"/>
      <w:r w:rsidR="0038210B" w:rsidRPr="00C31EBC">
        <w:rPr>
          <w:rFonts w:ascii="Times New Roman" w:hAnsi="Times New Roman" w:cs="Times New Roman"/>
          <w:color w:val="000000" w:themeColor="text1"/>
          <w:sz w:val="22"/>
          <w:szCs w:val="22"/>
        </w:rPr>
        <w:t>202</w:t>
      </w:r>
      <w:r w:rsidR="00F06D7C" w:rsidRPr="00C31EBC">
        <w:rPr>
          <w:rFonts w:ascii="Times New Roman" w:hAnsi="Times New Roman" w:cs="Times New Roman"/>
          <w:color w:val="000000" w:themeColor="text1"/>
          <w:sz w:val="22"/>
          <w:szCs w:val="22"/>
        </w:rPr>
        <w:t>5</w:t>
      </w:r>
      <w:r w:rsidR="0038210B" w:rsidRPr="00C31EBC">
        <w:rPr>
          <w:rFonts w:ascii="Times New Roman" w:hAnsi="Times New Roman" w:cs="Times New Roman"/>
          <w:color w:val="000000" w:themeColor="text1"/>
          <w:sz w:val="22"/>
          <w:szCs w:val="22"/>
        </w:rPr>
        <w:t xml:space="preserve">. </w:t>
      </w:r>
      <w:r w:rsidR="00864839" w:rsidRPr="00C31EBC">
        <w:rPr>
          <w:rFonts w:ascii="Times New Roman" w:hAnsi="Times New Roman" w:cs="Times New Roman"/>
          <w:color w:val="000000" w:themeColor="text1"/>
          <w:sz w:val="22"/>
          <w:szCs w:val="22"/>
        </w:rPr>
        <w:t>(</w:t>
      </w:r>
      <w:r w:rsidR="004626A0" w:rsidRPr="00C31EBC">
        <w:rPr>
          <w:rFonts w:ascii="Times New Roman" w:hAnsi="Times New Roman" w:cs="Times New Roman"/>
          <w:color w:val="000000" w:themeColor="text1"/>
          <w:sz w:val="22"/>
          <w:szCs w:val="22"/>
        </w:rPr>
        <w:t>………….</w:t>
      </w:r>
      <w:r w:rsidR="007033FE" w:rsidRPr="00C31EBC">
        <w:rPr>
          <w:rFonts w:ascii="Times New Roman" w:hAnsi="Times New Roman" w:cs="Times New Roman"/>
          <w:color w:val="000000" w:themeColor="text1"/>
          <w:sz w:val="22"/>
          <w:szCs w:val="22"/>
        </w:rPr>
        <w:t>)</w:t>
      </w:r>
      <w:r w:rsidRPr="00C31EBC">
        <w:rPr>
          <w:rFonts w:ascii="Times New Roman" w:hAnsi="Times New Roman" w:cs="Times New Roman"/>
          <w:color w:val="000000" w:themeColor="text1"/>
          <w:sz w:val="22"/>
          <w:szCs w:val="22"/>
        </w:rPr>
        <w:t xml:space="preserve"> határozat</w:t>
      </w:r>
      <w:r w:rsidR="00864839" w:rsidRPr="00C31EBC">
        <w:rPr>
          <w:rFonts w:ascii="Times New Roman" w:hAnsi="Times New Roman" w:cs="Times New Roman"/>
          <w:color w:val="000000" w:themeColor="text1"/>
          <w:sz w:val="22"/>
          <w:szCs w:val="22"/>
        </w:rPr>
        <w:t>ával jóváhagy</w:t>
      </w:r>
      <w:r w:rsidRPr="00C31EBC">
        <w:rPr>
          <w:rFonts w:ascii="Times New Roman" w:hAnsi="Times New Roman" w:cs="Times New Roman"/>
          <w:color w:val="000000" w:themeColor="text1"/>
          <w:sz w:val="22"/>
          <w:szCs w:val="22"/>
        </w:rPr>
        <w:t>ta.</w:t>
      </w:r>
    </w:p>
    <w:p w14:paraId="69C1F638"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559843A4" w14:textId="6CA57F5E" w:rsidR="004F20DF" w:rsidRPr="00C31EBC" w:rsidRDefault="00E72961"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H</w:t>
      </w:r>
      <w:r w:rsidR="005A52CD" w:rsidRPr="00C31EBC">
        <w:rPr>
          <w:rFonts w:ascii="Times New Roman" w:hAnsi="Times New Roman" w:cs="Times New Roman"/>
          <w:color w:val="000000" w:themeColor="text1"/>
          <w:sz w:val="22"/>
          <w:szCs w:val="22"/>
        </w:rPr>
        <w:t xml:space="preserve">évíz, </w:t>
      </w:r>
      <w:r w:rsidR="007A2D13" w:rsidRPr="00C31EBC">
        <w:rPr>
          <w:rFonts w:ascii="Times New Roman" w:hAnsi="Times New Roman" w:cs="Times New Roman"/>
          <w:color w:val="000000" w:themeColor="text1"/>
          <w:sz w:val="22"/>
          <w:szCs w:val="22"/>
        </w:rPr>
        <w:t>20</w:t>
      </w:r>
      <w:r w:rsidR="0038210B" w:rsidRPr="00C31EBC">
        <w:rPr>
          <w:rFonts w:ascii="Times New Roman" w:hAnsi="Times New Roman" w:cs="Times New Roman"/>
          <w:color w:val="000000" w:themeColor="text1"/>
          <w:sz w:val="22"/>
          <w:szCs w:val="22"/>
        </w:rPr>
        <w:t>2</w:t>
      </w:r>
      <w:r w:rsidR="00F06D7C" w:rsidRPr="00C31EBC">
        <w:rPr>
          <w:rFonts w:ascii="Times New Roman" w:hAnsi="Times New Roman" w:cs="Times New Roman"/>
          <w:color w:val="000000" w:themeColor="text1"/>
          <w:sz w:val="22"/>
          <w:szCs w:val="22"/>
        </w:rPr>
        <w:t>5</w:t>
      </w:r>
      <w:r w:rsidR="0038210B" w:rsidRPr="00C31EBC">
        <w:rPr>
          <w:rFonts w:ascii="Times New Roman" w:hAnsi="Times New Roman" w:cs="Times New Roman"/>
          <w:color w:val="000000" w:themeColor="text1"/>
          <w:sz w:val="22"/>
          <w:szCs w:val="22"/>
        </w:rPr>
        <w:t xml:space="preserve">. </w:t>
      </w:r>
      <w:r w:rsidR="004626A0" w:rsidRPr="00C31EBC">
        <w:rPr>
          <w:rFonts w:ascii="Times New Roman" w:hAnsi="Times New Roman" w:cs="Times New Roman"/>
          <w:color w:val="000000" w:themeColor="text1"/>
          <w:sz w:val="22"/>
          <w:szCs w:val="22"/>
        </w:rPr>
        <w:t>……………….</w:t>
      </w:r>
    </w:p>
    <w:p w14:paraId="4D67D400" w14:textId="77777777" w:rsidR="004F20DF" w:rsidRPr="00C31EBC" w:rsidRDefault="004F20DF" w:rsidP="00C31EBC">
      <w:pPr>
        <w:pStyle w:val="Norml1"/>
        <w:tabs>
          <w:tab w:val="left" w:pos="851"/>
        </w:tabs>
        <w:spacing w:line="360" w:lineRule="auto"/>
        <w:jc w:val="both"/>
        <w:rPr>
          <w:rFonts w:ascii="Times New Roman" w:hAnsi="Times New Roman" w:cs="Times New Roman"/>
          <w:color w:val="000000" w:themeColor="text1"/>
          <w:sz w:val="22"/>
          <w:szCs w:val="22"/>
        </w:rPr>
      </w:pPr>
    </w:p>
    <w:p w14:paraId="233CF3A5" w14:textId="77777777" w:rsidR="004F20DF" w:rsidRPr="00C31EBC" w:rsidRDefault="005A52CD" w:rsidP="00C31EBC">
      <w:pPr>
        <w:pStyle w:val="Norml1"/>
        <w:tabs>
          <w:tab w:val="left" w:pos="851"/>
        </w:tabs>
        <w:spacing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ab/>
      </w:r>
    </w:p>
    <w:p w14:paraId="745BCD24" w14:textId="2AFF7649" w:rsidR="004F20DF" w:rsidRPr="00C31EBC" w:rsidRDefault="005A52CD" w:rsidP="00C31EBC">
      <w:pPr>
        <w:pStyle w:val="Norml1"/>
        <w:tabs>
          <w:tab w:val="left" w:pos="851"/>
          <w:tab w:val="center" w:pos="737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00864839" w:rsidRPr="00C31EBC">
        <w:rPr>
          <w:rFonts w:ascii="Times New Roman" w:hAnsi="Times New Roman" w:cs="Times New Roman"/>
          <w:color w:val="000000" w:themeColor="text1"/>
          <w:sz w:val="22"/>
          <w:szCs w:val="22"/>
        </w:rPr>
        <w:tab/>
      </w:r>
      <w:r w:rsidR="00F06D7C" w:rsidRPr="00C31EBC">
        <w:rPr>
          <w:rFonts w:ascii="Times New Roman" w:hAnsi="Times New Roman" w:cs="Times New Roman"/>
          <w:color w:val="000000" w:themeColor="text1"/>
          <w:sz w:val="22"/>
          <w:szCs w:val="22"/>
        </w:rPr>
        <w:t>Naszádos Péter</w:t>
      </w:r>
    </w:p>
    <w:p w14:paraId="00D9D3DF" w14:textId="77777777" w:rsidR="004F20DF" w:rsidRPr="00C31EBC" w:rsidRDefault="005A52CD" w:rsidP="00C31EBC">
      <w:pPr>
        <w:pStyle w:val="Norml1"/>
        <w:tabs>
          <w:tab w:val="left" w:pos="851"/>
          <w:tab w:val="center" w:pos="7371"/>
        </w:tabs>
        <w:spacing w:after="0" w:line="360" w:lineRule="auto"/>
        <w:jc w:val="both"/>
        <w:rPr>
          <w:rFonts w:ascii="Times New Roman" w:hAnsi="Times New Roman" w:cs="Times New Roman"/>
          <w:color w:val="000000" w:themeColor="text1"/>
          <w:sz w:val="22"/>
          <w:szCs w:val="22"/>
        </w:rPr>
      </w:pPr>
      <w:r w:rsidRPr="00C31EBC">
        <w:rPr>
          <w:rFonts w:ascii="Times New Roman" w:hAnsi="Times New Roman" w:cs="Times New Roman"/>
          <w:color w:val="000000" w:themeColor="text1"/>
          <w:sz w:val="22"/>
          <w:szCs w:val="22"/>
        </w:rPr>
        <w:tab/>
      </w:r>
      <w:r w:rsidR="00864839" w:rsidRPr="00C31EBC">
        <w:rPr>
          <w:rFonts w:ascii="Times New Roman" w:hAnsi="Times New Roman" w:cs="Times New Roman"/>
          <w:color w:val="000000" w:themeColor="text1"/>
          <w:sz w:val="22"/>
          <w:szCs w:val="22"/>
        </w:rPr>
        <w:tab/>
      </w:r>
      <w:r w:rsidRPr="00C31EBC">
        <w:rPr>
          <w:rFonts w:ascii="Times New Roman" w:hAnsi="Times New Roman" w:cs="Times New Roman"/>
          <w:color w:val="000000" w:themeColor="text1"/>
          <w:sz w:val="22"/>
          <w:szCs w:val="22"/>
        </w:rPr>
        <w:t>polgármester</w:t>
      </w:r>
    </w:p>
    <w:sectPr w:rsidR="004F20DF" w:rsidRPr="00C31EBC" w:rsidSect="00040E29">
      <w:footerReference w:type="default" r:id="rId12"/>
      <w:pgSz w:w="12240" w:h="15840"/>
      <w:pgMar w:top="567" w:right="1417" w:bottom="1417" w:left="1417" w:header="709" w:footer="709" w:gutter="0"/>
      <w:pgNumType w:start="0"/>
      <w:cols w:space="708"/>
      <w:formProt w:val="0"/>
      <w:titlePg/>
      <w:docGrid w:linePitch="27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9C8A8F" w14:textId="77777777" w:rsidR="00DB106D" w:rsidRDefault="00DB106D" w:rsidP="004F20DF">
      <w:r>
        <w:separator/>
      </w:r>
    </w:p>
  </w:endnote>
  <w:endnote w:type="continuationSeparator" w:id="0">
    <w:p w14:paraId="706EAAFB" w14:textId="77777777" w:rsidR="00DB106D" w:rsidRDefault="00DB106D"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mbria"/>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16F62" w14:textId="6C8ADF98" w:rsidR="00E72961" w:rsidRDefault="00E72961">
    <w:pPr>
      <w:pStyle w:val="llb1"/>
      <w:ind w:right="360"/>
      <w:jc w:val="center"/>
      <w:rPr>
        <w:rFonts w:eastAsia="Arial Unicode MS"/>
        <w:color w:val="00000A"/>
      </w:rPr>
    </w:pPr>
    <w:r>
      <w:rPr>
        <w:noProof/>
        <w:lang w:val="hu-HU"/>
      </w:rPr>
      <mc:AlternateContent>
        <mc:Choice Requires="wps">
          <w:drawing>
            <wp:anchor distT="0" distB="0" distL="0" distR="0" simplePos="0" relativeHeight="251657728" behindDoc="0" locked="0" layoutInCell="1" allowOverlap="1" wp14:anchorId="4734B478" wp14:editId="24F52B4D">
              <wp:simplePos x="0" y="0"/>
              <wp:positionH relativeFrom="margin">
                <wp:align>right</wp:align>
              </wp:positionH>
              <wp:positionV relativeFrom="paragraph">
                <wp:posOffset>635</wp:posOffset>
              </wp:positionV>
              <wp:extent cx="153035" cy="175260"/>
              <wp:effectExtent l="0" t="0" r="0" b="0"/>
              <wp:wrapSquare wrapText="largest"/>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 cy="175260"/>
                      </a:xfrm>
                      <a:prstGeom prst="rect">
                        <a:avLst/>
                      </a:prstGeom>
                      <a:solidFill>
                        <a:srgbClr val="FFFFFF">
                          <a:alpha val="0"/>
                        </a:srgbClr>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BFC4D5D" w14:textId="77777777" w:rsidR="00E72961" w:rsidRDefault="00E72961">
                          <w:pPr>
                            <w:pStyle w:val="llb2"/>
                          </w:pPr>
                          <w:r>
                            <w:fldChar w:fldCharType="begin"/>
                          </w:r>
                          <w:r>
                            <w:instrText>PAGE</w:instrText>
                          </w:r>
                          <w:r>
                            <w:fldChar w:fldCharType="separate"/>
                          </w:r>
                          <w:r w:rsidR="002640A5">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4B478" id="Rectangle 1" o:spid="_x0000_s1028" style="position:absolute;left:0;text-align:left;margin-left:-39.15pt;margin-top:.05pt;width:12.05pt;height:13.8pt;z-index:251657728;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" stroked="f" strokeweight="0">
              <v:fill opacity="0"/>
              <v:textbox inset="0,0,0,0">
                <w:txbxContent>
                  <w:p w14:paraId="4BFC4D5D" w14:textId="77777777" w:rsidR="00E72961" w:rsidRDefault="00E72961">
                    <w:pPr>
                      <w:pStyle w:val="llb2"/>
                    </w:pPr>
                    <w:r>
                      <w:fldChar w:fldCharType="begin"/>
                    </w:r>
                    <w:r>
                      <w:instrText>PAGE</w:instrText>
                    </w:r>
                    <w:r>
                      <w:fldChar w:fldCharType="separate"/>
                    </w:r>
                    <w:r w:rsidR="002640A5">
                      <w:rPr>
                        <w:noProof/>
                      </w:rPr>
                      <w:t>2</w:t>
                    </w:r>
                    <w:r>
                      <w:rPr>
                        <w:noProof/>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89EE0" w14:textId="77777777" w:rsidR="00DB106D" w:rsidRDefault="00DB106D" w:rsidP="004F20DF">
      <w:r>
        <w:separator/>
      </w:r>
    </w:p>
  </w:footnote>
  <w:footnote w:type="continuationSeparator" w:id="0">
    <w:p w14:paraId="69C5D344" w14:textId="77777777" w:rsidR="00DB106D" w:rsidRDefault="00DB106D" w:rsidP="004F2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3"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5" w15:restartNumberingAfterBreak="0">
    <w:nsid w:val="1A2B238E"/>
    <w:multiLevelType w:val="hybridMultilevel"/>
    <w:tmpl w:val="FEBC089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DFA2E3D"/>
    <w:multiLevelType w:val="multilevel"/>
    <w:tmpl w:val="42621B1A"/>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4"/>
      <w:numFmt w:val="bullet"/>
      <w:lvlText w:val="-"/>
      <w:lvlJc w:val="left"/>
      <w:pPr>
        <w:tabs>
          <w:tab w:val="num" w:pos="1080"/>
        </w:tabs>
        <w:ind w:left="1080" w:hanging="360"/>
      </w:pPr>
      <w:rPr>
        <w:rFonts w:ascii="Times New Roman" w:eastAsia="SimSun" w:hAnsi="Times New Roman" w:cs="Times New Roman"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8"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0"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12"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F1D7988"/>
    <w:multiLevelType w:val="hybridMultilevel"/>
    <w:tmpl w:val="9FD8BBFC"/>
    <w:lvl w:ilvl="0" w:tplc="6C9650A8">
      <w:start w:val="4"/>
      <w:numFmt w:val="bullet"/>
      <w:lvlText w:val="-"/>
      <w:lvlJc w:val="left"/>
      <w:pPr>
        <w:ind w:left="1776" w:hanging="360"/>
      </w:pPr>
      <w:rPr>
        <w:rFonts w:ascii="Times New Roman" w:eastAsia="SimSun" w:hAnsi="Times New Roman" w:cs="Times New Roman"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15" w15:restartNumberingAfterBreak="0">
    <w:nsid w:val="3F735F19"/>
    <w:multiLevelType w:val="multilevel"/>
    <w:tmpl w:val="36D29FFA"/>
    <w:lvl w:ilvl="0">
      <w:start w:val="1"/>
      <w:numFmt w:val="decimal"/>
      <w:lvlText w:val="%1."/>
      <w:lvlJc w:val="left"/>
      <w:pPr>
        <w:tabs>
          <w:tab w:val="num" w:pos="501"/>
        </w:tabs>
        <w:ind w:left="501"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6"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8"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9" w15:restartNumberingAfterBreak="0">
    <w:nsid w:val="4BA0708C"/>
    <w:multiLevelType w:val="multilevel"/>
    <w:tmpl w:val="873C6A14"/>
    <w:lvl w:ilvl="0">
      <w:start w:val="1"/>
      <w:numFmt w:val="decimal"/>
      <w:lvlText w:val="%1."/>
      <w:lvlJc w:val="left"/>
      <w:pPr>
        <w:tabs>
          <w:tab w:val="num" w:pos="720"/>
        </w:tabs>
        <w:ind w:left="720" w:hanging="360"/>
      </w:pPr>
      <w:rPr>
        <w:rFonts w:ascii="Times New Roman" w:eastAsiaTheme="minorEastAsia" w:hAnsi="Times New Roman" w:cs="Times New Roman"/>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0"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21"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1E5055C"/>
    <w:multiLevelType w:val="multilevel"/>
    <w:tmpl w:val="A9EAFD0E"/>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lowerLetter"/>
      <w:lvlText w:val="%2)"/>
      <w:lvlJc w:val="left"/>
      <w:pPr>
        <w:tabs>
          <w:tab w:val="num" w:pos="1080"/>
        </w:tabs>
        <w:ind w:left="1080" w:hanging="360"/>
      </w:pPr>
      <w:rPr>
        <w:rFonts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23" w15:restartNumberingAfterBreak="0">
    <w:nsid w:val="56106420"/>
    <w:multiLevelType w:val="multilevel"/>
    <w:tmpl w:val="0B3C7498"/>
    <w:numStyleLink w:val="WWNum11"/>
  </w:abstractNum>
  <w:abstractNum w:abstractNumId="24" w15:restartNumberingAfterBreak="0">
    <w:nsid w:val="57146D72"/>
    <w:multiLevelType w:val="multilevel"/>
    <w:tmpl w:val="79727950"/>
    <w:lvl w:ilvl="0">
      <w:start w:val="1"/>
      <w:numFmt w:val="decimal"/>
      <w:lvlText w:val="%1."/>
      <w:lvlJc w:val="left"/>
      <w:pPr>
        <w:tabs>
          <w:tab w:val="num" w:pos="1070"/>
        </w:tabs>
        <w:ind w:left="107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5"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6" w15:restartNumberingAfterBreak="0">
    <w:nsid w:val="585033B3"/>
    <w:multiLevelType w:val="hybridMultilevel"/>
    <w:tmpl w:val="1690DF2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7" w15:restartNumberingAfterBreak="0">
    <w:nsid w:val="5A8320B6"/>
    <w:multiLevelType w:val="hybridMultilevel"/>
    <w:tmpl w:val="A122FD7A"/>
    <w:lvl w:ilvl="0" w:tplc="848ED9D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29"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30" w15:restartNumberingAfterBreak="0">
    <w:nsid w:val="6CFC6123"/>
    <w:multiLevelType w:val="hybridMultilevel"/>
    <w:tmpl w:val="1BCCC3C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32"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abstractNumId w:val="20"/>
  </w:num>
  <w:num w:numId="2">
    <w:abstractNumId w:val="29"/>
  </w:num>
  <w:num w:numId="3">
    <w:abstractNumId w:val="15"/>
  </w:num>
  <w:num w:numId="4">
    <w:abstractNumId w:val="25"/>
  </w:num>
  <w:num w:numId="5">
    <w:abstractNumId w:val="2"/>
  </w:num>
  <w:num w:numId="6">
    <w:abstractNumId w:val="18"/>
  </w:num>
  <w:num w:numId="7">
    <w:abstractNumId w:val="28"/>
  </w:num>
  <w:num w:numId="8">
    <w:abstractNumId w:val="4"/>
  </w:num>
  <w:num w:numId="9">
    <w:abstractNumId w:val="11"/>
  </w:num>
  <w:num w:numId="10">
    <w:abstractNumId w:val="19"/>
  </w:num>
  <w:num w:numId="11">
    <w:abstractNumId w:val="17"/>
  </w:num>
  <w:num w:numId="12">
    <w:abstractNumId w:val="24"/>
  </w:num>
  <w:num w:numId="13">
    <w:abstractNumId w:val="33"/>
  </w:num>
  <w:num w:numId="14">
    <w:abstractNumId w:val="16"/>
  </w:num>
  <w:num w:numId="15">
    <w:abstractNumId w:val="12"/>
  </w:num>
  <w:num w:numId="16">
    <w:abstractNumId w:val="8"/>
  </w:num>
  <w:num w:numId="17">
    <w:abstractNumId w:val="13"/>
  </w:num>
  <w:num w:numId="18">
    <w:abstractNumId w:val="1"/>
  </w:num>
  <w:num w:numId="19">
    <w:abstractNumId w:val="21"/>
  </w:num>
  <w:num w:numId="20">
    <w:abstractNumId w:val="6"/>
  </w:num>
  <w:num w:numId="21">
    <w:abstractNumId w:val="31"/>
  </w:num>
  <w:num w:numId="22">
    <w:abstractNumId w:val="10"/>
  </w:num>
  <w:num w:numId="23">
    <w:abstractNumId w:val="32"/>
  </w:num>
  <w:num w:numId="24">
    <w:abstractNumId w:val="9"/>
  </w:num>
  <w:num w:numId="25">
    <w:abstractNumId w:val="23"/>
  </w:num>
  <w:num w:numId="26">
    <w:abstractNumId w:val="3"/>
  </w:num>
  <w:num w:numId="27">
    <w:abstractNumId w:val="0"/>
  </w:num>
  <w:num w:numId="28">
    <w:abstractNumId w:val="27"/>
  </w:num>
  <w:num w:numId="29">
    <w:abstractNumId w:val="5"/>
  </w:num>
  <w:num w:numId="30">
    <w:abstractNumId w:val="14"/>
  </w:num>
  <w:num w:numId="31">
    <w:abstractNumId w:val="26"/>
  </w:num>
  <w:num w:numId="32">
    <w:abstractNumId w:val="30"/>
  </w:num>
  <w:num w:numId="33">
    <w:abstractNumId w:val="2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proofState w:grammar="clean"/>
  <w:defaultTabStop w:val="851"/>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0DF"/>
    <w:rsid w:val="00032D60"/>
    <w:rsid w:val="00036F16"/>
    <w:rsid w:val="00040E29"/>
    <w:rsid w:val="000536F2"/>
    <w:rsid w:val="00054693"/>
    <w:rsid w:val="0005473A"/>
    <w:rsid w:val="00062587"/>
    <w:rsid w:val="0007465C"/>
    <w:rsid w:val="00075EBE"/>
    <w:rsid w:val="00082F3A"/>
    <w:rsid w:val="00087F8F"/>
    <w:rsid w:val="00090C29"/>
    <w:rsid w:val="00096D8E"/>
    <w:rsid w:val="000D2319"/>
    <w:rsid w:val="000E52AA"/>
    <w:rsid w:val="00100114"/>
    <w:rsid w:val="00115E3C"/>
    <w:rsid w:val="001448DF"/>
    <w:rsid w:val="00157F23"/>
    <w:rsid w:val="001A2046"/>
    <w:rsid w:val="001F795E"/>
    <w:rsid w:val="002251DB"/>
    <w:rsid w:val="00240C0D"/>
    <w:rsid w:val="00242C6D"/>
    <w:rsid w:val="0024385B"/>
    <w:rsid w:val="00244308"/>
    <w:rsid w:val="002631C0"/>
    <w:rsid w:val="002640A5"/>
    <w:rsid w:val="002A4E88"/>
    <w:rsid w:val="002B2716"/>
    <w:rsid w:val="002B4793"/>
    <w:rsid w:val="002B5DD8"/>
    <w:rsid w:val="002C323C"/>
    <w:rsid w:val="002D0233"/>
    <w:rsid w:val="002E7632"/>
    <w:rsid w:val="002F4897"/>
    <w:rsid w:val="003029FE"/>
    <w:rsid w:val="003109F1"/>
    <w:rsid w:val="003309B2"/>
    <w:rsid w:val="00344202"/>
    <w:rsid w:val="00346ED2"/>
    <w:rsid w:val="00375472"/>
    <w:rsid w:val="0038210B"/>
    <w:rsid w:val="00383F39"/>
    <w:rsid w:val="00387D82"/>
    <w:rsid w:val="003A4309"/>
    <w:rsid w:val="003A4415"/>
    <w:rsid w:val="003A7985"/>
    <w:rsid w:val="003D1147"/>
    <w:rsid w:val="003E5814"/>
    <w:rsid w:val="003E72E8"/>
    <w:rsid w:val="003F2117"/>
    <w:rsid w:val="004043DB"/>
    <w:rsid w:val="004127CC"/>
    <w:rsid w:val="00431602"/>
    <w:rsid w:val="00453708"/>
    <w:rsid w:val="004626A0"/>
    <w:rsid w:val="00466283"/>
    <w:rsid w:val="00466E66"/>
    <w:rsid w:val="00471AAA"/>
    <w:rsid w:val="0047407A"/>
    <w:rsid w:val="00481756"/>
    <w:rsid w:val="004A56DB"/>
    <w:rsid w:val="004A6F7A"/>
    <w:rsid w:val="004B0213"/>
    <w:rsid w:val="004B4649"/>
    <w:rsid w:val="004B5B78"/>
    <w:rsid w:val="004D3322"/>
    <w:rsid w:val="004D4CED"/>
    <w:rsid w:val="004F20DF"/>
    <w:rsid w:val="0051494E"/>
    <w:rsid w:val="00516D00"/>
    <w:rsid w:val="005216EB"/>
    <w:rsid w:val="005459D4"/>
    <w:rsid w:val="00563D44"/>
    <w:rsid w:val="00565E02"/>
    <w:rsid w:val="00577782"/>
    <w:rsid w:val="0059036F"/>
    <w:rsid w:val="005A52CD"/>
    <w:rsid w:val="005C3D98"/>
    <w:rsid w:val="005E48E7"/>
    <w:rsid w:val="005F717E"/>
    <w:rsid w:val="006103AC"/>
    <w:rsid w:val="00636272"/>
    <w:rsid w:val="00640882"/>
    <w:rsid w:val="006450FE"/>
    <w:rsid w:val="00651738"/>
    <w:rsid w:val="0066110D"/>
    <w:rsid w:val="00661CB8"/>
    <w:rsid w:val="006671E7"/>
    <w:rsid w:val="006931FB"/>
    <w:rsid w:val="006C3675"/>
    <w:rsid w:val="006E09BA"/>
    <w:rsid w:val="007033FE"/>
    <w:rsid w:val="00714164"/>
    <w:rsid w:val="00715938"/>
    <w:rsid w:val="00722E7F"/>
    <w:rsid w:val="00724332"/>
    <w:rsid w:val="00732716"/>
    <w:rsid w:val="00733F81"/>
    <w:rsid w:val="00741416"/>
    <w:rsid w:val="00750469"/>
    <w:rsid w:val="007851CC"/>
    <w:rsid w:val="007958A4"/>
    <w:rsid w:val="007A2D13"/>
    <w:rsid w:val="007B59B0"/>
    <w:rsid w:val="007C139D"/>
    <w:rsid w:val="007C46D2"/>
    <w:rsid w:val="007E3764"/>
    <w:rsid w:val="007F2F0F"/>
    <w:rsid w:val="007F3E2E"/>
    <w:rsid w:val="0080591F"/>
    <w:rsid w:val="0081056C"/>
    <w:rsid w:val="0081304C"/>
    <w:rsid w:val="00814E11"/>
    <w:rsid w:val="0085443E"/>
    <w:rsid w:val="00860012"/>
    <w:rsid w:val="00864839"/>
    <w:rsid w:val="0088240A"/>
    <w:rsid w:val="008B6D90"/>
    <w:rsid w:val="008F08D8"/>
    <w:rsid w:val="00902D24"/>
    <w:rsid w:val="009146C1"/>
    <w:rsid w:val="00932611"/>
    <w:rsid w:val="00936ED8"/>
    <w:rsid w:val="00965115"/>
    <w:rsid w:val="00975B3A"/>
    <w:rsid w:val="00981903"/>
    <w:rsid w:val="009868E7"/>
    <w:rsid w:val="009C1D3D"/>
    <w:rsid w:val="009C6B0F"/>
    <w:rsid w:val="009E05BD"/>
    <w:rsid w:val="009E22B1"/>
    <w:rsid w:val="009F6C75"/>
    <w:rsid w:val="00A47435"/>
    <w:rsid w:val="00A73102"/>
    <w:rsid w:val="00A760E1"/>
    <w:rsid w:val="00A85892"/>
    <w:rsid w:val="00AA6A2C"/>
    <w:rsid w:val="00AB54F3"/>
    <w:rsid w:val="00AC3DE0"/>
    <w:rsid w:val="00AD0B79"/>
    <w:rsid w:val="00AD0E7F"/>
    <w:rsid w:val="00AD5E36"/>
    <w:rsid w:val="00AF4304"/>
    <w:rsid w:val="00B11660"/>
    <w:rsid w:val="00B153F2"/>
    <w:rsid w:val="00B2097D"/>
    <w:rsid w:val="00B21D21"/>
    <w:rsid w:val="00B62667"/>
    <w:rsid w:val="00B80DFF"/>
    <w:rsid w:val="00BA30DB"/>
    <w:rsid w:val="00BA7C4A"/>
    <w:rsid w:val="00BB184C"/>
    <w:rsid w:val="00BC1A38"/>
    <w:rsid w:val="00BD40F4"/>
    <w:rsid w:val="00BF7D84"/>
    <w:rsid w:val="00C0437E"/>
    <w:rsid w:val="00C31EBC"/>
    <w:rsid w:val="00C60ECB"/>
    <w:rsid w:val="00C6606F"/>
    <w:rsid w:val="00C81463"/>
    <w:rsid w:val="00C849D1"/>
    <w:rsid w:val="00C97FF2"/>
    <w:rsid w:val="00CB3E28"/>
    <w:rsid w:val="00CB432C"/>
    <w:rsid w:val="00CE0AC2"/>
    <w:rsid w:val="00CE7188"/>
    <w:rsid w:val="00CF54EB"/>
    <w:rsid w:val="00D22192"/>
    <w:rsid w:val="00D460B7"/>
    <w:rsid w:val="00D67A32"/>
    <w:rsid w:val="00D71320"/>
    <w:rsid w:val="00D81D69"/>
    <w:rsid w:val="00D87839"/>
    <w:rsid w:val="00DB106D"/>
    <w:rsid w:val="00DB327A"/>
    <w:rsid w:val="00DB5D47"/>
    <w:rsid w:val="00DD4F94"/>
    <w:rsid w:val="00DD7936"/>
    <w:rsid w:val="00DE03F4"/>
    <w:rsid w:val="00DE295D"/>
    <w:rsid w:val="00DF3F9F"/>
    <w:rsid w:val="00E2289D"/>
    <w:rsid w:val="00E419EC"/>
    <w:rsid w:val="00E6180C"/>
    <w:rsid w:val="00E65DF0"/>
    <w:rsid w:val="00E66A8B"/>
    <w:rsid w:val="00E72961"/>
    <w:rsid w:val="00E73C83"/>
    <w:rsid w:val="00E91917"/>
    <w:rsid w:val="00E94A43"/>
    <w:rsid w:val="00E97DA4"/>
    <w:rsid w:val="00EB142A"/>
    <w:rsid w:val="00EB1DEA"/>
    <w:rsid w:val="00EB7E0E"/>
    <w:rsid w:val="00ED5437"/>
    <w:rsid w:val="00EF34CE"/>
    <w:rsid w:val="00EF460C"/>
    <w:rsid w:val="00EF69DA"/>
    <w:rsid w:val="00F06D7C"/>
    <w:rsid w:val="00F45030"/>
    <w:rsid w:val="00F5410E"/>
    <w:rsid w:val="00F55FF0"/>
    <w:rsid w:val="00F6435D"/>
    <w:rsid w:val="00F678B5"/>
    <w:rsid w:val="00F72DCC"/>
    <w:rsid w:val="00F74888"/>
    <w:rsid w:val="00F7626C"/>
    <w:rsid w:val="00F85952"/>
    <w:rsid w:val="00FE2919"/>
    <w:rsid w:val="00FF54DC"/>
    <w:rsid w:val="00FF75A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AA379"/>
  <w15:docId w15:val="{05ED4CED-2A70-4411-9C3B-DCAE2F366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hu-HU" w:eastAsia="hu-HU" w:bidi="ar-SA"/>
      </w:rPr>
    </w:rPrDefault>
    <w:pPrDefault>
      <w:pPr>
        <w:spacing w:before="100" w:after="200" w:line="276"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72961"/>
  </w:style>
  <w:style w:type="paragraph" w:styleId="Cmsor1">
    <w:name w:val="heading 1"/>
    <w:basedOn w:val="Norml"/>
    <w:next w:val="Norml"/>
    <w:link w:val="Cmsor1Char"/>
    <w:uiPriority w:val="9"/>
    <w:qFormat/>
    <w:locked/>
    <w:rsid w:val="00E7296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Cmsor2">
    <w:name w:val="heading 2"/>
    <w:basedOn w:val="Norml"/>
    <w:next w:val="Norml"/>
    <w:link w:val="Cmsor2Char"/>
    <w:uiPriority w:val="9"/>
    <w:unhideWhenUsed/>
    <w:qFormat/>
    <w:locked/>
    <w:rsid w:val="00E7296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Cmsor3">
    <w:name w:val="heading 3"/>
    <w:basedOn w:val="Norml"/>
    <w:next w:val="Norml"/>
    <w:link w:val="Cmsor3Char"/>
    <w:uiPriority w:val="9"/>
    <w:unhideWhenUsed/>
    <w:qFormat/>
    <w:locked/>
    <w:rsid w:val="00E72961"/>
    <w:pPr>
      <w:pBdr>
        <w:top w:val="single" w:sz="6" w:space="2" w:color="5B9BD5" w:themeColor="accent1"/>
      </w:pBdr>
      <w:spacing w:before="300" w:after="0"/>
      <w:outlineLvl w:val="2"/>
    </w:pPr>
    <w:rPr>
      <w:caps/>
      <w:color w:val="1F4D78" w:themeColor="accent1" w:themeShade="7F"/>
      <w:spacing w:val="15"/>
    </w:rPr>
  </w:style>
  <w:style w:type="paragraph" w:styleId="Cmsor4">
    <w:name w:val="heading 4"/>
    <w:basedOn w:val="Norml"/>
    <w:next w:val="Norml"/>
    <w:link w:val="Cmsor4Char"/>
    <w:uiPriority w:val="9"/>
    <w:semiHidden/>
    <w:unhideWhenUsed/>
    <w:qFormat/>
    <w:locked/>
    <w:rsid w:val="00E72961"/>
    <w:pPr>
      <w:pBdr>
        <w:top w:val="dotted" w:sz="6" w:space="2" w:color="5B9BD5" w:themeColor="accent1"/>
      </w:pBdr>
      <w:spacing w:before="200" w:after="0"/>
      <w:outlineLvl w:val="3"/>
    </w:pPr>
    <w:rPr>
      <w:caps/>
      <w:color w:val="2E74B5" w:themeColor="accent1" w:themeShade="BF"/>
      <w:spacing w:val="10"/>
    </w:rPr>
  </w:style>
  <w:style w:type="paragraph" w:styleId="Cmsor5">
    <w:name w:val="heading 5"/>
    <w:basedOn w:val="Norml"/>
    <w:next w:val="Norml"/>
    <w:link w:val="Cmsor5Char"/>
    <w:uiPriority w:val="9"/>
    <w:semiHidden/>
    <w:unhideWhenUsed/>
    <w:qFormat/>
    <w:locked/>
    <w:rsid w:val="00E72961"/>
    <w:pPr>
      <w:pBdr>
        <w:bottom w:val="single" w:sz="6" w:space="1" w:color="5B9BD5" w:themeColor="accent1"/>
      </w:pBdr>
      <w:spacing w:before="200" w:after="0"/>
      <w:outlineLvl w:val="4"/>
    </w:pPr>
    <w:rPr>
      <w:caps/>
      <w:color w:val="2E74B5" w:themeColor="accent1" w:themeShade="BF"/>
      <w:spacing w:val="10"/>
    </w:rPr>
  </w:style>
  <w:style w:type="paragraph" w:styleId="Cmsor6">
    <w:name w:val="heading 6"/>
    <w:basedOn w:val="Norml"/>
    <w:next w:val="Norml"/>
    <w:link w:val="Cmsor6Char"/>
    <w:uiPriority w:val="9"/>
    <w:semiHidden/>
    <w:unhideWhenUsed/>
    <w:qFormat/>
    <w:locked/>
    <w:rsid w:val="00E72961"/>
    <w:pPr>
      <w:pBdr>
        <w:bottom w:val="dotted" w:sz="6" w:space="1" w:color="5B9BD5" w:themeColor="accent1"/>
      </w:pBdr>
      <w:spacing w:before="200" w:after="0"/>
      <w:outlineLvl w:val="5"/>
    </w:pPr>
    <w:rPr>
      <w:caps/>
      <w:color w:val="2E74B5" w:themeColor="accent1" w:themeShade="BF"/>
      <w:spacing w:val="10"/>
    </w:rPr>
  </w:style>
  <w:style w:type="paragraph" w:styleId="Cmsor7">
    <w:name w:val="heading 7"/>
    <w:basedOn w:val="Norml"/>
    <w:next w:val="Norml"/>
    <w:link w:val="Cmsor7Char"/>
    <w:uiPriority w:val="9"/>
    <w:semiHidden/>
    <w:unhideWhenUsed/>
    <w:qFormat/>
    <w:locked/>
    <w:rsid w:val="00E72961"/>
    <w:pPr>
      <w:spacing w:before="200" w:after="0"/>
      <w:outlineLvl w:val="6"/>
    </w:pPr>
    <w:rPr>
      <w:caps/>
      <w:color w:val="2E74B5" w:themeColor="accent1" w:themeShade="BF"/>
      <w:spacing w:val="10"/>
    </w:rPr>
  </w:style>
  <w:style w:type="paragraph" w:styleId="Cmsor8">
    <w:name w:val="heading 8"/>
    <w:basedOn w:val="Norml"/>
    <w:next w:val="Norml"/>
    <w:link w:val="Cmsor8Char"/>
    <w:uiPriority w:val="9"/>
    <w:semiHidden/>
    <w:unhideWhenUsed/>
    <w:qFormat/>
    <w:locked/>
    <w:rsid w:val="00E72961"/>
    <w:pPr>
      <w:spacing w:before="200" w:after="0"/>
      <w:outlineLvl w:val="7"/>
    </w:pPr>
    <w:rPr>
      <w:caps/>
      <w:spacing w:val="10"/>
      <w:sz w:val="18"/>
      <w:szCs w:val="18"/>
    </w:rPr>
  </w:style>
  <w:style w:type="paragraph" w:styleId="Cmsor9">
    <w:name w:val="heading 9"/>
    <w:basedOn w:val="Norml"/>
    <w:next w:val="Norml"/>
    <w:link w:val="Cmsor9Char"/>
    <w:uiPriority w:val="9"/>
    <w:semiHidden/>
    <w:unhideWhenUsed/>
    <w:qFormat/>
    <w:locked/>
    <w:rsid w:val="00E72961"/>
    <w:pPr>
      <w:spacing w:before="200" w:after="0"/>
      <w:outlineLvl w:val="8"/>
    </w:pPr>
    <w:rPr>
      <w:i/>
      <w:iCs/>
      <w:caps/>
      <w:spacing w:val="10"/>
      <w:sz w:val="18"/>
      <w:szCs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E72961"/>
    <w:rPr>
      <w:b/>
      <w:bCs/>
    </w:rPr>
  </w:style>
  <w:style w:type="character" w:styleId="Kiemels">
    <w:name w:val="Emphasis"/>
    <w:uiPriority w:val="20"/>
    <w:qFormat/>
    <w:locked/>
    <w:rsid w:val="00E72961"/>
    <w:rPr>
      <w:caps/>
      <w:color w:val="1F4D78" w:themeColor="accent1" w:themeShade="7F"/>
      <w:spacing w:val="5"/>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E72961"/>
    <w:rPr>
      <w:caps/>
      <w:color w:val="FFFFFF" w:themeColor="background1"/>
      <w:spacing w:val="15"/>
      <w:sz w:val="22"/>
      <w:szCs w:val="22"/>
      <w:shd w:val="clear" w:color="auto" w:fill="5B9BD5" w:themeFill="accent1"/>
    </w:rPr>
  </w:style>
  <w:style w:type="paragraph" w:styleId="NormlWeb">
    <w:name w:val="Normal (Web)"/>
    <w:basedOn w:val="Norml"/>
    <w:uiPriority w:val="99"/>
    <w:unhideWhenUsed/>
    <w:locked/>
    <w:rsid w:val="0080591F"/>
    <w:pPr>
      <w:spacing w:beforeAutospacing="1" w:after="100" w:afterAutospacing="1"/>
    </w:pPr>
  </w:style>
  <w:style w:type="paragraph" w:styleId="Buborkszveg">
    <w:name w:val="Balloon Text"/>
    <w:basedOn w:val="Norml"/>
    <w:link w:val="BuborkszvegChar"/>
    <w:semiHidden/>
    <w:unhideWhenUsed/>
    <w:locked/>
    <w:rsid w:val="00864839"/>
    <w:rPr>
      <w:rFonts w:ascii="Segoe UI" w:hAnsi="Segoe UI" w:cs="Segoe UI"/>
      <w:sz w:val="18"/>
      <w:szCs w:val="18"/>
    </w:rPr>
  </w:style>
  <w:style w:type="character" w:customStyle="1" w:styleId="BuborkszvegChar">
    <w:name w:val="Buborékszöveg Char"/>
    <w:basedOn w:val="Bekezdsalapbettpusa"/>
    <w:link w:val="Buborkszveg"/>
    <w:semiHidden/>
    <w:rsid w:val="00864839"/>
    <w:rPr>
      <w:rFonts w:ascii="Segoe UI" w:hAnsi="Segoe UI" w:cs="Segoe UI"/>
      <w:color w:val="00000A"/>
      <w:sz w:val="18"/>
      <w:szCs w:val="18"/>
      <w:lang w:val="en-US" w:eastAsia="en-US"/>
    </w:rPr>
  </w:style>
  <w:style w:type="character" w:styleId="Hiperhivatkozs">
    <w:name w:val="Hyperlink"/>
    <w:basedOn w:val="Bekezdsalapbettpusa"/>
    <w:uiPriority w:val="99"/>
    <w:unhideWhenUsed/>
    <w:locked/>
    <w:rsid w:val="006103AC"/>
    <w:rPr>
      <w:color w:val="0563C1" w:themeColor="hyperlink"/>
      <w:u w:val="single"/>
    </w:rPr>
  </w:style>
  <w:style w:type="paragraph" w:styleId="lfej">
    <w:name w:val="header"/>
    <w:basedOn w:val="Norml"/>
    <w:link w:val="lfejChar"/>
    <w:unhideWhenUsed/>
    <w:locked/>
    <w:rsid w:val="00ED5437"/>
    <w:pPr>
      <w:tabs>
        <w:tab w:val="center" w:pos="4536"/>
        <w:tab w:val="right" w:pos="9072"/>
      </w:tabs>
    </w:pPr>
  </w:style>
  <w:style w:type="character" w:customStyle="1" w:styleId="lfejChar">
    <w:name w:val="Élőfej Char"/>
    <w:basedOn w:val="Bekezdsalapbettpusa"/>
    <w:link w:val="lfej"/>
    <w:rsid w:val="00ED5437"/>
    <w:rPr>
      <w:color w:val="00000A"/>
      <w:sz w:val="24"/>
      <w:szCs w:val="24"/>
      <w:lang w:val="en-US" w:eastAsia="en-US"/>
    </w:rPr>
  </w:style>
  <w:style w:type="paragraph" w:styleId="llb">
    <w:name w:val="footer"/>
    <w:basedOn w:val="Norml"/>
    <w:link w:val="llbChar"/>
    <w:uiPriority w:val="99"/>
    <w:unhideWhenUsed/>
    <w:locked/>
    <w:rsid w:val="00ED5437"/>
    <w:pPr>
      <w:tabs>
        <w:tab w:val="center" w:pos="4536"/>
        <w:tab w:val="right" w:pos="9072"/>
      </w:tabs>
    </w:pPr>
  </w:style>
  <w:style w:type="character" w:customStyle="1" w:styleId="llbChar">
    <w:name w:val="Élőláb Char"/>
    <w:basedOn w:val="Bekezdsalapbettpusa"/>
    <w:link w:val="llb"/>
    <w:uiPriority w:val="99"/>
    <w:rsid w:val="00ED5437"/>
    <w:rPr>
      <w:color w:val="00000A"/>
      <w:sz w:val="24"/>
      <w:szCs w:val="24"/>
      <w:lang w:val="en-US" w:eastAsia="en-US"/>
    </w:rPr>
  </w:style>
  <w:style w:type="numbering" w:customStyle="1" w:styleId="WWNum11">
    <w:name w:val="WWNum11"/>
    <w:basedOn w:val="Nemlista"/>
    <w:rsid w:val="009C6B0F"/>
    <w:pPr>
      <w:numPr>
        <w:numId w:val="24"/>
      </w:numPr>
    </w:pPr>
  </w:style>
  <w:style w:type="paragraph" w:styleId="Nincstrkz">
    <w:name w:val="No Spacing"/>
    <w:link w:val="NincstrkzChar"/>
    <w:uiPriority w:val="1"/>
    <w:qFormat/>
    <w:rsid w:val="00E72961"/>
    <w:pPr>
      <w:spacing w:after="0" w:line="240" w:lineRule="auto"/>
    </w:pPr>
  </w:style>
  <w:style w:type="character" w:customStyle="1" w:styleId="NincstrkzChar">
    <w:name w:val="Nincs térköz Char"/>
    <w:basedOn w:val="Bekezdsalapbettpusa"/>
    <w:link w:val="Nincstrkz"/>
    <w:uiPriority w:val="1"/>
    <w:rsid w:val="00E72961"/>
  </w:style>
  <w:style w:type="character" w:customStyle="1" w:styleId="Cmsor2Char">
    <w:name w:val="Címsor 2 Char"/>
    <w:basedOn w:val="Bekezdsalapbettpusa"/>
    <w:link w:val="Cmsor2"/>
    <w:uiPriority w:val="9"/>
    <w:rsid w:val="00E72961"/>
    <w:rPr>
      <w:caps/>
      <w:spacing w:val="15"/>
      <w:shd w:val="clear" w:color="auto" w:fill="DEEAF6" w:themeFill="accent1" w:themeFillTint="33"/>
    </w:rPr>
  </w:style>
  <w:style w:type="character" w:customStyle="1" w:styleId="Cmsor3Char">
    <w:name w:val="Címsor 3 Char"/>
    <w:basedOn w:val="Bekezdsalapbettpusa"/>
    <w:link w:val="Cmsor3"/>
    <w:uiPriority w:val="9"/>
    <w:rsid w:val="00E72961"/>
    <w:rPr>
      <w:caps/>
      <w:color w:val="1F4D78" w:themeColor="accent1" w:themeShade="7F"/>
      <w:spacing w:val="15"/>
    </w:rPr>
  </w:style>
  <w:style w:type="character" w:customStyle="1" w:styleId="Cmsor4Char">
    <w:name w:val="Címsor 4 Char"/>
    <w:basedOn w:val="Bekezdsalapbettpusa"/>
    <w:link w:val="Cmsor4"/>
    <w:uiPriority w:val="9"/>
    <w:semiHidden/>
    <w:rsid w:val="00E72961"/>
    <w:rPr>
      <w:caps/>
      <w:color w:val="2E74B5" w:themeColor="accent1" w:themeShade="BF"/>
      <w:spacing w:val="10"/>
    </w:rPr>
  </w:style>
  <w:style w:type="character" w:customStyle="1" w:styleId="Cmsor5Char">
    <w:name w:val="Címsor 5 Char"/>
    <w:basedOn w:val="Bekezdsalapbettpusa"/>
    <w:link w:val="Cmsor5"/>
    <w:uiPriority w:val="9"/>
    <w:semiHidden/>
    <w:rsid w:val="00E72961"/>
    <w:rPr>
      <w:caps/>
      <w:color w:val="2E74B5" w:themeColor="accent1" w:themeShade="BF"/>
      <w:spacing w:val="10"/>
    </w:rPr>
  </w:style>
  <w:style w:type="character" w:customStyle="1" w:styleId="Cmsor6Char">
    <w:name w:val="Címsor 6 Char"/>
    <w:basedOn w:val="Bekezdsalapbettpusa"/>
    <w:link w:val="Cmsor6"/>
    <w:uiPriority w:val="9"/>
    <w:semiHidden/>
    <w:rsid w:val="00E72961"/>
    <w:rPr>
      <w:caps/>
      <w:color w:val="2E74B5" w:themeColor="accent1" w:themeShade="BF"/>
      <w:spacing w:val="10"/>
    </w:rPr>
  </w:style>
  <w:style w:type="character" w:customStyle="1" w:styleId="Cmsor7Char">
    <w:name w:val="Címsor 7 Char"/>
    <w:basedOn w:val="Bekezdsalapbettpusa"/>
    <w:link w:val="Cmsor7"/>
    <w:uiPriority w:val="9"/>
    <w:semiHidden/>
    <w:rsid w:val="00E72961"/>
    <w:rPr>
      <w:caps/>
      <w:color w:val="2E74B5" w:themeColor="accent1" w:themeShade="BF"/>
      <w:spacing w:val="10"/>
    </w:rPr>
  </w:style>
  <w:style w:type="character" w:customStyle="1" w:styleId="Cmsor8Char">
    <w:name w:val="Címsor 8 Char"/>
    <w:basedOn w:val="Bekezdsalapbettpusa"/>
    <w:link w:val="Cmsor8"/>
    <w:uiPriority w:val="9"/>
    <w:semiHidden/>
    <w:rsid w:val="00E72961"/>
    <w:rPr>
      <w:caps/>
      <w:spacing w:val="10"/>
      <w:sz w:val="18"/>
      <w:szCs w:val="18"/>
    </w:rPr>
  </w:style>
  <w:style w:type="character" w:customStyle="1" w:styleId="Cmsor9Char">
    <w:name w:val="Címsor 9 Char"/>
    <w:basedOn w:val="Bekezdsalapbettpusa"/>
    <w:link w:val="Cmsor9"/>
    <w:uiPriority w:val="9"/>
    <w:semiHidden/>
    <w:rsid w:val="00E72961"/>
    <w:rPr>
      <w:i/>
      <w:iCs/>
      <w:caps/>
      <w:spacing w:val="10"/>
      <w:sz w:val="18"/>
      <w:szCs w:val="18"/>
    </w:rPr>
  </w:style>
  <w:style w:type="paragraph" w:styleId="Kpalrs">
    <w:name w:val="caption"/>
    <w:basedOn w:val="Norml"/>
    <w:next w:val="Norml"/>
    <w:uiPriority w:val="35"/>
    <w:semiHidden/>
    <w:unhideWhenUsed/>
    <w:qFormat/>
    <w:locked/>
    <w:rsid w:val="00E72961"/>
    <w:rPr>
      <w:b/>
      <w:bCs/>
      <w:color w:val="2E74B5" w:themeColor="accent1" w:themeShade="BF"/>
      <w:sz w:val="16"/>
      <w:szCs w:val="16"/>
    </w:rPr>
  </w:style>
  <w:style w:type="paragraph" w:styleId="Cm">
    <w:name w:val="Title"/>
    <w:basedOn w:val="Norml"/>
    <w:next w:val="Norml"/>
    <w:link w:val="CmChar"/>
    <w:uiPriority w:val="10"/>
    <w:qFormat/>
    <w:locked/>
    <w:rsid w:val="00E7296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CmChar">
    <w:name w:val="Cím Char"/>
    <w:basedOn w:val="Bekezdsalapbettpusa"/>
    <w:link w:val="Cm"/>
    <w:uiPriority w:val="10"/>
    <w:rsid w:val="00E72961"/>
    <w:rPr>
      <w:rFonts w:asciiTheme="majorHAnsi" w:eastAsiaTheme="majorEastAsia" w:hAnsiTheme="majorHAnsi" w:cstheme="majorBidi"/>
      <w:caps/>
      <w:color w:val="5B9BD5" w:themeColor="accent1"/>
      <w:spacing w:val="10"/>
      <w:sz w:val="52"/>
      <w:szCs w:val="52"/>
    </w:rPr>
  </w:style>
  <w:style w:type="paragraph" w:styleId="Alcm">
    <w:name w:val="Subtitle"/>
    <w:basedOn w:val="Norml"/>
    <w:next w:val="Norml"/>
    <w:link w:val="AlcmChar"/>
    <w:uiPriority w:val="11"/>
    <w:qFormat/>
    <w:locked/>
    <w:rsid w:val="00E72961"/>
    <w:pPr>
      <w:spacing w:before="0" w:after="500" w:line="240" w:lineRule="auto"/>
    </w:pPr>
    <w:rPr>
      <w:caps/>
      <w:color w:val="595959" w:themeColor="text1" w:themeTint="A6"/>
      <w:spacing w:val="10"/>
      <w:sz w:val="21"/>
      <w:szCs w:val="21"/>
    </w:rPr>
  </w:style>
  <w:style w:type="character" w:customStyle="1" w:styleId="AlcmChar">
    <w:name w:val="Alcím Char"/>
    <w:basedOn w:val="Bekezdsalapbettpusa"/>
    <w:link w:val="Alcm"/>
    <w:uiPriority w:val="11"/>
    <w:rsid w:val="00E72961"/>
    <w:rPr>
      <w:caps/>
      <w:color w:val="595959" w:themeColor="text1" w:themeTint="A6"/>
      <w:spacing w:val="10"/>
      <w:sz w:val="21"/>
      <w:szCs w:val="21"/>
    </w:rPr>
  </w:style>
  <w:style w:type="paragraph" w:styleId="Idzet">
    <w:name w:val="Quote"/>
    <w:basedOn w:val="Norml"/>
    <w:next w:val="Norml"/>
    <w:link w:val="IdzetChar"/>
    <w:uiPriority w:val="29"/>
    <w:qFormat/>
    <w:rsid w:val="00E72961"/>
    <w:rPr>
      <w:i/>
      <w:iCs/>
      <w:sz w:val="24"/>
      <w:szCs w:val="24"/>
    </w:rPr>
  </w:style>
  <w:style w:type="character" w:customStyle="1" w:styleId="IdzetChar">
    <w:name w:val="Idézet Char"/>
    <w:basedOn w:val="Bekezdsalapbettpusa"/>
    <w:link w:val="Idzet"/>
    <w:uiPriority w:val="29"/>
    <w:rsid w:val="00E72961"/>
    <w:rPr>
      <w:i/>
      <w:iCs/>
      <w:sz w:val="24"/>
      <w:szCs w:val="24"/>
    </w:rPr>
  </w:style>
  <w:style w:type="paragraph" w:styleId="Kiemeltidzet">
    <w:name w:val="Intense Quote"/>
    <w:basedOn w:val="Norml"/>
    <w:next w:val="Norml"/>
    <w:link w:val="KiemeltidzetChar"/>
    <w:uiPriority w:val="30"/>
    <w:qFormat/>
    <w:rsid w:val="00E72961"/>
    <w:pPr>
      <w:spacing w:before="240" w:after="240" w:line="240" w:lineRule="auto"/>
      <w:ind w:left="1080" w:right="1080"/>
      <w:jc w:val="center"/>
    </w:pPr>
    <w:rPr>
      <w:color w:val="5B9BD5" w:themeColor="accent1"/>
      <w:sz w:val="24"/>
      <w:szCs w:val="24"/>
    </w:rPr>
  </w:style>
  <w:style w:type="character" w:customStyle="1" w:styleId="KiemeltidzetChar">
    <w:name w:val="Kiemelt idézet Char"/>
    <w:basedOn w:val="Bekezdsalapbettpusa"/>
    <w:link w:val="Kiemeltidzet"/>
    <w:uiPriority w:val="30"/>
    <w:rsid w:val="00E72961"/>
    <w:rPr>
      <w:color w:val="5B9BD5" w:themeColor="accent1"/>
      <w:sz w:val="24"/>
      <w:szCs w:val="24"/>
    </w:rPr>
  </w:style>
  <w:style w:type="character" w:styleId="Finomkiemels">
    <w:name w:val="Subtle Emphasis"/>
    <w:uiPriority w:val="19"/>
    <w:qFormat/>
    <w:rsid w:val="00E72961"/>
    <w:rPr>
      <w:i/>
      <w:iCs/>
      <w:color w:val="1F4D78" w:themeColor="accent1" w:themeShade="7F"/>
    </w:rPr>
  </w:style>
  <w:style w:type="character" w:styleId="Erskiemels">
    <w:name w:val="Intense Emphasis"/>
    <w:uiPriority w:val="21"/>
    <w:qFormat/>
    <w:rsid w:val="00E72961"/>
    <w:rPr>
      <w:b/>
      <w:bCs/>
      <w:caps/>
      <w:color w:val="1F4D78" w:themeColor="accent1" w:themeShade="7F"/>
      <w:spacing w:val="10"/>
    </w:rPr>
  </w:style>
  <w:style w:type="character" w:styleId="Finomhivatkozs">
    <w:name w:val="Subtle Reference"/>
    <w:uiPriority w:val="31"/>
    <w:qFormat/>
    <w:rsid w:val="00E72961"/>
    <w:rPr>
      <w:b/>
      <w:bCs/>
      <w:color w:val="5B9BD5" w:themeColor="accent1"/>
    </w:rPr>
  </w:style>
  <w:style w:type="character" w:styleId="Ershivatkozs">
    <w:name w:val="Intense Reference"/>
    <w:uiPriority w:val="32"/>
    <w:qFormat/>
    <w:rsid w:val="00E72961"/>
    <w:rPr>
      <w:b/>
      <w:bCs/>
      <w:i/>
      <w:iCs/>
      <w:caps/>
      <w:color w:val="5B9BD5" w:themeColor="accent1"/>
    </w:rPr>
  </w:style>
  <w:style w:type="character" w:styleId="Knyvcme">
    <w:name w:val="Book Title"/>
    <w:uiPriority w:val="33"/>
    <w:qFormat/>
    <w:rsid w:val="00E72961"/>
    <w:rPr>
      <w:b/>
      <w:bCs/>
      <w:i/>
      <w:iCs/>
      <w:spacing w:val="0"/>
    </w:rPr>
  </w:style>
  <w:style w:type="paragraph" w:styleId="Tartalomjegyzkcmsora">
    <w:name w:val="TOC Heading"/>
    <w:basedOn w:val="Cmsor1"/>
    <w:next w:val="Norml"/>
    <w:uiPriority w:val="39"/>
    <w:unhideWhenUsed/>
    <w:qFormat/>
    <w:rsid w:val="00E72961"/>
    <w:pPr>
      <w:outlineLvl w:val="9"/>
    </w:pPr>
  </w:style>
  <w:style w:type="paragraph" w:styleId="TJ1">
    <w:name w:val="toc 1"/>
    <w:basedOn w:val="Norml"/>
    <w:next w:val="Norml"/>
    <w:autoRedefine/>
    <w:uiPriority w:val="39"/>
    <w:unhideWhenUsed/>
    <w:locked/>
    <w:rsid w:val="00C31EBC"/>
    <w:pPr>
      <w:spacing w:after="100"/>
    </w:pPr>
  </w:style>
  <w:style w:type="paragraph" w:styleId="TJ2">
    <w:name w:val="toc 2"/>
    <w:basedOn w:val="Norml"/>
    <w:next w:val="Norml"/>
    <w:autoRedefine/>
    <w:uiPriority w:val="39"/>
    <w:unhideWhenUsed/>
    <w:locked/>
    <w:rsid w:val="00C31EBC"/>
    <w:pPr>
      <w:spacing w:after="100"/>
      <w:ind w:left="200"/>
    </w:pPr>
  </w:style>
  <w:style w:type="paragraph" w:styleId="TJ3">
    <w:name w:val="toc 3"/>
    <w:basedOn w:val="Norml"/>
    <w:next w:val="Norml"/>
    <w:autoRedefine/>
    <w:uiPriority w:val="39"/>
    <w:unhideWhenUsed/>
    <w:locked/>
    <w:rsid w:val="00C31EBC"/>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 w:id="1063409941">
      <w:bodyDiv w:val="1"/>
      <w:marLeft w:val="0"/>
      <w:marRight w:val="0"/>
      <w:marTop w:val="0"/>
      <w:marBottom w:val="0"/>
      <w:divBdr>
        <w:top w:val="none" w:sz="0" w:space="0" w:color="auto"/>
        <w:left w:val="none" w:sz="0" w:space="0" w:color="auto"/>
        <w:bottom w:val="none" w:sz="0" w:space="0" w:color="auto"/>
        <w:right w:val="none" w:sz="0" w:space="0" w:color="auto"/>
      </w:divBdr>
    </w:div>
    <w:div w:id="1694069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vizterezanya.hu/egeszsegugyi-alapellatas" TargetMode="External"/><Relationship Id="rId5" Type="http://schemas.openxmlformats.org/officeDocument/2006/relationships/webSettings" Target="webSettings.xml"/><Relationship Id="rId10" Type="http://schemas.openxmlformats.org/officeDocument/2006/relationships/hyperlink" Target="https://onkormanyzat.heviz.hu/heviz/egeszsegugyi-alapellata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83287F-0DD2-4B15-A458-8620F3D7D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6958</Words>
  <Characters>48012</Characters>
  <Application>Microsoft Office Word</Application>
  <DocSecurity>0</DocSecurity>
  <Lines>400</Lines>
  <Paragraphs>109</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54861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subject>HÁZIREND</dc:subject>
  <dc:creator>.</dc:creator>
  <cp:lastModifiedBy>user</cp:lastModifiedBy>
  <cp:revision>4</cp:revision>
  <cp:lastPrinted>2021-04-30T09:01:00Z</cp:lastPrinted>
  <dcterms:created xsi:type="dcterms:W3CDTF">2025-06-18T09:47:00Z</dcterms:created>
  <dcterms:modified xsi:type="dcterms:W3CDTF">2025-06-18T11:27:00Z</dcterms:modified>
  <dc:language>hu-HU</dc:language>
</cp:coreProperties>
</file>