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6F3" w:rsidRDefault="007576F3" w:rsidP="00E7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437"/>
          <w:spacing w:val="5"/>
          <w:sz w:val="32"/>
          <w:szCs w:val="32"/>
          <w:lang w:eastAsia="hu-HU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21818F3" wp14:editId="7CDFF10E">
            <wp:extent cx="5760720" cy="579072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6F3" w:rsidRDefault="007576F3" w:rsidP="00E7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437"/>
          <w:spacing w:val="5"/>
          <w:sz w:val="32"/>
          <w:szCs w:val="32"/>
          <w:lang w:eastAsia="hu-HU"/>
        </w:rPr>
      </w:pPr>
    </w:p>
    <w:p w:rsidR="007576F3" w:rsidRDefault="007576F3" w:rsidP="00E7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437"/>
          <w:spacing w:val="5"/>
          <w:sz w:val="32"/>
          <w:szCs w:val="32"/>
          <w:lang w:eastAsia="hu-HU"/>
        </w:rPr>
      </w:pPr>
    </w:p>
    <w:p w:rsidR="007576F3" w:rsidRDefault="007576F3" w:rsidP="007576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437"/>
          <w:spacing w:val="5"/>
          <w:sz w:val="32"/>
          <w:szCs w:val="32"/>
          <w:lang w:eastAsia="hu-HU"/>
        </w:rPr>
      </w:pPr>
    </w:p>
    <w:p w:rsidR="00E7320C" w:rsidRPr="008D7CA1" w:rsidRDefault="00E7320C" w:rsidP="007576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437"/>
          <w:spacing w:val="5"/>
          <w:sz w:val="32"/>
          <w:szCs w:val="32"/>
          <w:lang w:eastAsia="hu-HU"/>
        </w:rPr>
      </w:pPr>
      <w:r w:rsidRPr="008D7CA1">
        <w:rPr>
          <w:rFonts w:ascii="Times New Roman" w:eastAsia="Times New Roman" w:hAnsi="Times New Roman" w:cs="Times New Roman"/>
          <w:b/>
          <w:color w:val="333437"/>
          <w:spacing w:val="5"/>
          <w:sz w:val="32"/>
          <w:szCs w:val="32"/>
          <w:lang w:eastAsia="hu-HU"/>
        </w:rPr>
        <w:t>Hévízen is elérhető a GONDOSÓRA PROGRAM</w:t>
      </w:r>
    </w:p>
    <w:p w:rsidR="00E7320C" w:rsidRDefault="00E7320C" w:rsidP="00E7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437"/>
          <w:spacing w:val="5"/>
          <w:sz w:val="28"/>
          <w:szCs w:val="28"/>
          <w:lang w:eastAsia="hu-HU"/>
        </w:rPr>
      </w:pPr>
    </w:p>
    <w:p w:rsidR="007576F3" w:rsidRDefault="007576F3" w:rsidP="00E7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437"/>
          <w:spacing w:val="5"/>
          <w:sz w:val="28"/>
          <w:szCs w:val="28"/>
          <w:lang w:eastAsia="hu-HU"/>
        </w:rPr>
      </w:pPr>
    </w:p>
    <w:p w:rsidR="00E7320C" w:rsidRDefault="00E7320C" w:rsidP="00E73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437"/>
          <w:spacing w:val="5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333437"/>
          <w:spacing w:val="5"/>
          <w:sz w:val="28"/>
          <w:szCs w:val="28"/>
          <w:lang w:eastAsia="hu-HU"/>
        </w:rPr>
        <w:t>A Gondosóra Program egy országos jelzőrendszerre épülő, Magyarország kormánya támogatásával megvalósuló ingyenes szolgáltatás, mely segítséget nyújthat idős emberek számára. A program része egy jelzőeszköz, amihez országos lefedettségű diszpécserközpont kapcsolódik. A diszpécserközpontban szakképzett munkatársak nyújtanak segítséget, szükség esetén értesítik a megadott kontaktszemélyt.</w:t>
      </w:r>
    </w:p>
    <w:p w:rsidR="00E7320C" w:rsidRDefault="00E7320C" w:rsidP="00E73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437"/>
          <w:spacing w:val="5"/>
          <w:sz w:val="28"/>
          <w:szCs w:val="28"/>
          <w:lang w:eastAsia="hu-HU"/>
        </w:rPr>
      </w:pPr>
    </w:p>
    <w:p w:rsidR="00E7320C" w:rsidRDefault="00E7320C" w:rsidP="00E73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437"/>
          <w:spacing w:val="5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333437"/>
          <w:spacing w:val="5"/>
          <w:sz w:val="28"/>
          <w:szCs w:val="28"/>
          <w:lang w:eastAsia="hu-HU"/>
        </w:rPr>
        <w:t>A jelzőeszköz és az ahhoz kapcsolódó szolgáltatás Magyarország minden településén hozzáférhető ingyenesen a nap 24 órájában. A Gondosóra program célja, hogy segítséget nyújtson a 65 év feletti idős emberek számára, hozzájárulva biztonságérzetük növeléséhez és életminőségük javításához.</w:t>
      </w:r>
    </w:p>
    <w:p w:rsidR="00E7320C" w:rsidRDefault="00E7320C" w:rsidP="00E73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437"/>
          <w:spacing w:val="5"/>
          <w:sz w:val="28"/>
          <w:szCs w:val="28"/>
          <w:lang w:eastAsia="hu-HU"/>
        </w:rPr>
      </w:pPr>
    </w:p>
    <w:p w:rsidR="00E7320C" w:rsidRDefault="00E7320C" w:rsidP="00E73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437"/>
          <w:spacing w:val="5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333437"/>
          <w:spacing w:val="5"/>
          <w:sz w:val="28"/>
          <w:szCs w:val="28"/>
          <w:lang w:eastAsia="hu-HU"/>
        </w:rPr>
        <w:t xml:space="preserve">A Gondosóra programhoz minden 65 év feletti magyar állampolgár ingyenesen csatlakozhat, az eszközök kiküldése és a regisztrációs űrlapok feldolgozása folyamatos. A tavaly sikeresen regisztráltaknak </w:t>
      </w:r>
      <w:r w:rsidR="008D7CA1">
        <w:rPr>
          <w:rFonts w:ascii="Times New Roman" w:eastAsia="Times New Roman" w:hAnsi="Times New Roman" w:cs="Times New Roman"/>
          <w:color w:val="333437"/>
          <w:spacing w:val="5"/>
          <w:sz w:val="28"/>
          <w:szCs w:val="28"/>
          <w:lang w:eastAsia="hu-HU"/>
        </w:rPr>
        <w:t xml:space="preserve">februárban elkezdődött a jelzőeszköz házhozszállítása. Akik most igényelnek új eszközt, ők néhány hónapon belül megkaphatják Gondosórájukat. </w:t>
      </w:r>
    </w:p>
    <w:p w:rsidR="008D7CA1" w:rsidRDefault="008D7CA1" w:rsidP="00E73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437"/>
          <w:spacing w:val="5"/>
          <w:sz w:val="28"/>
          <w:szCs w:val="28"/>
          <w:lang w:eastAsia="hu-HU"/>
        </w:rPr>
      </w:pPr>
    </w:p>
    <w:p w:rsidR="00BC0169" w:rsidRDefault="008D7CA1" w:rsidP="008D7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437"/>
          <w:spacing w:val="5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333437"/>
          <w:spacing w:val="5"/>
          <w:sz w:val="28"/>
          <w:szCs w:val="28"/>
          <w:lang w:eastAsia="hu-HU"/>
        </w:rPr>
        <w:t xml:space="preserve">A programba történő regisztráció a </w:t>
      </w:r>
      <w:hyperlink r:id="rId5" w:history="1">
        <w:r w:rsidRPr="00137B05">
          <w:rPr>
            <w:rStyle w:val="Hiperhivatkozs"/>
            <w:rFonts w:ascii="Times New Roman" w:eastAsia="Times New Roman" w:hAnsi="Times New Roman" w:cs="Times New Roman"/>
            <w:spacing w:val="5"/>
            <w:sz w:val="28"/>
            <w:szCs w:val="28"/>
            <w:lang w:eastAsia="hu-HU"/>
          </w:rPr>
          <w:t>https://gondosora.hu</w:t>
        </w:r>
      </w:hyperlink>
      <w:r>
        <w:rPr>
          <w:rFonts w:ascii="Times New Roman" w:eastAsia="Times New Roman" w:hAnsi="Times New Roman" w:cs="Times New Roman"/>
          <w:color w:val="333437"/>
          <w:spacing w:val="5"/>
          <w:sz w:val="28"/>
          <w:szCs w:val="28"/>
          <w:lang w:eastAsia="hu-HU"/>
        </w:rPr>
        <w:t xml:space="preserve"> felületen érhető el, ahol további információt olvashatnak a Gondosóra szolgáltatással kapcsolatban. Kérdés esetén a Gondosóra program munkatársai a </w:t>
      </w:r>
      <w:r w:rsidRPr="008D7CA1">
        <w:rPr>
          <w:rFonts w:ascii="Times New Roman" w:eastAsia="Times New Roman" w:hAnsi="Times New Roman" w:cs="Times New Roman"/>
          <w:color w:val="333437"/>
          <w:spacing w:val="5"/>
          <w:sz w:val="28"/>
          <w:szCs w:val="28"/>
          <w:u w:val="single"/>
          <w:lang w:eastAsia="hu-HU"/>
        </w:rPr>
        <w:t>06/1-445-0080-as telefonszámon</w:t>
      </w:r>
      <w:r>
        <w:rPr>
          <w:rFonts w:ascii="Times New Roman" w:eastAsia="Times New Roman" w:hAnsi="Times New Roman" w:cs="Times New Roman"/>
          <w:color w:val="333437"/>
          <w:spacing w:val="5"/>
          <w:sz w:val="28"/>
          <w:szCs w:val="28"/>
          <w:lang w:eastAsia="hu-HU"/>
        </w:rPr>
        <w:t xml:space="preserve"> állnak rendelkezésre</w:t>
      </w:r>
      <w:r w:rsidR="00BC0169">
        <w:rPr>
          <w:rFonts w:ascii="Times New Roman" w:eastAsia="Times New Roman" w:hAnsi="Times New Roman" w:cs="Times New Roman"/>
          <w:color w:val="333437"/>
          <w:spacing w:val="5"/>
          <w:sz w:val="28"/>
          <w:szCs w:val="28"/>
          <w:lang w:eastAsia="hu-HU"/>
        </w:rPr>
        <w:t xml:space="preserve">. </w:t>
      </w:r>
    </w:p>
    <w:p w:rsidR="00BC0169" w:rsidRDefault="00BC0169" w:rsidP="008D7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437"/>
          <w:spacing w:val="5"/>
          <w:sz w:val="28"/>
          <w:szCs w:val="28"/>
          <w:lang w:eastAsia="hu-HU"/>
        </w:rPr>
      </w:pPr>
    </w:p>
    <w:p w:rsidR="00BC0169" w:rsidRPr="00BC0169" w:rsidRDefault="00BC0169" w:rsidP="008D7CA1">
      <w:pPr>
        <w:shd w:val="clear" w:color="auto" w:fill="FFFFFF"/>
        <w:spacing w:after="0" w:line="240" w:lineRule="auto"/>
        <w:jc w:val="both"/>
        <w:rPr>
          <w:rFonts w:ascii="merriweatherregular" w:eastAsia="Times New Roman" w:hAnsi="merriweatherregular" w:cs="Times New Roman"/>
          <w:color w:val="585858"/>
          <w:spacing w:val="5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color w:val="333437"/>
          <w:spacing w:val="5"/>
          <w:sz w:val="28"/>
          <w:szCs w:val="28"/>
          <w:lang w:eastAsia="hu-HU"/>
        </w:rPr>
        <w:t xml:space="preserve">A regisztrációban szükség esetén segítséget nyújt a Teréz Anya Szociális Integrált Intézmény munkatársa, </w:t>
      </w:r>
      <w:proofErr w:type="spellStart"/>
      <w:r>
        <w:rPr>
          <w:rFonts w:ascii="Times New Roman" w:eastAsia="Times New Roman" w:hAnsi="Times New Roman" w:cs="Times New Roman"/>
          <w:color w:val="333437"/>
          <w:spacing w:val="5"/>
          <w:sz w:val="28"/>
          <w:szCs w:val="28"/>
          <w:lang w:eastAsia="hu-HU"/>
        </w:rPr>
        <w:t>Remeténé</w:t>
      </w:r>
      <w:proofErr w:type="spellEnd"/>
      <w:r>
        <w:rPr>
          <w:rFonts w:ascii="Times New Roman" w:eastAsia="Times New Roman" w:hAnsi="Times New Roman" w:cs="Times New Roman"/>
          <w:color w:val="333437"/>
          <w:spacing w:val="5"/>
          <w:sz w:val="28"/>
          <w:szCs w:val="28"/>
          <w:lang w:eastAsia="hu-HU"/>
        </w:rPr>
        <w:t xml:space="preserve"> Kakuk Tímea vezető gondozónő, előzetes időpont egyeztetés szükséges a 06308605429 telefonszámon. </w:t>
      </w:r>
    </w:p>
    <w:p w:rsidR="00B65B36" w:rsidRDefault="00B65B36"/>
    <w:sectPr w:rsidR="00B65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0C"/>
    <w:rsid w:val="00042302"/>
    <w:rsid w:val="002B3102"/>
    <w:rsid w:val="007576F3"/>
    <w:rsid w:val="008D7CA1"/>
    <w:rsid w:val="00B65B36"/>
    <w:rsid w:val="00BC0169"/>
    <w:rsid w:val="00E7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11A1C-2C01-4030-BD85-785BDE44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7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E7320C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E7320C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8D7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7936">
                  <w:marLeft w:val="30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ndosora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Bertalanné Dr. Gallé Vera</dc:creator>
  <cp:keywords/>
  <dc:description/>
  <cp:lastModifiedBy>Bertalanné Dr. Gallé Vera</cp:lastModifiedBy>
  <cp:revision>2</cp:revision>
  <cp:lastPrinted>2023-03-07T07:15:00Z</cp:lastPrinted>
  <dcterms:created xsi:type="dcterms:W3CDTF">2023-03-07T08:26:00Z</dcterms:created>
  <dcterms:modified xsi:type="dcterms:W3CDTF">2023-03-07T08:26:00Z</dcterms:modified>
</cp:coreProperties>
</file>